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29896" w14:textId="77777777" w:rsidR="005F059D" w:rsidRPr="005F059D" w:rsidRDefault="005F059D" w:rsidP="005F059D">
      <w:pPr>
        <w:spacing w:after="0" w:line="288" w:lineRule="atLeast"/>
        <w:jc w:val="center"/>
        <w:textAlignment w:val="baseline"/>
        <w:outlineLvl w:val="0"/>
        <w:rPr>
          <w:rFonts w:eastAsia="Times New Roman" w:cs="Times New Roman"/>
          <w:b/>
          <w:bCs/>
          <w:color w:val="333333"/>
          <w:kern w:val="36"/>
          <w:szCs w:val="28"/>
        </w:rPr>
      </w:pPr>
      <w:r w:rsidRPr="005F059D">
        <w:rPr>
          <w:rFonts w:eastAsia="Times New Roman" w:cs="Times New Roman"/>
          <w:b/>
          <w:bCs/>
          <w:color w:val="333333"/>
          <w:kern w:val="36"/>
          <w:szCs w:val="28"/>
        </w:rPr>
        <w:t>Phát huy vai trò tiên phong, gương mẫu của cán bộ, đảng viên</w:t>
      </w:r>
    </w:p>
    <w:p w14:paraId="2C41B38B" w14:textId="405FDE86" w:rsidR="005F059D" w:rsidRDefault="005F059D" w:rsidP="005F059D">
      <w:pPr>
        <w:spacing w:after="0" w:line="288" w:lineRule="atLeast"/>
        <w:jc w:val="center"/>
        <w:textAlignment w:val="baseline"/>
        <w:outlineLvl w:val="0"/>
        <w:rPr>
          <w:rFonts w:eastAsia="Times New Roman" w:cs="Times New Roman"/>
          <w:b/>
          <w:bCs/>
          <w:color w:val="333333"/>
          <w:kern w:val="36"/>
          <w:szCs w:val="28"/>
        </w:rPr>
      </w:pPr>
      <w:r w:rsidRPr="005F059D">
        <w:rPr>
          <w:rFonts w:eastAsia="Times New Roman" w:cs="Times New Roman"/>
          <w:b/>
          <w:bCs/>
          <w:color w:val="333333"/>
          <w:kern w:val="36"/>
          <w:szCs w:val="28"/>
        </w:rPr>
        <w:t xml:space="preserve"> theo tư tưởng Hồ Chí Minh</w:t>
      </w:r>
    </w:p>
    <w:p w14:paraId="1AB6CA0C" w14:textId="7171ECFF" w:rsidR="005F059D" w:rsidRDefault="005F059D" w:rsidP="00A20157">
      <w:pPr>
        <w:spacing w:after="0" w:line="288" w:lineRule="atLeast"/>
        <w:textAlignment w:val="baseline"/>
        <w:outlineLvl w:val="0"/>
        <w:rPr>
          <w:rFonts w:eastAsia="Times New Roman" w:cs="Times New Roman"/>
          <w:b/>
          <w:bCs/>
          <w:color w:val="333333"/>
          <w:kern w:val="36"/>
          <w:szCs w:val="28"/>
        </w:rPr>
      </w:pPr>
    </w:p>
    <w:p w14:paraId="3A9DED25" w14:textId="77777777" w:rsidR="005F059D" w:rsidRPr="005F059D" w:rsidRDefault="005F059D" w:rsidP="005F059D">
      <w:pPr>
        <w:spacing w:after="0" w:line="288" w:lineRule="atLeast"/>
        <w:jc w:val="center"/>
        <w:textAlignment w:val="baseline"/>
        <w:outlineLvl w:val="0"/>
        <w:rPr>
          <w:rFonts w:eastAsia="Times New Roman" w:cs="Times New Roman"/>
          <w:b/>
          <w:bCs/>
          <w:color w:val="333333"/>
          <w:kern w:val="36"/>
          <w:szCs w:val="28"/>
        </w:rPr>
      </w:pPr>
    </w:p>
    <w:p w14:paraId="6A67B3AD" w14:textId="77777777" w:rsidR="00D9185E" w:rsidRDefault="005F059D" w:rsidP="00D634DD">
      <w:pPr>
        <w:ind w:firstLine="567"/>
        <w:jc w:val="both"/>
        <w:rPr>
          <w:rFonts w:eastAsia="Times New Roman" w:cs="Times New Roman"/>
          <w:color w:val="333333"/>
          <w:szCs w:val="28"/>
        </w:rPr>
      </w:pPr>
      <w:r>
        <w:rPr>
          <w:rFonts w:eastAsia="Times New Roman" w:cs="Times New Roman"/>
          <w:color w:val="333333"/>
          <w:sz w:val="20"/>
          <w:szCs w:val="20"/>
        </w:rPr>
        <w:tab/>
      </w:r>
      <w:r w:rsidRPr="005F059D">
        <w:rPr>
          <w:rFonts w:eastAsia="Times New Roman" w:cs="Times New Roman"/>
          <w:color w:val="333333"/>
          <w:szCs w:val="28"/>
        </w:rPr>
        <w:t xml:space="preserve">Là người sáng lập và rèn luyện Đảng Cộng sản Việt Nam, Chủ tịch Hồ Chí Minh luôn quan tâm đến vai trò tiên phong, gương mẫu của đội ngũ cán bộ, đảng viên. Người là tấm gương mẫu mực về đạo đức và nhân cách người đảng viên cộng sản, luôn tiên phong, gương mẫu trong lời nói, việc làm, hành động; những điều đó đã kết tinh thành những giá trị tư tưởng, đạo đức, phong cách Hồ Chí Minh. </w:t>
      </w:r>
    </w:p>
    <w:p w14:paraId="09D79DEE" w14:textId="7364603D" w:rsidR="00E26AA5" w:rsidRPr="005F059D" w:rsidRDefault="005F059D" w:rsidP="00D634DD">
      <w:pPr>
        <w:ind w:firstLine="567"/>
        <w:jc w:val="both"/>
        <w:rPr>
          <w:rFonts w:eastAsia="Times New Roman" w:cs="Times New Roman"/>
          <w:i/>
          <w:iCs/>
          <w:color w:val="333333"/>
          <w:szCs w:val="28"/>
        </w:rPr>
      </w:pPr>
      <w:r w:rsidRPr="005F059D">
        <w:rPr>
          <w:rFonts w:eastAsia="Times New Roman" w:cs="Times New Roman"/>
          <w:color w:val="333333"/>
          <w:szCs w:val="28"/>
        </w:rPr>
        <w:t xml:space="preserve">Theo Chủ tịch Hồ Chí Minh, tính tiên phong, gương mẫu của đảng viên là sự </w:t>
      </w:r>
      <w:r w:rsidRPr="00D9185E">
        <w:rPr>
          <w:rFonts w:eastAsia="Times New Roman" w:cs="Times New Roman"/>
          <w:i/>
          <w:iCs/>
          <w:color w:val="333333"/>
          <w:szCs w:val="28"/>
        </w:rPr>
        <w:t>“kiên quyết nhất, hăng hái nhất, trong sạch nhất, tận tâm tận lực phụng sự Tổ quốc và nhân</w:t>
      </w:r>
      <w:r w:rsidR="00A20157">
        <w:rPr>
          <w:rFonts w:eastAsia="Times New Roman" w:cs="Times New Roman"/>
          <w:i/>
          <w:iCs/>
          <w:color w:val="333333"/>
          <w:szCs w:val="28"/>
        </w:rPr>
        <w:t xml:space="preserve"> dân”</w:t>
      </w:r>
      <w:r w:rsidRPr="00D9185E">
        <w:rPr>
          <w:rFonts w:eastAsia="Times New Roman" w:cs="Times New Roman"/>
          <w:i/>
          <w:iCs/>
          <w:color w:val="333333"/>
          <w:szCs w:val="28"/>
        </w:rPr>
        <w:t>;</w:t>
      </w:r>
      <w:r w:rsidRPr="005F059D">
        <w:rPr>
          <w:rFonts w:eastAsia="Times New Roman" w:cs="Times New Roman"/>
          <w:color w:val="333333"/>
          <w:szCs w:val="28"/>
        </w:rPr>
        <w:t xml:space="preserve"> </w:t>
      </w:r>
      <w:r w:rsidRPr="005F059D">
        <w:rPr>
          <w:rFonts w:eastAsia="Times New Roman" w:cs="Times New Roman"/>
          <w:i/>
          <w:iCs/>
          <w:color w:val="333333"/>
          <w:szCs w:val="28"/>
        </w:rPr>
        <w:t>“Mọi công việc Đảng đều do đảng viên làm. Mọi nghị quyết Đảng đều do đảng viên chấp hành. Mọi chính sách của Đảng đều do đảng viên mà thấu đến quần chúng. Mọi khẩu hiệu, mọi kế hoạch của Đảng đều do đảng viên cố gắng thực hiện”</w:t>
      </w:r>
    </w:p>
    <w:p w14:paraId="3DD84913" w14:textId="08C95768" w:rsidR="005F059D" w:rsidRDefault="005F059D" w:rsidP="00D634DD">
      <w:pPr>
        <w:ind w:firstLine="567"/>
        <w:jc w:val="both"/>
        <w:rPr>
          <w:rFonts w:eastAsia="Times New Roman" w:cs="Times New Roman"/>
          <w:color w:val="333333"/>
          <w:szCs w:val="28"/>
        </w:rPr>
      </w:pPr>
      <w:r w:rsidRPr="005F059D">
        <w:rPr>
          <w:rFonts w:eastAsia="Times New Roman" w:cs="Times New Roman"/>
          <w:color w:val="333333"/>
          <w:szCs w:val="28"/>
        </w:rPr>
        <w:t xml:space="preserve">Tính tiên phong, gương mẫu của người cán bộ, đảng viên phải được thể hiện ở mọi lúc, mọi nơi, mọi lĩnh vực của đời sống xã hội. Điều đó không thể tự nhiên mà có, mà phải do chính người cán bộ, đảng viên tu dưỡng, rèn luyện hằng ngày, thông qua quá trình phấn đấu không ngừng mới có được. </w:t>
      </w:r>
    </w:p>
    <w:p w14:paraId="3B8D6D14" w14:textId="6A9D4B75" w:rsidR="00293999" w:rsidRPr="00293999" w:rsidRDefault="005F059D" w:rsidP="00CE7E5F">
      <w:pPr>
        <w:ind w:firstLine="567"/>
        <w:jc w:val="both"/>
        <w:rPr>
          <w:rFonts w:eastAsia="Times New Roman" w:cs="Times New Roman"/>
          <w:i/>
          <w:iCs/>
          <w:color w:val="333333"/>
          <w:szCs w:val="28"/>
        </w:rPr>
      </w:pPr>
      <w:r w:rsidRPr="005F059D">
        <w:rPr>
          <w:rFonts w:eastAsia="Times New Roman" w:cs="Times New Roman"/>
          <w:color w:val="333333"/>
          <w:szCs w:val="28"/>
        </w:rPr>
        <w:t xml:space="preserve">Chủ tịch Hồ Chí Minh khẳng định: </w:t>
      </w:r>
      <w:r w:rsidRPr="005F059D">
        <w:rPr>
          <w:rFonts w:eastAsia="Times New Roman" w:cs="Times New Roman"/>
          <w:i/>
          <w:iCs/>
          <w:color w:val="333333"/>
          <w:szCs w:val="28"/>
        </w:rPr>
        <w:t>“Người đảng viên - dù công tác to hay nhỏ, địa vị cao hay thấp - ở đâu cũng phải làm gương mẫu cho quần chúng... Mà muốn cho quần chúng hăng hái thi hành, thì người đảng viên ắt phải xung phong làm gương mẫu để quần chúng bắt chước, làm theo”</w:t>
      </w:r>
      <w:r w:rsidR="00CE7E5F">
        <w:rPr>
          <w:rFonts w:eastAsia="Times New Roman" w:cs="Times New Roman"/>
          <w:i/>
          <w:iCs/>
          <w:color w:val="333333"/>
          <w:szCs w:val="28"/>
        </w:rPr>
        <w:t xml:space="preserve">. </w:t>
      </w:r>
      <w:r w:rsidRPr="005F059D">
        <w:rPr>
          <w:rFonts w:eastAsia="Times New Roman" w:cs="Times New Roman"/>
          <w:color w:val="333333"/>
          <w:szCs w:val="28"/>
        </w:rPr>
        <w:t xml:space="preserve">Người yêu cầu, cán bộ, đảng viên </w:t>
      </w:r>
      <w:r w:rsidRPr="00293999">
        <w:rPr>
          <w:rFonts w:eastAsia="Times New Roman" w:cs="Times New Roman"/>
          <w:i/>
          <w:iCs/>
          <w:color w:val="333333"/>
          <w:szCs w:val="28"/>
        </w:rPr>
        <w:t>“phải làm gương mẫu trong lao động sản xuất và trong học tập”</w:t>
      </w:r>
      <w:r w:rsidRPr="005F059D">
        <w:rPr>
          <w:rFonts w:eastAsia="Times New Roman" w:cs="Times New Roman"/>
          <w:color w:val="333333"/>
          <w:szCs w:val="28"/>
        </w:rPr>
        <w:t>; “</w:t>
      </w:r>
      <w:r w:rsidRPr="00293999">
        <w:rPr>
          <w:rFonts w:eastAsia="Times New Roman" w:cs="Times New Roman"/>
          <w:i/>
          <w:iCs/>
          <w:color w:val="333333"/>
          <w:szCs w:val="28"/>
        </w:rPr>
        <w:t>phải xung phong gương mẫu trong mọi công việc, hết lòng hết sức phục vụ nhân dân”</w:t>
      </w:r>
      <w:r w:rsidRPr="005F059D">
        <w:rPr>
          <w:rFonts w:eastAsia="Times New Roman" w:cs="Times New Roman"/>
          <w:color w:val="333333"/>
          <w:szCs w:val="28"/>
        </w:rPr>
        <w:t xml:space="preserve">; </w:t>
      </w:r>
      <w:r w:rsidRPr="00293999">
        <w:rPr>
          <w:rFonts w:eastAsia="Times New Roman" w:cs="Times New Roman"/>
          <w:i/>
          <w:iCs/>
          <w:color w:val="333333"/>
          <w:szCs w:val="28"/>
        </w:rPr>
        <w:t xml:space="preserve">“phải gương mẫu, phải thiết thực, miệng nói tay làm để làm gương cho nhân dân”. </w:t>
      </w:r>
    </w:p>
    <w:p w14:paraId="357BD69E" w14:textId="6CCD04E2" w:rsidR="00293999" w:rsidRDefault="005F059D" w:rsidP="00D634DD">
      <w:pPr>
        <w:ind w:firstLine="567"/>
        <w:jc w:val="both"/>
        <w:rPr>
          <w:rFonts w:eastAsia="Times New Roman" w:cs="Times New Roman"/>
          <w:color w:val="333333"/>
          <w:szCs w:val="28"/>
        </w:rPr>
      </w:pPr>
      <w:r w:rsidRPr="005F059D">
        <w:rPr>
          <w:rFonts w:eastAsia="Times New Roman" w:cs="Times New Roman"/>
          <w:color w:val="333333"/>
          <w:szCs w:val="28"/>
        </w:rPr>
        <w:t xml:space="preserve">Người nhắc nhở cán bộ, đảng viên: </w:t>
      </w:r>
      <w:r w:rsidRPr="00293999">
        <w:rPr>
          <w:rFonts w:eastAsia="Times New Roman" w:cs="Times New Roman"/>
          <w:i/>
          <w:iCs/>
          <w:color w:val="333333"/>
          <w:szCs w:val="28"/>
        </w:rPr>
        <w:t>“Trước mặt quần chúng, không phải ta cứ viết lên trán chữ “cộng sản” mà ta được họ yêu mến... Muốn hướng dẫn nhân dân, mình phải làm mực thước cho người ta bắt chước”.</w:t>
      </w:r>
      <w:r w:rsidRPr="005F059D">
        <w:rPr>
          <w:rFonts w:eastAsia="Times New Roman" w:cs="Times New Roman"/>
          <w:color w:val="333333"/>
          <w:szCs w:val="28"/>
        </w:rPr>
        <w:t xml:space="preserve"> Người cho rằng, nếu mỗi cán bộ, đảng viên phấn đấu làm tròn nhiệm vụ của mình, tức là làm đầu tàu trong mọi công việc, thì công việc dù khó mấy làm cũng làm nên, kế hoạch to mấy cũng hoàn thành tốt.</w:t>
      </w:r>
    </w:p>
    <w:p w14:paraId="0F6478B6" w14:textId="77777777" w:rsidR="00CE7E5F" w:rsidRDefault="00293999" w:rsidP="00CE7E5F">
      <w:pPr>
        <w:ind w:firstLine="567"/>
        <w:jc w:val="both"/>
        <w:rPr>
          <w:rFonts w:eastAsia="Times New Roman" w:cs="Times New Roman"/>
          <w:color w:val="333333"/>
          <w:szCs w:val="28"/>
        </w:rPr>
      </w:pPr>
      <w:r w:rsidRPr="00293999">
        <w:rPr>
          <w:rFonts w:eastAsia="Times New Roman" w:cs="Times New Roman"/>
          <w:color w:val="333333"/>
          <w:szCs w:val="28"/>
        </w:rPr>
        <w:t xml:space="preserve">Theo Chủ tịch Hồ Chí Minh, cán bộ, đảng viên phải tiên phong, gương mẫu bởi họ là những người nắm vững chủ trương, đường lối của Đảng, chính sách, pháp luật của Nhà nước, vì thế </w:t>
      </w:r>
      <w:r w:rsidRPr="00293999">
        <w:rPr>
          <w:rFonts w:eastAsia="Times New Roman" w:cs="Times New Roman"/>
          <w:i/>
          <w:iCs/>
          <w:color w:val="333333"/>
          <w:szCs w:val="28"/>
        </w:rPr>
        <w:t>“đảng viên đi trước, làng nước theo sau”</w:t>
      </w:r>
      <w:r w:rsidRPr="00293999">
        <w:rPr>
          <w:rFonts w:eastAsia="Times New Roman" w:cs="Times New Roman"/>
          <w:color w:val="333333"/>
          <w:szCs w:val="28"/>
        </w:rPr>
        <w:t>, dẫn dắt quần chúng, trong phong trào cách mạng</w:t>
      </w:r>
      <w:r>
        <w:rPr>
          <w:rFonts w:eastAsia="Times New Roman" w:cs="Times New Roman"/>
          <w:color w:val="333333"/>
          <w:szCs w:val="28"/>
        </w:rPr>
        <w:t>,</w:t>
      </w:r>
      <w:r w:rsidRPr="00293999">
        <w:rPr>
          <w:rFonts w:eastAsia="Times New Roman" w:cs="Times New Roman"/>
          <w:color w:val="333333"/>
          <w:szCs w:val="28"/>
        </w:rPr>
        <w:t xml:space="preserve"> muốn quần chúng làm theo thì bản thân </w:t>
      </w:r>
      <w:r>
        <w:rPr>
          <w:rFonts w:eastAsia="Times New Roman" w:cs="Times New Roman"/>
          <w:color w:val="333333"/>
          <w:szCs w:val="28"/>
        </w:rPr>
        <w:t xml:space="preserve">cán bộ, đảng </w:t>
      </w:r>
      <w:r>
        <w:rPr>
          <w:rFonts w:eastAsia="Times New Roman" w:cs="Times New Roman"/>
          <w:color w:val="333333"/>
          <w:szCs w:val="28"/>
        </w:rPr>
        <w:lastRenderedPageBreak/>
        <w:t xml:space="preserve">viên </w:t>
      </w:r>
      <w:r w:rsidRPr="00293999">
        <w:rPr>
          <w:rFonts w:eastAsia="Times New Roman" w:cs="Times New Roman"/>
          <w:color w:val="333333"/>
          <w:szCs w:val="28"/>
        </w:rPr>
        <w:t>phải là tấm gương</w:t>
      </w:r>
      <w:r w:rsidR="00A20157">
        <w:rPr>
          <w:rFonts w:eastAsia="Times New Roman" w:cs="Times New Roman"/>
          <w:color w:val="333333"/>
          <w:szCs w:val="28"/>
        </w:rPr>
        <w:t xml:space="preserve"> cho quần chúng không chỉ trong công việc mà cả trong cuộc sống hằng ngày</w:t>
      </w:r>
    </w:p>
    <w:p w14:paraId="1543C978" w14:textId="1C778E99" w:rsidR="00391CBC" w:rsidRPr="00D634DD" w:rsidRDefault="00391CBC" w:rsidP="00CE7E5F">
      <w:pPr>
        <w:ind w:firstLine="567"/>
        <w:jc w:val="both"/>
        <w:rPr>
          <w:rFonts w:eastAsia="Times New Roman" w:cs="Times New Roman"/>
          <w:color w:val="333333"/>
          <w:szCs w:val="28"/>
        </w:rPr>
      </w:pPr>
      <w:r w:rsidRPr="00D634DD">
        <w:rPr>
          <w:rFonts w:eastAsia="Times New Roman" w:cs="Times New Roman"/>
          <w:color w:val="333333"/>
          <w:szCs w:val="28"/>
        </w:rPr>
        <w:t>Để đẩy mạnh việc học tập và làm theo tư tưởng, đạo đức, phong cách Hồ Chí Minh; đồng thời phát huy vai trò tiên phong, gương mẫu của đội ngũ cán bộ, đảng viên hiện nay, nhất là người đứng đầu, trong thời gian tới cần tập trung thực hiện một số giải pháp sau:</w:t>
      </w:r>
    </w:p>
    <w:p w14:paraId="097BEE9D" w14:textId="09261D6B" w:rsidR="00391CBC" w:rsidRPr="00D634DD" w:rsidRDefault="00391CBC" w:rsidP="00D634DD">
      <w:pPr>
        <w:ind w:firstLine="567"/>
        <w:jc w:val="both"/>
        <w:rPr>
          <w:rFonts w:eastAsia="Times New Roman" w:cs="Times New Roman"/>
          <w:color w:val="333333"/>
          <w:szCs w:val="28"/>
        </w:rPr>
      </w:pPr>
      <w:r w:rsidRPr="00D634DD">
        <w:rPr>
          <w:rFonts w:eastAsia="Times New Roman" w:cs="Times New Roman"/>
          <w:b/>
          <w:bCs/>
          <w:i/>
          <w:iCs/>
          <w:color w:val="333333"/>
          <w:szCs w:val="28"/>
        </w:rPr>
        <w:t>Thứ nhất,</w:t>
      </w:r>
      <w:r w:rsidRPr="00D634DD">
        <w:rPr>
          <w:rFonts w:eastAsia="Times New Roman" w:cs="Times New Roman"/>
          <w:color w:val="333333"/>
          <w:szCs w:val="28"/>
        </w:rPr>
        <w:t xml:space="preserve"> nâng cao nhận thức, trách nhiệm của các cấp ủy, tổ chức đảng, đội ngũ cán bộ, đảng viên về phát huy vai trò tiên phong, gương mẫu của cán bộ, đảng viên. </w:t>
      </w:r>
    </w:p>
    <w:p w14:paraId="72DBAF66" w14:textId="164335EA" w:rsidR="001A1458" w:rsidRPr="00D634DD" w:rsidRDefault="00391CBC" w:rsidP="00D634DD">
      <w:pPr>
        <w:ind w:firstLine="567"/>
        <w:jc w:val="both"/>
        <w:rPr>
          <w:rFonts w:eastAsia="Times New Roman" w:cs="Times New Roman"/>
          <w:color w:val="333333"/>
          <w:szCs w:val="28"/>
        </w:rPr>
      </w:pPr>
      <w:r w:rsidRPr="00D634DD">
        <w:rPr>
          <w:rFonts w:eastAsia="Times New Roman" w:cs="Times New Roman"/>
          <w:color w:val="333333"/>
          <w:szCs w:val="28"/>
        </w:rPr>
        <w:t xml:space="preserve">Các cấp ủy, tổ chức đảng và đội ngũ cán bộ, đảng viên cần tiếp tục quán triệt, thực hiện nghiêm các quy định Trung ương về vai trog nêu gương như: Quy định 47-QĐ/TW, “Về những điều đảng viên không được làm”; Quy định số 55-QĐ/TW, “Về một số việc cần làm ngay để tăng cường vai trò nêu gương của cán bộ, đảng viên”; … mỗi cán bộ, đảng viên trên từng cương vị công tác phải dựa vào các quy định </w:t>
      </w:r>
      <w:r w:rsidR="001A1458" w:rsidRPr="00D634DD">
        <w:rPr>
          <w:rFonts w:eastAsia="Times New Roman" w:cs="Times New Roman"/>
          <w:color w:val="333333"/>
          <w:szCs w:val="28"/>
        </w:rPr>
        <w:t>để</w:t>
      </w:r>
      <w:r w:rsidRPr="00D634DD">
        <w:rPr>
          <w:rFonts w:eastAsia="Times New Roman" w:cs="Times New Roman"/>
          <w:color w:val="333333"/>
          <w:szCs w:val="28"/>
        </w:rPr>
        <w:t xml:space="preserve"> phấn đấu, rèn luyện</w:t>
      </w:r>
      <w:r w:rsidR="001A1458" w:rsidRPr="00D634DD">
        <w:rPr>
          <w:rFonts w:eastAsia="Times New Roman" w:cs="Times New Roman"/>
          <w:color w:val="333333"/>
          <w:szCs w:val="28"/>
        </w:rPr>
        <w:t xml:space="preserve">; </w:t>
      </w:r>
      <w:r w:rsidRPr="00D634DD">
        <w:rPr>
          <w:rFonts w:eastAsia="Times New Roman" w:cs="Times New Roman"/>
          <w:color w:val="333333"/>
          <w:szCs w:val="28"/>
        </w:rPr>
        <w:t>đồng thời, tự soi, tự sửa bản thân trong quá trình thực hiện chức trách, nhiệm vụ được giao.</w:t>
      </w:r>
    </w:p>
    <w:p w14:paraId="63229CD0" w14:textId="2B7813A6" w:rsidR="00391CBC" w:rsidRPr="00D634DD" w:rsidRDefault="00391CBC" w:rsidP="00D634DD">
      <w:pPr>
        <w:ind w:firstLine="567"/>
        <w:jc w:val="both"/>
        <w:rPr>
          <w:rFonts w:eastAsia="Times New Roman" w:cs="Times New Roman"/>
          <w:color w:val="333333"/>
          <w:szCs w:val="28"/>
        </w:rPr>
      </w:pPr>
      <w:r w:rsidRPr="00D634DD">
        <w:rPr>
          <w:rFonts w:eastAsia="Times New Roman" w:cs="Times New Roman"/>
          <w:b/>
          <w:bCs/>
          <w:i/>
          <w:iCs/>
          <w:color w:val="333333"/>
          <w:szCs w:val="28"/>
        </w:rPr>
        <w:t>Thứ hai</w:t>
      </w:r>
      <w:r w:rsidRPr="00D634DD">
        <w:rPr>
          <w:rFonts w:eastAsia="Times New Roman" w:cs="Times New Roman"/>
          <w:color w:val="333333"/>
          <w:szCs w:val="28"/>
        </w:rPr>
        <w:t>, đẩy mạnh học tập và làm theo tư tưởng, đạo đức, phong cách Hồ Chí Minh gắn với thực hiện Nghị quyết Trung ương 4 khóa XI, XII</w:t>
      </w:r>
      <w:r w:rsidR="00316029" w:rsidRPr="00D634DD">
        <w:rPr>
          <w:rFonts w:eastAsia="Times New Roman" w:cs="Times New Roman"/>
          <w:color w:val="333333"/>
          <w:szCs w:val="28"/>
        </w:rPr>
        <w:t xml:space="preserve"> và kết luận 21-KL/TW khoá XIII</w:t>
      </w:r>
      <w:r w:rsidRPr="00D634DD">
        <w:rPr>
          <w:rFonts w:eastAsia="Times New Roman" w:cs="Times New Roman"/>
          <w:color w:val="333333"/>
          <w:szCs w:val="28"/>
        </w:rPr>
        <w:t xml:space="preserve">. Cần nhận thức sâu sắc rằng, sự suy thoái về tư tưởng chính trị, đạo đức, lối sống, những biểu hiện “tự diễn biến”, “tự chuyển hóa” trong đội ngũ cán bộ, đảng viên sẽ gây nguy hại cho sự nghiệp cách mạng của dân tộc. Vì vậy, để ngăn chặn, đẩy lùi có hiệu quả tình trạng này, cần thực hiện tốt việc phát huy vai trò tiên phong, gương mẫu của cán bộ, đảng viên trong </w:t>
      </w:r>
      <w:r w:rsidR="00316029" w:rsidRPr="00D634DD">
        <w:rPr>
          <w:rFonts w:eastAsia="Times New Roman" w:cs="Times New Roman"/>
          <w:color w:val="333333"/>
          <w:szCs w:val="28"/>
        </w:rPr>
        <w:t>quá trình thực thi nhiệm vụ được giao</w:t>
      </w:r>
      <w:r w:rsidRPr="00D634DD">
        <w:rPr>
          <w:rFonts w:eastAsia="Times New Roman" w:cs="Times New Roman"/>
          <w:color w:val="333333"/>
          <w:szCs w:val="28"/>
        </w:rPr>
        <w:t xml:space="preserve">, thúc đẩy thực hiện có hiệu quả việc tu dưỡng, rèn luyện của đội ngũ cán bộ, đảng viên. </w:t>
      </w:r>
    </w:p>
    <w:p w14:paraId="60F555FD" w14:textId="38967F47" w:rsidR="00D9185E" w:rsidRPr="00D634DD" w:rsidRDefault="00391CBC" w:rsidP="00D634DD">
      <w:pPr>
        <w:ind w:firstLine="567"/>
        <w:jc w:val="both"/>
        <w:rPr>
          <w:rFonts w:eastAsia="Times New Roman" w:cs="Times New Roman"/>
          <w:color w:val="333333"/>
          <w:szCs w:val="28"/>
        </w:rPr>
      </w:pPr>
      <w:r w:rsidRPr="00D634DD">
        <w:rPr>
          <w:rFonts w:eastAsia="Times New Roman" w:cs="Times New Roman"/>
          <w:b/>
          <w:bCs/>
          <w:i/>
          <w:iCs/>
          <w:color w:val="333333"/>
          <w:szCs w:val="28"/>
        </w:rPr>
        <w:t>Thứ ba,</w:t>
      </w:r>
      <w:r w:rsidRPr="00D634DD">
        <w:rPr>
          <w:rFonts w:eastAsia="Times New Roman" w:cs="Times New Roman"/>
          <w:color w:val="333333"/>
          <w:szCs w:val="28"/>
        </w:rPr>
        <w:t xml:space="preserve"> Cần giáo dục, rèn luyện, xây dựng đội ngũ cán bộ, đảng viên của Đảng thực sự tiên phong, gương mẫu, tiêu biểu về phẩm chất chính trị, đạo đức, lối sống; có ý thức tổ chức kỷ luật; có trình độ năng lực và phương pháp, tác phong công tác tốt; có tinh thần trách nhiệm cao, sẵn sàng nhận và hoàn thành tốt các nhiệm vụ được giao</w:t>
      </w:r>
      <w:r w:rsidR="003940FC" w:rsidRPr="00D634DD">
        <w:rPr>
          <w:rFonts w:eastAsia="Times New Roman" w:cs="Times New Roman"/>
          <w:color w:val="333333"/>
          <w:szCs w:val="28"/>
        </w:rPr>
        <w:t>, đ</w:t>
      </w:r>
      <w:r w:rsidRPr="00D634DD">
        <w:rPr>
          <w:rFonts w:eastAsia="Times New Roman" w:cs="Times New Roman"/>
          <w:color w:val="333333"/>
          <w:szCs w:val="28"/>
        </w:rPr>
        <w:t>ấu tranh phản bác những quan điểm sai trái, xuyên tạc, bảo vệ nền tảng tư tưởng của Đảng; đồng thời, nhận diện và phòng, chống hiệu quả những nguy cơ suy thoái trong đội ngũ cán bộ, đảng viên.</w:t>
      </w:r>
    </w:p>
    <w:p w14:paraId="1E2D6D72" w14:textId="3FF98C18" w:rsidR="00600441" w:rsidRDefault="00D9185E" w:rsidP="00600441">
      <w:pPr>
        <w:tabs>
          <w:tab w:val="left" w:pos="567"/>
        </w:tabs>
        <w:ind w:firstLine="567"/>
        <w:jc w:val="both"/>
        <w:rPr>
          <w:rFonts w:eastAsia="Times New Roman" w:cs="Times New Roman"/>
          <w:color w:val="333333"/>
          <w:szCs w:val="28"/>
        </w:rPr>
      </w:pPr>
      <w:r w:rsidRPr="00D634DD">
        <w:rPr>
          <w:rFonts w:eastAsia="Times New Roman" w:cs="Times New Roman"/>
          <w:b/>
          <w:bCs/>
          <w:i/>
          <w:iCs/>
          <w:color w:val="333333"/>
          <w:szCs w:val="28"/>
        </w:rPr>
        <w:t>Thứ tư</w:t>
      </w:r>
      <w:r w:rsidRPr="00D634DD">
        <w:rPr>
          <w:rFonts w:eastAsia="Times New Roman" w:cs="Times New Roman"/>
          <w:color w:val="333333"/>
          <w:szCs w:val="28"/>
        </w:rPr>
        <w:t xml:space="preserve">, Các cấp ủy, tổ chức đảng </w:t>
      </w:r>
      <w:r w:rsidR="00D634DD" w:rsidRPr="00D634DD">
        <w:rPr>
          <w:rFonts w:eastAsia="Times New Roman" w:cs="Times New Roman"/>
          <w:color w:val="333333"/>
          <w:szCs w:val="28"/>
        </w:rPr>
        <w:t>quam tâm,</w:t>
      </w:r>
      <w:r w:rsidRPr="00D634DD">
        <w:rPr>
          <w:rFonts w:eastAsia="Times New Roman" w:cs="Times New Roman"/>
          <w:color w:val="333333"/>
          <w:szCs w:val="28"/>
        </w:rPr>
        <w:t xml:space="preserve"> tạo điều kiện thuận lợi cho cán bộ, đảng viên học tập, rèn luyện nâng cao phẩm chất chính trị, đạo đức, lối sống, trình độ mọi mặt; </w:t>
      </w:r>
      <w:r w:rsidR="00D634DD" w:rsidRPr="00D634DD">
        <w:rPr>
          <w:rFonts w:eastAsia="Times New Roman" w:cs="Times New Roman"/>
          <w:color w:val="333333"/>
          <w:szCs w:val="28"/>
        </w:rPr>
        <w:t xml:space="preserve">đồng thời mỗi cán bộ, đảng viên cần tự giác tu dưỡng, rèn luyện để nâng cao tính tiên phong, gương mẫu, bởi </w:t>
      </w:r>
      <w:r w:rsidR="00D634DD" w:rsidRPr="00D634DD">
        <w:rPr>
          <w:rFonts w:eastAsia="Times New Roman" w:cs="Times New Roman"/>
          <w:i/>
          <w:iCs/>
          <w:color w:val="333333"/>
          <w:szCs w:val="28"/>
        </w:rPr>
        <w:t xml:space="preserve">“Đạo đức cách mạng không phải trên trời sa </w:t>
      </w:r>
      <w:r w:rsidR="00D634DD" w:rsidRPr="00D634DD">
        <w:rPr>
          <w:rFonts w:eastAsia="Times New Roman" w:cs="Times New Roman"/>
          <w:i/>
          <w:iCs/>
          <w:color w:val="333333"/>
          <w:szCs w:val="28"/>
        </w:rPr>
        <w:lastRenderedPageBreak/>
        <w:t>xuống. Nó do đấu tranh, rèn luyện bền bỉ hằng ngày mà phát triển và củng cố”</w:t>
      </w:r>
      <w:r w:rsidRPr="00D634DD">
        <w:rPr>
          <w:rFonts w:eastAsia="Times New Roman" w:cs="Times New Roman"/>
          <w:color w:val="333333"/>
          <w:szCs w:val="28"/>
        </w:rPr>
        <w:br/>
      </w:r>
      <w:r w:rsidR="00A20157">
        <w:rPr>
          <w:rFonts w:eastAsia="Times New Roman" w:cs="Times New Roman"/>
          <w:b/>
          <w:bCs/>
          <w:i/>
          <w:iCs/>
          <w:color w:val="333333"/>
          <w:szCs w:val="28"/>
        </w:rPr>
        <w:tab/>
      </w:r>
      <w:r w:rsidRPr="00D634DD">
        <w:rPr>
          <w:rFonts w:eastAsia="Times New Roman" w:cs="Times New Roman"/>
          <w:b/>
          <w:bCs/>
          <w:i/>
          <w:iCs/>
          <w:color w:val="333333"/>
          <w:szCs w:val="28"/>
        </w:rPr>
        <w:t>Thứ năm</w:t>
      </w:r>
      <w:r w:rsidRPr="00D634DD">
        <w:rPr>
          <w:rFonts w:eastAsia="Times New Roman" w:cs="Times New Roman"/>
          <w:color w:val="333333"/>
          <w:szCs w:val="28"/>
        </w:rPr>
        <w:t xml:space="preserve">, </w:t>
      </w:r>
      <w:r w:rsidR="00D634DD" w:rsidRPr="00D634DD">
        <w:rPr>
          <w:rFonts w:eastAsia="Times New Roman" w:cs="Times New Roman"/>
          <w:color w:val="333333"/>
          <w:szCs w:val="28"/>
        </w:rPr>
        <w:t xml:space="preserve">Các cấp ủy, tổ chức đảng phải tập trung kiểm tra, giám sát việc chấp hành Điều lệ Đảng, nghị quyết, chỉ thị, quy định của Đảng, chính sách, luật pháp của Nhà nước; việc chấp hành nguyên tắc tập trung dân chủ, quy chế làm việc, chế độ công tác, thực hiện dân chủ trong Đảng, giữ gìn đoàn kết nội bộ; </w:t>
      </w:r>
      <w:r w:rsidRPr="00D634DD">
        <w:rPr>
          <w:rFonts w:eastAsia="Times New Roman" w:cs="Times New Roman"/>
          <w:color w:val="333333"/>
          <w:szCs w:val="28"/>
        </w:rPr>
        <w:t xml:space="preserve"> </w:t>
      </w:r>
      <w:r w:rsidR="00D634DD" w:rsidRPr="00D634DD">
        <w:rPr>
          <w:rFonts w:eastAsia="Times New Roman" w:cs="Times New Roman"/>
          <w:color w:val="333333"/>
          <w:szCs w:val="28"/>
        </w:rPr>
        <w:t xml:space="preserve">chủ động </w:t>
      </w:r>
      <w:r w:rsidRPr="00D634DD">
        <w:rPr>
          <w:rFonts w:eastAsia="Times New Roman" w:cs="Times New Roman"/>
          <w:color w:val="333333"/>
          <w:szCs w:val="28"/>
        </w:rPr>
        <w:t>đấu tranh phòng, chống quan liêu, tham nhũng, kiên quyết sàng lọc, loại bỏ những người thoái hóa, biến chất ra khỏi đội ngũ cán bộ, đảng viên. Cần dựa vào nhân dân và đề cao trách nhiệm của nhân dân trong kiểm tra, giám sát, đánh giá, nhận xét năng lực, phẩm chất đạo đức, các mối quan hệ với quần chúng của đội ngũ cán bộ, đảng viên./.</w:t>
      </w:r>
    </w:p>
    <w:p w14:paraId="7004EBCA" w14:textId="18D1B42B" w:rsidR="00600441" w:rsidRPr="00600441" w:rsidRDefault="00600441" w:rsidP="00A20157">
      <w:pPr>
        <w:tabs>
          <w:tab w:val="left" w:pos="567"/>
        </w:tabs>
        <w:ind w:firstLine="567"/>
        <w:jc w:val="both"/>
        <w:rPr>
          <w:rFonts w:eastAsia="Times New Roman" w:cs="Times New Roman"/>
          <w:b/>
          <w:bCs/>
          <w:i/>
          <w:iCs/>
          <w:color w:val="333333"/>
          <w:szCs w:val="28"/>
        </w:rPr>
      </w:pPr>
      <w:r>
        <w:rPr>
          <w:rFonts w:eastAsia="Times New Roman" w:cs="Times New Roman"/>
          <w:color w:val="333333"/>
          <w:szCs w:val="28"/>
        </w:rPr>
        <w:tab/>
      </w:r>
      <w:r>
        <w:rPr>
          <w:rFonts w:eastAsia="Times New Roman" w:cs="Times New Roman"/>
          <w:color w:val="333333"/>
          <w:szCs w:val="28"/>
        </w:rPr>
        <w:tab/>
      </w:r>
      <w:r>
        <w:rPr>
          <w:rFonts w:eastAsia="Times New Roman" w:cs="Times New Roman"/>
          <w:color w:val="333333"/>
          <w:szCs w:val="28"/>
        </w:rPr>
        <w:tab/>
      </w:r>
      <w:r>
        <w:rPr>
          <w:rFonts w:eastAsia="Times New Roman" w:cs="Times New Roman"/>
          <w:color w:val="333333"/>
          <w:szCs w:val="28"/>
        </w:rPr>
        <w:tab/>
      </w:r>
      <w:r>
        <w:rPr>
          <w:rFonts w:eastAsia="Times New Roman" w:cs="Times New Roman"/>
          <w:color w:val="333333"/>
          <w:szCs w:val="28"/>
        </w:rPr>
        <w:tab/>
      </w:r>
      <w:r>
        <w:rPr>
          <w:rFonts w:eastAsia="Times New Roman" w:cs="Times New Roman"/>
          <w:color w:val="333333"/>
          <w:szCs w:val="28"/>
        </w:rPr>
        <w:tab/>
      </w:r>
      <w:r>
        <w:rPr>
          <w:rFonts w:eastAsia="Times New Roman" w:cs="Times New Roman"/>
          <w:color w:val="333333"/>
          <w:szCs w:val="28"/>
        </w:rPr>
        <w:tab/>
      </w:r>
      <w:r w:rsidRPr="00600441">
        <w:rPr>
          <w:rFonts w:eastAsia="Times New Roman" w:cs="Times New Roman"/>
          <w:b/>
          <w:bCs/>
          <w:i/>
          <w:iCs/>
          <w:color w:val="333333"/>
          <w:szCs w:val="28"/>
        </w:rPr>
        <w:t>BAN TUYÊN GIÁO HUYỆN UỶ</w:t>
      </w:r>
    </w:p>
    <w:p w14:paraId="2992F9D0" w14:textId="242BDB87" w:rsidR="005F059D" w:rsidRDefault="005F059D" w:rsidP="00D634DD">
      <w:pPr>
        <w:ind w:firstLine="567"/>
        <w:jc w:val="both"/>
        <w:rPr>
          <w:rFonts w:cs="Times New Roman"/>
          <w:i/>
          <w:iCs/>
          <w:szCs w:val="28"/>
        </w:rPr>
      </w:pPr>
    </w:p>
    <w:p w14:paraId="41919246" w14:textId="08A5652B" w:rsidR="00DE0FCC" w:rsidRDefault="00DE0FCC" w:rsidP="00D634DD">
      <w:pPr>
        <w:ind w:firstLine="567"/>
        <w:jc w:val="both"/>
        <w:rPr>
          <w:rFonts w:cs="Times New Roman"/>
          <w:i/>
          <w:iCs/>
          <w:szCs w:val="28"/>
        </w:rPr>
      </w:pPr>
    </w:p>
    <w:p w14:paraId="4C26DF03" w14:textId="273D3513" w:rsidR="00DE0FCC" w:rsidRDefault="00DE0FCC" w:rsidP="00DE0FCC">
      <w:pPr>
        <w:ind w:firstLine="567"/>
        <w:jc w:val="center"/>
        <w:rPr>
          <w:rFonts w:cs="Times New Roman"/>
          <w:i/>
          <w:iCs/>
          <w:szCs w:val="28"/>
        </w:rPr>
      </w:pPr>
      <w:r>
        <w:rPr>
          <w:rFonts w:cs="Times New Roman"/>
          <w:i/>
          <w:iCs/>
          <w:szCs w:val="28"/>
        </w:rPr>
        <w:t>----------------------------</w:t>
      </w:r>
    </w:p>
    <w:p w14:paraId="64C6E868" w14:textId="77777777" w:rsidR="00DE0FCC" w:rsidRPr="00363CEA" w:rsidRDefault="00DE0FCC" w:rsidP="00DE0FCC">
      <w:pPr>
        <w:jc w:val="center"/>
        <w:rPr>
          <w:b/>
          <w:bCs/>
          <w:sz w:val="26"/>
          <w:szCs w:val="26"/>
        </w:rPr>
      </w:pPr>
      <w:r w:rsidRPr="00363CEA">
        <w:rPr>
          <w:b/>
          <w:bCs/>
          <w:sz w:val="26"/>
          <w:szCs w:val="26"/>
        </w:rPr>
        <w:t>CHỦ TỊCH HỒ CHÍ MINH YÊU CẦU VỀ CÔNG TÁC CÁN BỘ</w:t>
      </w:r>
    </w:p>
    <w:p w14:paraId="3DCED01F" w14:textId="77777777" w:rsidR="00DE0FCC" w:rsidRPr="00363CEA" w:rsidRDefault="00DE0FCC" w:rsidP="00DE0FCC">
      <w:pPr>
        <w:jc w:val="both"/>
        <w:rPr>
          <w:sz w:val="26"/>
          <w:szCs w:val="26"/>
        </w:rPr>
      </w:pPr>
      <w:r w:rsidRPr="00363CEA">
        <w:rPr>
          <w:b/>
          <w:bCs/>
          <w:sz w:val="26"/>
          <w:szCs w:val="26"/>
        </w:rPr>
        <w:tab/>
      </w:r>
      <w:r w:rsidRPr="00363CEA">
        <w:rPr>
          <w:sz w:val="26"/>
          <w:szCs w:val="26"/>
        </w:rPr>
        <w:t>Để xây dựng đội ngũ cán bộ đáp ứng yêu cầu nhiệm vụ cách mạng trong từng giai đoạn, Chủ tịch Hồ Chí Minh nêu ra các yêu cầu của công tác cán bộ như sau:</w:t>
      </w:r>
    </w:p>
    <w:p w14:paraId="42131625" w14:textId="77777777" w:rsidR="00DE0FCC" w:rsidRPr="00B67DF3" w:rsidRDefault="00DE0FCC" w:rsidP="00DE0FCC">
      <w:pPr>
        <w:jc w:val="both"/>
        <w:rPr>
          <w:sz w:val="26"/>
          <w:szCs w:val="26"/>
        </w:rPr>
      </w:pPr>
      <w:r w:rsidRPr="00363CEA">
        <w:rPr>
          <w:b/>
          <w:bCs/>
          <w:i/>
          <w:iCs/>
          <w:sz w:val="26"/>
          <w:szCs w:val="26"/>
        </w:rPr>
        <w:tab/>
      </w:r>
      <w:r w:rsidRPr="00363CEA">
        <w:rPr>
          <w:b/>
          <w:bCs/>
          <w:i/>
          <w:iCs/>
          <w:sz w:val="26"/>
          <w:szCs w:val="26"/>
          <w:u w:val="single"/>
        </w:rPr>
        <w:t>Thứ nhất</w:t>
      </w:r>
      <w:r w:rsidRPr="00363CEA">
        <w:rPr>
          <w:b/>
          <w:bCs/>
          <w:i/>
          <w:iCs/>
          <w:sz w:val="26"/>
          <w:szCs w:val="26"/>
        </w:rPr>
        <w:t xml:space="preserve">  </w:t>
      </w:r>
      <w:r w:rsidRPr="00B67DF3">
        <w:rPr>
          <w:b/>
          <w:bCs/>
          <w:sz w:val="26"/>
          <w:szCs w:val="26"/>
        </w:rPr>
        <w:t>Phải làm tốt công tác huấn luyện cán bộ</w:t>
      </w:r>
    </w:p>
    <w:p w14:paraId="71455DF5" w14:textId="77777777" w:rsidR="00DE0FCC" w:rsidRPr="00B67DF3" w:rsidRDefault="00DE0FCC" w:rsidP="00DE0FCC">
      <w:pPr>
        <w:jc w:val="both"/>
        <w:rPr>
          <w:sz w:val="26"/>
          <w:szCs w:val="26"/>
        </w:rPr>
      </w:pPr>
      <w:r w:rsidRPr="00363CEA">
        <w:rPr>
          <w:sz w:val="26"/>
          <w:szCs w:val="26"/>
        </w:rPr>
        <w:tab/>
      </w:r>
      <w:r w:rsidRPr="00B67DF3">
        <w:rPr>
          <w:sz w:val="26"/>
          <w:szCs w:val="26"/>
        </w:rPr>
        <w:t>Chủ tịch Hồ Chí Minh cho rằng thành bại của sự nghiệp cách mạng tùy thuộc vào công tác cán bộ</w:t>
      </w:r>
      <w:r w:rsidRPr="00363CEA">
        <w:rPr>
          <w:sz w:val="26"/>
          <w:szCs w:val="26"/>
        </w:rPr>
        <w:t xml:space="preserve">, vì vậy </w:t>
      </w:r>
      <w:r w:rsidRPr="00B67DF3">
        <w:rPr>
          <w:i/>
          <w:iCs/>
          <w:sz w:val="26"/>
          <w:szCs w:val="26"/>
        </w:rPr>
        <w:t>“Huấn luyện cán bộ là công việc gốc của Đảng</w:t>
      </w:r>
      <w:r w:rsidRPr="00B67DF3">
        <w:rPr>
          <w:sz w:val="26"/>
          <w:szCs w:val="26"/>
        </w:rPr>
        <w:t>”</w:t>
      </w:r>
    </w:p>
    <w:p w14:paraId="0D327C03" w14:textId="77777777" w:rsidR="00DE0FCC" w:rsidRPr="00363CEA" w:rsidRDefault="00DE0FCC" w:rsidP="00DE0FCC">
      <w:pPr>
        <w:jc w:val="both"/>
        <w:rPr>
          <w:sz w:val="26"/>
          <w:szCs w:val="26"/>
        </w:rPr>
      </w:pPr>
      <w:r w:rsidRPr="00B67DF3">
        <w:rPr>
          <w:sz w:val="26"/>
          <w:szCs w:val="26"/>
        </w:rPr>
        <w:tab/>
        <w:t>Huấn luyện</w:t>
      </w:r>
      <w:r w:rsidRPr="00B67DF3">
        <w:rPr>
          <w:b/>
          <w:bCs/>
          <w:i/>
          <w:iCs/>
          <w:sz w:val="26"/>
          <w:szCs w:val="26"/>
        </w:rPr>
        <w:t xml:space="preserve"> </w:t>
      </w:r>
      <w:r w:rsidRPr="00363CEA">
        <w:rPr>
          <w:sz w:val="26"/>
          <w:szCs w:val="26"/>
        </w:rPr>
        <w:t>p</w:t>
      </w:r>
      <w:r w:rsidRPr="00B67DF3">
        <w:rPr>
          <w:sz w:val="26"/>
          <w:szCs w:val="26"/>
          <w:lang w:val="vi-VN"/>
        </w:rPr>
        <w:t>hải lấy chất lượng làm trọng,</w:t>
      </w:r>
      <w:r w:rsidRPr="00B67DF3">
        <w:rPr>
          <w:b/>
          <w:bCs/>
          <w:sz w:val="26"/>
          <w:szCs w:val="26"/>
          <w:lang w:val="vi-VN"/>
        </w:rPr>
        <w:t xml:space="preserve"> </w:t>
      </w:r>
      <w:r w:rsidRPr="00363CEA">
        <w:rPr>
          <w:sz w:val="26"/>
          <w:szCs w:val="26"/>
        </w:rPr>
        <w:t>p</w:t>
      </w:r>
      <w:r w:rsidRPr="00B67DF3">
        <w:rPr>
          <w:sz w:val="26"/>
          <w:szCs w:val="26"/>
          <w:lang w:val="vi-VN"/>
        </w:rPr>
        <w:t>hù</w:t>
      </w:r>
      <w:r w:rsidRPr="00B67DF3">
        <w:rPr>
          <w:sz w:val="26"/>
          <w:szCs w:val="26"/>
        </w:rPr>
        <w:t xml:space="preserve"> </w:t>
      </w:r>
      <w:r w:rsidRPr="00B67DF3">
        <w:rPr>
          <w:sz w:val="26"/>
          <w:szCs w:val="26"/>
          <w:lang w:val="vi-VN"/>
        </w:rPr>
        <w:t>hợp với từng nhóm đối tượng cụ thể</w:t>
      </w:r>
      <w:r w:rsidRPr="00B67DF3">
        <w:rPr>
          <w:sz w:val="26"/>
          <w:szCs w:val="26"/>
        </w:rPr>
        <w:t>, “làm việc gì học việc ấy”</w:t>
      </w:r>
      <w:r w:rsidRPr="00363CEA">
        <w:rPr>
          <w:sz w:val="26"/>
          <w:szCs w:val="26"/>
        </w:rPr>
        <w:t>, p</w:t>
      </w:r>
      <w:r w:rsidRPr="00B67DF3">
        <w:rPr>
          <w:sz w:val="26"/>
          <w:szCs w:val="26"/>
          <w:lang w:val="vi-VN"/>
        </w:rPr>
        <w:t>hải</w:t>
      </w:r>
      <w:r w:rsidRPr="00B67DF3">
        <w:rPr>
          <w:sz w:val="26"/>
          <w:szCs w:val="26"/>
        </w:rPr>
        <w:t xml:space="preserve"> </w:t>
      </w:r>
      <w:r w:rsidRPr="00B67DF3">
        <w:rPr>
          <w:sz w:val="26"/>
          <w:szCs w:val="26"/>
          <w:lang w:val="vi-VN"/>
        </w:rPr>
        <w:t>huấn luyện toàn diện về nghề nghiệp, chính trị, văn hóa, lý luận đi đôi với thực hành</w:t>
      </w:r>
      <w:r w:rsidRPr="00B67DF3">
        <w:rPr>
          <w:b/>
          <w:bCs/>
          <w:sz w:val="26"/>
          <w:szCs w:val="26"/>
        </w:rPr>
        <w:t>,</w:t>
      </w:r>
      <w:r w:rsidRPr="00B67DF3">
        <w:rPr>
          <w:sz w:val="26"/>
          <w:szCs w:val="26"/>
          <w:lang w:val="vi-VN"/>
        </w:rPr>
        <w:t xml:space="preserve"> cả đức và tài</w:t>
      </w:r>
      <w:r w:rsidRPr="00B67DF3">
        <w:rPr>
          <w:b/>
          <w:bCs/>
          <w:sz w:val="26"/>
          <w:szCs w:val="26"/>
        </w:rPr>
        <w:t>,</w:t>
      </w:r>
      <w:r w:rsidRPr="00363CEA">
        <w:rPr>
          <w:sz w:val="26"/>
          <w:szCs w:val="26"/>
        </w:rPr>
        <w:t xml:space="preserve"> p</w:t>
      </w:r>
      <w:r w:rsidRPr="00B67DF3">
        <w:rPr>
          <w:sz w:val="26"/>
          <w:szCs w:val="26"/>
          <w:lang w:val="vi-VN"/>
        </w:rPr>
        <w:t>hải có kế hoạch rõ ràng, tổ chức khoa học, phải lựa chọn rất cẩn thận</w:t>
      </w:r>
      <w:r w:rsidRPr="00B67DF3">
        <w:rPr>
          <w:sz w:val="26"/>
          <w:szCs w:val="26"/>
        </w:rPr>
        <w:t xml:space="preserve"> </w:t>
      </w:r>
      <w:r w:rsidRPr="00B67DF3">
        <w:rPr>
          <w:sz w:val="26"/>
          <w:szCs w:val="26"/>
          <w:lang w:val="vi-VN"/>
        </w:rPr>
        <w:t>những người phụ trách việc huấn luyện</w:t>
      </w:r>
      <w:r w:rsidRPr="00B67DF3">
        <w:rPr>
          <w:b/>
          <w:bCs/>
          <w:sz w:val="26"/>
          <w:szCs w:val="26"/>
          <w:lang w:val="vi-VN"/>
        </w:rPr>
        <w:t xml:space="preserve"> </w:t>
      </w:r>
      <w:r w:rsidRPr="00B67DF3">
        <w:rPr>
          <w:b/>
          <w:bCs/>
          <w:sz w:val="26"/>
          <w:szCs w:val="26"/>
          <w:lang w:val="vi-VN"/>
        </w:rPr>
        <w:br/>
      </w:r>
      <w:r w:rsidRPr="00B67DF3">
        <w:rPr>
          <w:b/>
          <w:bCs/>
          <w:sz w:val="26"/>
          <w:szCs w:val="26"/>
        </w:rPr>
        <w:tab/>
      </w:r>
      <w:r w:rsidRPr="00B67DF3">
        <w:rPr>
          <w:sz w:val="26"/>
          <w:szCs w:val="26"/>
        </w:rPr>
        <w:t>C</w:t>
      </w:r>
      <w:r w:rsidRPr="00B67DF3">
        <w:rPr>
          <w:sz w:val="26"/>
          <w:szCs w:val="26"/>
          <w:lang w:val="vi-VN"/>
        </w:rPr>
        <w:t>ần tiến hành</w:t>
      </w:r>
      <w:r w:rsidRPr="00363CEA">
        <w:rPr>
          <w:sz w:val="26"/>
          <w:szCs w:val="26"/>
        </w:rPr>
        <w:t xml:space="preserve"> huấn luyện</w:t>
      </w:r>
      <w:r w:rsidRPr="00B67DF3">
        <w:rPr>
          <w:sz w:val="26"/>
          <w:szCs w:val="26"/>
          <w:lang w:val="vi-VN"/>
        </w:rPr>
        <w:t xml:space="preserve"> thường</w:t>
      </w:r>
      <w:r w:rsidRPr="00B67DF3">
        <w:rPr>
          <w:sz w:val="26"/>
          <w:szCs w:val="26"/>
        </w:rPr>
        <w:t xml:space="preserve"> </w:t>
      </w:r>
      <w:r w:rsidRPr="00B67DF3">
        <w:rPr>
          <w:sz w:val="26"/>
          <w:szCs w:val="26"/>
          <w:lang w:val="vi-VN"/>
        </w:rPr>
        <w:t>xuyên, công phu, lâu dài, phải kiên trì và bền bỉ,</w:t>
      </w:r>
      <w:r w:rsidRPr="00363CEA">
        <w:rPr>
          <w:sz w:val="26"/>
          <w:szCs w:val="26"/>
        </w:rPr>
        <w:t xml:space="preserve"> b</w:t>
      </w:r>
      <w:r w:rsidRPr="00B67DF3">
        <w:rPr>
          <w:sz w:val="26"/>
          <w:szCs w:val="26"/>
        </w:rPr>
        <w:t xml:space="preserve">ởi </w:t>
      </w:r>
      <w:r w:rsidRPr="00B67DF3">
        <w:rPr>
          <w:sz w:val="26"/>
          <w:szCs w:val="26"/>
          <w:lang w:val="vi-VN"/>
        </w:rPr>
        <w:t>“không phải vài ba tháng, hoặc</w:t>
      </w:r>
      <w:r w:rsidRPr="00B67DF3">
        <w:rPr>
          <w:sz w:val="26"/>
          <w:szCs w:val="26"/>
        </w:rPr>
        <w:t xml:space="preserve"> </w:t>
      </w:r>
      <w:r w:rsidRPr="00B67DF3">
        <w:rPr>
          <w:sz w:val="26"/>
          <w:szCs w:val="26"/>
          <w:lang w:val="vi-VN"/>
        </w:rPr>
        <w:t>vài ba năm, mà đào tạo được một người cán bộ tốt</w:t>
      </w:r>
      <w:r w:rsidRPr="00B67DF3">
        <w:rPr>
          <w:sz w:val="26"/>
          <w:szCs w:val="26"/>
        </w:rPr>
        <w:t>.</w:t>
      </w:r>
    </w:p>
    <w:p w14:paraId="64CC4A3E" w14:textId="77777777" w:rsidR="00DE0FCC" w:rsidRPr="00363CEA" w:rsidRDefault="00DE0FCC" w:rsidP="00DE0FCC">
      <w:pPr>
        <w:jc w:val="both"/>
        <w:rPr>
          <w:sz w:val="26"/>
          <w:szCs w:val="26"/>
        </w:rPr>
      </w:pPr>
      <w:r w:rsidRPr="00363CEA">
        <w:rPr>
          <w:sz w:val="26"/>
          <w:szCs w:val="26"/>
        </w:rPr>
        <w:tab/>
        <w:t>C</w:t>
      </w:r>
      <w:r w:rsidRPr="00363CEA">
        <w:rPr>
          <w:sz w:val="26"/>
          <w:szCs w:val="26"/>
          <w:lang w:val="vi-VN"/>
        </w:rPr>
        <w:t>ông tác huấn luyện, bồi dưỡng cán bộ là nhiệm vụ rất quan trọng,</w:t>
      </w:r>
      <w:r w:rsidRPr="00363CEA">
        <w:rPr>
          <w:sz w:val="26"/>
          <w:szCs w:val="26"/>
        </w:rPr>
        <w:t xml:space="preserve"> </w:t>
      </w:r>
      <w:r w:rsidRPr="00363CEA">
        <w:rPr>
          <w:sz w:val="26"/>
          <w:szCs w:val="26"/>
          <w:lang w:val="vi-VN"/>
        </w:rPr>
        <w:t xml:space="preserve">không chỉ cho hiện tại mà còn cho cả mai sau: </w:t>
      </w:r>
      <w:r w:rsidRPr="00363CEA">
        <w:rPr>
          <w:i/>
          <w:iCs/>
          <w:sz w:val="26"/>
          <w:szCs w:val="26"/>
          <w:lang w:val="vi-VN"/>
        </w:rPr>
        <w:t>“bồi dưỡng thế hệ cách mạng cho đời</w:t>
      </w:r>
      <w:r w:rsidRPr="00363CEA">
        <w:rPr>
          <w:i/>
          <w:iCs/>
          <w:sz w:val="26"/>
          <w:szCs w:val="26"/>
        </w:rPr>
        <w:t xml:space="preserve"> </w:t>
      </w:r>
      <w:r w:rsidRPr="00363CEA">
        <w:rPr>
          <w:i/>
          <w:iCs/>
          <w:sz w:val="26"/>
          <w:szCs w:val="26"/>
          <w:lang w:val="vi-VN"/>
        </w:rPr>
        <w:t>sau là một việc rất quan trọng và rất cần thiết”</w:t>
      </w:r>
      <w:r w:rsidRPr="00363CEA">
        <w:rPr>
          <w:sz w:val="26"/>
          <w:szCs w:val="26"/>
        </w:rPr>
        <w:t>.</w:t>
      </w:r>
    </w:p>
    <w:p w14:paraId="0C490D7C" w14:textId="77777777" w:rsidR="00DE0FCC" w:rsidRPr="00363CEA" w:rsidRDefault="00DE0FCC" w:rsidP="00DE0FCC">
      <w:pPr>
        <w:jc w:val="both"/>
        <w:rPr>
          <w:sz w:val="26"/>
          <w:szCs w:val="26"/>
        </w:rPr>
      </w:pPr>
      <w:r w:rsidRPr="00363CEA">
        <w:rPr>
          <w:b/>
          <w:bCs/>
          <w:i/>
          <w:iCs/>
          <w:sz w:val="26"/>
          <w:szCs w:val="26"/>
        </w:rPr>
        <w:tab/>
      </w:r>
      <w:r w:rsidRPr="00363CEA">
        <w:rPr>
          <w:b/>
          <w:bCs/>
          <w:i/>
          <w:iCs/>
          <w:sz w:val="26"/>
          <w:szCs w:val="26"/>
          <w:u w:val="single"/>
        </w:rPr>
        <w:t>Thứ hai:</w:t>
      </w:r>
      <w:r w:rsidRPr="00363CEA">
        <w:rPr>
          <w:b/>
          <w:bCs/>
          <w:i/>
          <w:iCs/>
          <w:sz w:val="26"/>
          <w:szCs w:val="26"/>
        </w:rPr>
        <w:t xml:space="preserve"> </w:t>
      </w:r>
      <w:r w:rsidRPr="00425582">
        <w:rPr>
          <w:b/>
          <w:bCs/>
          <w:sz w:val="26"/>
          <w:szCs w:val="26"/>
          <w:lang w:val="vi-VN"/>
        </w:rPr>
        <w:t xml:space="preserve">Phải hiểu và đánh giá đúng cán bộ </w:t>
      </w:r>
    </w:p>
    <w:p w14:paraId="6997032B" w14:textId="77777777" w:rsidR="00DE0FCC" w:rsidRPr="00363CEA" w:rsidRDefault="00DE0FCC" w:rsidP="00DE0FCC">
      <w:pPr>
        <w:jc w:val="both"/>
        <w:rPr>
          <w:sz w:val="26"/>
          <w:szCs w:val="26"/>
        </w:rPr>
      </w:pPr>
      <w:r w:rsidRPr="00363CEA">
        <w:rPr>
          <w:sz w:val="26"/>
          <w:szCs w:val="26"/>
          <w:lang w:val="vi-VN"/>
        </w:rPr>
        <w:tab/>
      </w:r>
      <w:r w:rsidRPr="00B67DF3">
        <w:rPr>
          <w:sz w:val="26"/>
          <w:szCs w:val="26"/>
          <w:lang w:val="vi-VN"/>
        </w:rPr>
        <w:t>Theo quan điểm của Chủ tịch Hồ Chí Minh, muốn hiểu biết cán bộ trước hết phải</w:t>
      </w:r>
      <w:r w:rsidRPr="00B67DF3">
        <w:rPr>
          <w:sz w:val="26"/>
          <w:szCs w:val="26"/>
        </w:rPr>
        <w:t xml:space="preserve"> </w:t>
      </w:r>
      <w:r w:rsidRPr="00B67DF3">
        <w:rPr>
          <w:sz w:val="26"/>
          <w:szCs w:val="26"/>
          <w:lang w:val="vi-VN"/>
        </w:rPr>
        <w:t>tự biết mình</w:t>
      </w:r>
      <w:r w:rsidRPr="00B67DF3">
        <w:rPr>
          <w:sz w:val="26"/>
          <w:szCs w:val="26"/>
        </w:rPr>
        <w:t>.</w:t>
      </w:r>
      <w:r w:rsidRPr="00363CEA">
        <w:rPr>
          <w:b/>
          <w:bCs/>
          <w:sz w:val="26"/>
          <w:szCs w:val="26"/>
        </w:rPr>
        <w:t xml:space="preserve"> </w:t>
      </w:r>
      <w:r w:rsidRPr="00B67DF3">
        <w:rPr>
          <w:sz w:val="26"/>
          <w:szCs w:val="26"/>
          <w:lang w:val="vi-VN"/>
        </w:rPr>
        <w:t>Đánh giá cán bộ phải dựa trên quan điểm toàn diện, xem xét đầy đủ các mặt:</w:t>
      </w:r>
      <w:r w:rsidRPr="00363CEA">
        <w:rPr>
          <w:sz w:val="26"/>
          <w:szCs w:val="26"/>
        </w:rPr>
        <w:t xml:space="preserve"> </w:t>
      </w:r>
      <w:r w:rsidRPr="00B67DF3">
        <w:rPr>
          <w:sz w:val="26"/>
          <w:szCs w:val="26"/>
        </w:rPr>
        <w:t>N</w:t>
      </w:r>
      <w:r w:rsidRPr="00B67DF3">
        <w:rPr>
          <w:sz w:val="26"/>
          <w:szCs w:val="26"/>
          <w:lang w:val="vi-VN"/>
        </w:rPr>
        <w:t xml:space="preserve">ăng lực công tác </w:t>
      </w:r>
      <w:r w:rsidRPr="00B67DF3">
        <w:rPr>
          <w:i/>
          <w:iCs/>
          <w:sz w:val="26"/>
          <w:szCs w:val="26"/>
          <w:lang w:val="vi-VN"/>
        </w:rPr>
        <w:t>(trình độ học vấn, chuyên môn, nghiệp vụ)</w:t>
      </w:r>
      <w:r w:rsidRPr="00363CEA">
        <w:rPr>
          <w:sz w:val="26"/>
          <w:szCs w:val="26"/>
        </w:rPr>
        <w:t>;</w:t>
      </w:r>
      <w:r w:rsidRPr="00B67DF3">
        <w:rPr>
          <w:sz w:val="26"/>
          <w:szCs w:val="26"/>
          <w:lang w:val="vi-VN"/>
        </w:rPr>
        <w:t xml:space="preserve"> </w:t>
      </w:r>
      <w:r w:rsidRPr="00B67DF3">
        <w:rPr>
          <w:sz w:val="26"/>
          <w:szCs w:val="26"/>
        </w:rPr>
        <w:t>P</w:t>
      </w:r>
      <w:r w:rsidRPr="00B67DF3">
        <w:rPr>
          <w:sz w:val="26"/>
          <w:szCs w:val="26"/>
          <w:lang w:val="vi-VN"/>
        </w:rPr>
        <w:t>hẩm chất đạo đức, bản</w:t>
      </w:r>
      <w:r w:rsidRPr="00B67DF3">
        <w:rPr>
          <w:sz w:val="26"/>
          <w:szCs w:val="26"/>
        </w:rPr>
        <w:t xml:space="preserve"> </w:t>
      </w:r>
      <w:r w:rsidRPr="00B67DF3">
        <w:rPr>
          <w:sz w:val="26"/>
          <w:szCs w:val="26"/>
          <w:lang w:val="vi-VN"/>
        </w:rPr>
        <w:t>lĩnh chính trị</w:t>
      </w:r>
      <w:r w:rsidRPr="00363CEA">
        <w:rPr>
          <w:sz w:val="26"/>
          <w:szCs w:val="26"/>
        </w:rPr>
        <w:t>.</w:t>
      </w:r>
      <w:r w:rsidRPr="00B67DF3">
        <w:rPr>
          <w:sz w:val="26"/>
          <w:szCs w:val="26"/>
          <w:lang w:val="vi-VN"/>
        </w:rPr>
        <w:t xml:space="preserve"> </w:t>
      </w:r>
      <w:r w:rsidRPr="00B67DF3">
        <w:rPr>
          <w:i/>
          <w:iCs/>
          <w:sz w:val="26"/>
          <w:szCs w:val="26"/>
        </w:rPr>
        <w:t>“</w:t>
      </w:r>
      <w:r w:rsidRPr="00363CEA">
        <w:rPr>
          <w:i/>
          <w:iCs/>
          <w:sz w:val="26"/>
          <w:szCs w:val="26"/>
        </w:rPr>
        <w:t>K</w:t>
      </w:r>
      <w:r w:rsidRPr="00B67DF3">
        <w:rPr>
          <w:i/>
          <w:iCs/>
          <w:sz w:val="26"/>
          <w:szCs w:val="26"/>
        </w:rPr>
        <w:t>hông nên chỉ xét ngoài mặt, chỉ xét một lúc, một việc, mà phải xét kỹ cả toàn bộ công việc của cán bộ”</w:t>
      </w:r>
      <w:r w:rsidRPr="00363CEA">
        <w:rPr>
          <w:i/>
          <w:iCs/>
          <w:sz w:val="26"/>
          <w:szCs w:val="26"/>
        </w:rPr>
        <w:t>.</w:t>
      </w:r>
      <w:r w:rsidRPr="00B67DF3">
        <w:rPr>
          <w:b/>
          <w:bCs/>
          <w:i/>
          <w:iCs/>
          <w:sz w:val="26"/>
          <w:szCs w:val="26"/>
        </w:rPr>
        <w:t xml:space="preserve"> </w:t>
      </w:r>
    </w:p>
    <w:p w14:paraId="61618081" w14:textId="77777777" w:rsidR="00DE0FCC" w:rsidRPr="00B67DF3" w:rsidRDefault="00DE0FCC" w:rsidP="00DE0FCC">
      <w:pPr>
        <w:jc w:val="both"/>
        <w:rPr>
          <w:sz w:val="26"/>
          <w:szCs w:val="26"/>
        </w:rPr>
      </w:pPr>
      <w:r w:rsidRPr="00363CEA">
        <w:rPr>
          <w:sz w:val="26"/>
          <w:szCs w:val="26"/>
        </w:rPr>
        <w:lastRenderedPageBreak/>
        <w:tab/>
      </w:r>
      <w:r w:rsidRPr="00B67DF3">
        <w:rPr>
          <w:sz w:val="26"/>
          <w:szCs w:val="26"/>
        </w:rPr>
        <w:t>Đ</w:t>
      </w:r>
      <w:r w:rsidRPr="00B67DF3">
        <w:rPr>
          <w:sz w:val="26"/>
          <w:szCs w:val="26"/>
          <w:lang w:val="vi-VN"/>
        </w:rPr>
        <w:t>ánh giá đúng cán bộ để bố trí, sử dụng, đề bạt đúng cán</w:t>
      </w:r>
      <w:r w:rsidRPr="00B67DF3">
        <w:rPr>
          <w:sz w:val="26"/>
          <w:szCs w:val="26"/>
        </w:rPr>
        <w:t xml:space="preserve"> </w:t>
      </w:r>
      <w:r w:rsidRPr="00B67DF3">
        <w:rPr>
          <w:sz w:val="26"/>
          <w:szCs w:val="26"/>
          <w:lang w:val="vi-VN"/>
        </w:rPr>
        <w:t>bộ</w:t>
      </w:r>
      <w:r w:rsidRPr="00B67DF3">
        <w:rPr>
          <w:sz w:val="26"/>
          <w:szCs w:val="26"/>
        </w:rPr>
        <w:t>.</w:t>
      </w:r>
      <w:r w:rsidRPr="00363CEA">
        <w:rPr>
          <w:sz w:val="26"/>
          <w:szCs w:val="26"/>
        </w:rPr>
        <w:t xml:space="preserve"> </w:t>
      </w:r>
      <w:r w:rsidRPr="00B67DF3">
        <w:rPr>
          <w:sz w:val="26"/>
          <w:szCs w:val="26"/>
          <w:lang w:val="vi-VN"/>
        </w:rPr>
        <w:t>Đánh giá cán bộ phải khách quan, công tâm, minh bạch, không hẹp hòi, định kiến</w:t>
      </w:r>
      <w:r w:rsidRPr="00B67DF3">
        <w:rPr>
          <w:sz w:val="26"/>
          <w:szCs w:val="26"/>
        </w:rPr>
        <w:t xml:space="preserve"> </w:t>
      </w:r>
      <w:r w:rsidRPr="00B67DF3">
        <w:rPr>
          <w:sz w:val="26"/>
          <w:szCs w:val="26"/>
          <w:lang w:val="vi-VN"/>
        </w:rPr>
        <w:t>cá nhân</w:t>
      </w:r>
      <w:r w:rsidRPr="00363CEA">
        <w:rPr>
          <w:sz w:val="26"/>
          <w:szCs w:val="26"/>
        </w:rPr>
        <w:t>. P</w:t>
      </w:r>
      <w:r w:rsidRPr="00363CEA">
        <w:rPr>
          <w:sz w:val="26"/>
          <w:szCs w:val="26"/>
          <w:lang w:val="vi-VN"/>
        </w:rPr>
        <w:t>hải dựa vào tập thể và nhân dân, phát huy dân chủ, nắm bắt dư luận xã hội,</w:t>
      </w:r>
      <w:r w:rsidRPr="00363CEA">
        <w:rPr>
          <w:sz w:val="26"/>
          <w:szCs w:val="26"/>
        </w:rPr>
        <w:t xml:space="preserve"> </w:t>
      </w:r>
      <w:r w:rsidRPr="00363CEA">
        <w:rPr>
          <w:sz w:val="26"/>
          <w:szCs w:val="26"/>
          <w:lang w:val="vi-VN"/>
        </w:rPr>
        <w:t>kết hợp nhiều nguồn thông tin để phân tích, chọn lọc mới đảm bảo thực chất và hiệu</w:t>
      </w:r>
      <w:r w:rsidRPr="00363CEA">
        <w:rPr>
          <w:sz w:val="26"/>
          <w:szCs w:val="26"/>
        </w:rPr>
        <w:t xml:space="preserve"> </w:t>
      </w:r>
      <w:r w:rsidRPr="00363CEA">
        <w:rPr>
          <w:sz w:val="26"/>
          <w:szCs w:val="26"/>
          <w:lang w:val="vi-VN"/>
        </w:rPr>
        <w:t>quả.</w:t>
      </w:r>
    </w:p>
    <w:p w14:paraId="748BC6AD" w14:textId="77777777" w:rsidR="00DE0FCC" w:rsidRPr="00425582" w:rsidRDefault="00DE0FCC" w:rsidP="00DE0FCC">
      <w:pPr>
        <w:jc w:val="both"/>
        <w:rPr>
          <w:sz w:val="26"/>
          <w:szCs w:val="26"/>
        </w:rPr>
      </w:pPr>
      <w:r w:rsidRPr="00363CEA">
        <w:rPr>
          <w:b/>
          <w:bCs/>
          <w:i/>
          <w:iCs/>
          <w:sz w:val="26"/>
          <w:szCs w:val="26"/>
        </w:rPr>
        <w:tab/>
      </w:r>
      <w:r w:rsidRPr="00363CEA">
        <w:rPr>
          <w:b/>
          <w:bCs/>
          <w:i/>
          <w:iCs/>
          <w:sz w:val="26"/>
          <w:szCs w:val="26"/>
          <w:u w:val="single"/>
        </w:rPr>
        <w:t>Thứ ba</w:t>
      </w:r>
      <w:r w:rsidRPr="00363CEA">
        <w:rPr>
          <w:b/>
          <w:bCs/>
          <w:i/>
          <w:iCs/>
          <w:sz w:val="26"/>
          <w:szCs w:val="26"/>
        </w:rPr>
        <w:t xml:space="preserve">:  </w:t>
      </w:r>
      <w:r w:rsidRPr="00425582">
        <w:rPr>
          <w:b/>
          <w:bCs/>
          <w:sz w:val="26"/>
          <w:szCs w:val="26"/>
        </w:rPr>
        <w:t xml:space="preserve">Phải khéo dùng cán bộ </w:t>
      </w:r>
    </w:p>
    <w:p w14:paraId="3151D7AE" w14:textId="77777777" w:rsidR="00DE0FCC" w:rsidRPr="00363CEA" w:rsidRDefault="00DE0FCC" w:rsidP="00DE0FCC">
      <w:pPr>
        <w:jc w:val="both"/>
        <w:rPr>
          <w:sz w:val="26"/>
          <w:szCs w:val="26"/>
        </w:rPr>
      </w:pPr>
      <w:r w:rsidRPr="00363CEA">
        <w:rPr>
          <w:sz w:val="26"/>
          <w:szCs w:val="26"/>
        </w:rPr>
        <w:tab/>
      </w:r>
      <w:r w:rsidRPr="00425582">
        <w:rPr>
          <w:sz w:val="26"/>
          <w:szCs w:val="26"/>
        </w:rPr>
        <w:t>S</w:t>
      </w:r>
      <w:r w:rsidRPr="00425582">
        <w:rPr>
          <w:sz w:val="26"/>
          <w:szCs w:val="26"/>
          <w:lang w:val="vi-VN"/>
        </w:rPr>
        <w:t xml:space="preserve">inh thời, Chủ tịch Hồ Chí Minh nhắc nhở: </w:t>
      </w:r>
      <w:r w:rsidRPr="00425582">
        <w:rPr>
          <w:i/>
          <w:iCs/>
          <w:sz w:val="26"/>
          <w:szCs w:val="26"/>
          <w:lang w:val="vi-VN"/>
        </w:rPr>
        <w:t>“Cố</w:t>
      </w:r>
      <w:r w:rsidRPr="00425582">
        <w:rPr>
          <w:i/>
          <w:iCs/>
          <w:sz w:val="26"/>
          <w:szCs w:val="26"/>
        </w:rPr>
        <w:t xml:space="preserve"> </w:t>
      </w:r>
      <w:r w:rsidRPr="00425582">
        <w:rPr>
          <w:i/>
          <w:iCs/>
          <w:sz w:val="26"/>
          <w:szCs w:val="26"/>
          <w:lang w:val="vi-VN"/>
        </w:rPr>
        <w:t>nhiên việc hay hay dở, một phần</w:t>
      </w:r>
      <w:r w:rsidRPr="00425582">
        <w:rPr>
          <w:i/>
          <w:iCs/>
          <w:sz w:val="26"/>
          <w:szCs w:val="26"/>
        </w:rPr>
        <w:t xml:space="preserve"> </w:t>
      </w:r>
      <w:r w:rsidRPr="00425582">
        <w:rPr>
          <w:i/>
          <w:iCs/>
          <w:sz w:val="26"/>
          <w:szCs w:val="26"/>
          <w:lang w:val="vi-VN"/>
        </w:rPr>
        <w:t>do cán bộ đủ năng lực hay không. Nhưng một phần cũng do cách lãnh đạo đúng hay</w:t>
      </w:r>
      <w:r w:rsidRPr="00425582">
        <w:rPr>
          <w:i/>
          <w:iCs/>
          <w:sz w:val="26"/>
          <w:szCs w:val="26"/>
        </w:rPr>
        <w:t xml:space="preserve"> </w:t>
      </w:r>
      <w:r w:rsidRPr="00425582">
        <w:rPr>
          <w:i/>
          <w:iCs/>
          <w:sz w:val="26"/>
          <w:szCs w:val="26"/>
          <w:lang w:val="vi-VN"/>
        </w:rPr>
        <w:t>không</w:t>
      </w:r>
      <w:r w:rsidRPr="00363CEA">
        <w:rPr>
          <w:i/>
          <w:iCs/>
          <w:sz w:val="26"/>
          <w:szCs w:val="26"/>
        </w:rPr>
        <w:t xml:space="preserve"> đúng</w:t>
      </w:r>
      <w:r w:rsidRPr="00425582">
        <w:rPr>
          <w:i/>
          <w:iCs/>
          <w:sz w:val="26"/>
          <w:szCs w:val="26"/>
          <w:lang w:val="vi-VN"/>
        </w:rPr>
        <w:t>… Lãnh đạo khéo, tài nhỏ có thể hóa ra tài to. Lãnh đạo không khéo, tài to cũng</w:t>
      </w:r>
      <w:r w:rsidRPr="00425582">
        <w:rPr>
          <w:i/>
          <w:iCs/>
          <w:sz w:val="26"/>
          <w:szCs w:val="26"/>
        </w:rPr>
        <w:t xml:space="preserve"> </w:t>
      </w:r>
      <w:r w:rsidRPr="00425582">
        <w:rPr>
          <w:i/>
          <w:iCs/>
          <w:sz w:val="26"/>
          <w:szCs w:val="26"/>
          <w:lang w:val="vi-VN"/>
        </w:rPr>
        <w:t>hóa ra tài nhỏ</w:t>
      </w:r>
      <w:r w:rsidRPr="00425582">
        <w:rPr>
          <w:i/>
          <w:iCs/>
          <w:sz w:val="26"/>
          <w:szCs w:val="26"/>
        </w:rPr>
        <w:t>”</w:t>
      </w:r>
    </w:p>
    <w:p w14:paraId="2BCBF95E" w14:textId="77777777" w:rsidR="00DE0FCC" w:rsidRPr="00363CEA" w:rsidRDefault="00DE0FCC" w:rsidP="00DE0FCC">
      <w:pPr>
        <w:jc w:val="both"/>
        <w:rPr>
          <w:sz w:val="26"/>
          <w:szCs w:val="26"/>
        </w:rPr>
      </w:pPr>
      <w:r w:rsidRPr="00363CEA">
        <w:rPr>
          <w:sz w:val="26"/>
          <w:szCs w:val="26"/>
        </w:rPr>
        <w:tab/>
      </w:r>
      <w:r w:rsidRPr="00425582">
        <w:rPr>
          <w:sz w:val="26"/>
          <w:szCs w:val="26"/>
          <w:lang w:val="vi-VN"/>
        </w:rPr>
        <w:t>Khéo dùng cán bộ thể hiện việc bố trí đúng người, đúng việc, vì việc mà bố trí</w:t>
      </w:r>
      <w:r w:rsidRPr="00425582">
        <w:rPr>
          <w:sz w:val="26"/>
          <w:szCs w:val="26"/>
        </w:rPr>
        <w:t xml:space="preserve"> </w:t>
      </w:r>
      <w:r w:rsidRPr="00425582">
        <w:rPr>
          <w:sz w:val="26"/>
          <w:szCs w:val="26"/>
          <w:lang w:val="vi-VN"/>
        </w:rPr>
        <w:t>người.</w:t>
      </w:r>
      <w:r w:rsidRPr="00363CEA">
        <w:rPr>
          <w:sz w:val="26"/>
          <w:szCs w:val="26"/>
        </w:rPr>
        <w:t xml:space="preserve"> </w:t>
      </w:r>
      <w:r w:rsidRPr="00425582">
        <w:rPr>
          <w:sz w:val="26"/>
          <w:szCs w:val="26"/>
          <w:lang w:val="vi-VN"/>
        </w:rPr>
        <w:t xml:space="preserve">Người căn dặn: </w:t>
      </w:r>
      <w:r w:rsidRPr="00425582">
        <w:rPr>
          <w:i/>
          <w:iCs/>
          <w:sz w:val="26"/>
          <w:szCs w:val="26"/>
          <w:lang w:val="vi-VN"/>
        </w:rPr>
        <w:t>“Người đời ai cũng có chỗ hay chỗ dở. Ta phải dùng chỗ hay của</w:t>
      </w:r>
      <w:r w:rsidRPr="00425582">
        <w:rPr>
          <w:i/>
          <w:iCs/>
          <w:sz w:val="26"/>
          <w:szCs w:val="26"/>
        </w:rPr>
        <w:t xml:space="preserve"> </w:t>
      </w:r>
      <w:r w:rsidRPr="00425582">
        <w:rPr>
          <w:i/>
          <w:iCs/>
          <w:sz w:val="26"/>
          <w:szCs w:val="26"/>
          <w:lang w:val="vi-VN"/>
        </w:rPr>
        <w:t>người và giúp người khắc phục chỗ dở. Dùng người cũng như dùng gỗ. Người thợ</w:t>
      </w:r>
      <w:r w:rsidRPr="00425582">
        <w:rPr>
          <w:i/>
          <w:iCs/>
          <w:sz w:val="26"/>
          <w:szCs w:val="26"/>
        </w:rPr>
        <w:t xml:space="preserve"> </w:t>
      </w:r>
      <w:r w:rsidRPr="00425582">
        <w:rPr>
          <w:i/>
          <w:iCs/>
          <w:sz w:val="26"/>
          <w:szCs w:val="26"/>
          <w:lang w:val="vi-VN"/>
        </w:rPr>
        <w:t>khéo</w:t>
      </w:r>
      <w:r w:rsidRPr="00425582">
        <w:rPr>
          <w:i/>
          <w:iCs/>
          <w:sz w:val="26"/>
          <w:szCs w:val="26"/>
        </w:rPr>
        <w:t xml:space="preserve"> </w:t>
      </w:r>
      <w:r w:rsidRPr="00425582">
        <w:rPr>
          <w:i/>
          <w:iCs/>
          <w:sz w:val="26"/>
          <w:szCs w:val="26"/>
          <w:lang w:val="vi-VN"/>
        </w:rPr>
        <w:t>thì gỗ to, nhỏ, thẳng, cong đều tùy chỗ mà dùng</w:t>
      </w:r>
      <w:r w:rsidRPr="00425582">
        <w:rPr>
          <w:i/>
          <w:iCs/>
          <w:sz w:val="26"/>
          <w:szCs w:val="26"/>
        </w:rPr>
        <w:t xml:space="preserve"> </w:t>
      </w:r>
      <w:r w:rsidRPr="00425582">
        <w:rPr>
          <w:i/>
          <w:iCs/>
          <w:sz w:val="26"/>
          <w:szCs w:val="26"/>
          <w:lang w:val="vi-VN"/>
        </w:rPr>
        <w:t>được”.</w:t>
      </w:r>
      <w:r w:rsidRPr="00425582">
        <w:rPr>
          <w:sz w:val="26"/>
          <w:szCs w:val="26"/>
          <w:lang w:val="vi-VN"/>
        </w:rPr>
        <w:t xml:space="preserve"> </w:t>
      </w:r>
      <w:r w:rsidRPr="00363CEA">
        <w:rPr>
          <w:sz w:val="26"/>
          <w:szCs w:val="26"/>
          <w:lang w:val="vi-VN"/>
        </w:rPr>
        <w:t xml:space="preserve">Người phê bình: </w:t>
      </w:r>
      <w:r w:rsidRPr="00363CEA">
        <w:rPr>
          <w:i/>
          <w:iCs/>
          <w:sz w:val="26"/>
          <w:szCs w:val="26"/>
          <w:lang w:val="vi-VN"/>
        </w:rPr>
        <w:t>“Thường</w:t>
      </w:r>
      <w:r w:rsidRPr="00363CEA">
        <w:rPr>
          <w:i/>
          <w:iCs/>
          <w:sz w:val="26"/>
          <w:szCs w:val="26"/>
        </w:rPr>
        <w:t xml:space="preserve"> </w:t>
      </w:r>
      <w:r w:rsidRPr="00363CEA">
        <w:rPr>
          <w:i/>
          <w:iCs/>
          <w:sz w:val="26"/>
          <w:szCs w:val="26"/>
          <w:lang w:val="vi-VN"/>
        </w:rPr>
        <w:t>chúng ta không biết tùy tài mà dùng người. Thí dụ: thợ rèn thì bảo đi đóng tủ, thợ mộc thì</w:t>
      </w:r>
      <w:r w:rsidRPr="00363CEA">
        <w:rPr>
          <w:i/>
          <w:iCs/>
          <w:sz w:val="26"/>
          <w:szCs w:val="26"/>
        </w:rPr>
        <w:t xml:space="preserve"> </w:t>
      </w:r>
      <w:r w:rsidRPr="00363CEA">
        <w:rPr>
          <w:i/>
          <w:iCs/>
          <w:sz w:val="26"/>
          <w:szCs w:val="26"/>
          <w:lang w:val="vi-VN"/>
        </w:rPr>
        <w:t>bảo đi rèn dao. Thành thử hai người đều lúng túng. Nếu biết tùy tài mà dùng người thì hai</w:t>
      </w:r>
      <w:r w:rsidRPr="00363CEA">
        <w:rPr>
          <w:i/>
          <w:iCs/>
          <w:sz w:val="26"/>
          <w:szCs w:val="26"/>
        </w:rPr>
        <w:t xml:space="preserve"> </w:t>
      </w:r>
      <w:r w:rsidRPr="00363CEA">
        <w:rPr>
          <w:i/>
          <w:iCs/>
          <w:sz w:val="26"/>
          <w:szCs w:val="26"/>
          <w:lang w:val="vi-VN"/>
        </w:rPr>
        <w:t>người đều thành công”</w:t>
      </w:r>
      <w:r w:rsidRPr="00363CEA">
        <w:rPr>
          <w:i/>
          <w:iCs/>
          <w:sz w:val="26"/>
          <w:szCs w:val="26"/>
        </w:rPr>
        <w:t>.</w:t>
      </w:r>
    </w:p>
    <w:p w14:paraId="4B2A45BE" w14:textId="77777777" w:rsidR="00DE0FCC" w:rsidRPr="00363CEA" w:rsidRDefault="00DE0FCC" w:rsidP="00DE0FCC">
      <w:pPr>
        <w:jc w:val="both"/>
        <w:rPr>
          <w:sz w:val="26"/>
          <w:szCs w:val="26"/>
        </w:rPr>
      </w:pPr>
      <w:r w:rsidRPr="00862A1B">
        <w:rPr>
          <w:sz w:val="26"/>
          <w:szCs w:val="26"/>
        </w:rPr>
        <w:tab/>
      </w:r>
      <w:r w:rsidRPr="00862A1B">
        <w:rPr>
          <w:sz w:val="26"/>
          <w:szCs w:val="26"/>
          <w:lang w:val="vi-VN"/>
        </w:rPr>
        <w:t>Khéo dùng cán bộ thể hiện ở chỗ biết kết kợp các thế hệ cán bộ một cách đúng</w:t>
      </w:r>
      <w:r w:rsidRPr="00862A1B">
        <w:rPr>
          <w:sz w:val="26"/>
          <w:szCs w:val="26"/>
        </w:rPr>
        <w:t xml:space="preserve"> </w:t>
      </w:r>
      <w:r w:rsidRPr="00862A1B">
        <w:rPr>
          <w:sz w:val="26"/>
          <w:szCs w:val="26"/>
          <w:lang w:val="vi-VN"/>
        </w:rPr>
        <w:t>đắn.</w:t>
      </w:r>
      <w:r w:rsidRPr="00363CEA">
        <w:rPr>
          <w:sz w:val="26"/>
          <w:szCs w:val="26"/>
        </w:rPr>
        <w:t xml:space="preserve"> </w:t>
      </w:r>
      <w:r w:rsidRPr="00862A1B">
        <w:rPr>
          <w:sz w:val="26"/>
          <w:szCs w:val="26"/>
        </w:rPr>
        <w:t xml:space="preserve">Khéo dùng cán bộ thể hiện ở </w:t>
      </w:r>
      <w:r w:rsidRPr="00363CEA">
        <w:rPr>
          <w:sz w:val="26"/>
          <w:szCs w:val="26"/>
        </w:rPr>
        <w:t xml:space="preserve">chỗ </w:t>
      </w:r>
      <w:r w:rsidRPr="00862A1B">
        <w:rPr>
          <w:sz w:val="26"/>
          <w:szCs w:val="26"/>
        </w:rPr>
        <w:t>trọng dụng nhân tài cả trong và ngoài Đảng.</w:t>
      </w:r>
      <w:r w:rsidRPr="00363CEA">
        <w:rPr>
          <w:sz w:val="26"/>
          <w:szCs w:val="26"/>
        </w:rPr>
        <w:t xml:space="preserve"> </w:t>
      </w:r>
      <w:r w:rsidRPr="00862A1B">
        <w:rPr>
          <w:sz w:val="26"/>
          <w:szCs w:val="26"/>
        </w:rPr>
        <w:t>L</w:t>
      </w:r>
      <w:r w:rsidRPr="00862A1B">
        <w:rPr>
          <w:sz w:val="26"/>
          <w:szCs w:val="26"/>
          <w:lang w:val="vi-VN"/>
        </w:rPr>
        <w:t>à phải mạnh dạn đề bạt những cán bộ trẻ có đủ tiêu chuẩn và</w:t>
      </w:r>
      <w:r w:rsidRPr="00862A1B">
        <w:rPr>
          <w:sz w:val="26"/>
          <w:szCs w:val="26"/>
        </w:rPr>
        <w:t xml:space="preserve"> </w:t>
      </w:r>
      <w:r w:rsidRPr="00862A1B">
        <w:rPr>
          <w:sz w:val="26"/>
          <w:szCs w:val="26"/>
          <w:lang w:val="vi-VN"/>
        </w:rPr>
        <w:t>có triển vọng vào các cương vị lãnh đạo, quản lý.</w:t>
      </w:r>
      <w:r w:rsidRPr="00363CEA">
        <w:rPr>
          <w:sz w:val="26"/>
          <w:szCs w:val="26"/>
        </w:rPr>
        <w:t xml:space="preserve"> Phải</w:t>
      </w:r>
      <w:r w:rsidRPr="00862A1B">
        <w:rPr>
          <w:sz w:val="26"/>
          <w:szCs w:val="26"/>
          <w:lang w:val="vi-VN"/>
        </w:rPr>
        <w:t xml:space="preserve"> tin tưởng vào cán bộ, tạo điều kiện, cơ hộiđể khuyến khích họ</w:t>
      </w:r>
      <w:r w:rsidRPr="00862A1B">
        <w:rPr>
          <w:sz w:val="26"/>
          <w:szCs w:val="26"/>
        </w:rPr>
        <w:t>.</w:t>
      </w:r>
      <w:r w:rsidRPr="00862A1B">
        <w:rPr>
          <w:sz w:val="26"/>
          <w:szCs w:val="26"/>
        </w:rPr>
        <w:tab/>
      </w:r>
    </w:p>
    <w:p w14:paraId="2FC26583" w14:textId="77777777" w:rsidR="00DE0FCC" w:rsidRPr="00363CEA" w:rsidRDefault="00DE0FCC" w:rsidP="00DE0FCC">
      <w:pPr>
        <w:jc w:val="both"/>
        <w:rPr>
          <w:sz w:val="26"/>
          <w:szCs w:val="26"/>
        </w:rPr>
      </w:pPr>
      <w:r w:rsidRPr="00363CEA">
        <w:rPr>
          <w:sz w:val="26"/>
          <w:szCs w:val="26"/>
        </w:rPr>
        <w:tab/>
      </w:r>
      <w:r w:rsidRPr="00862A1B">
        <w:rPr>
          <w:sz w:val="26"/>
          <w:szCs w:val="26"/>
        </w:rPr>
        <w:t>Việc lựa chọn cán bộ phải dựa theo các tiêu chí: Trung thành, hăng hái, liên hệ mật thiết với nhân dân, không kêu ngạo khi chiến thắng, không hoang mang khi thất bại, không sợ khó, sợ khổ, kiên quyết, dũng cảm và có tính kỷ luật.</w:t>
      </w:r>
    </w:p>
    <w:p w14:paraId="4FBD241C" w14:textId="77777777" w:rsidR="00DE0FCC" w:rsidRPr="00862A1B" w:rsidRDefault="00DE0FCC" w:rsidP="00DE0FCC">
      <w:pPr>
        <w:jc w:val="both"/>
        <w:rPr>
          <w:sz w:val="26"/>
          <w:szCs w:val="26"/>
        </w:rPr>
      </w:pPr>
      <w:r w:rsidRPr="00363CEA">
        <w:rPr>
          <w:b/>
          <w:bCs/>
          <w:i/>
          <w:iCs/>
          <w:sz w:val="26"/>
          <w:szCs w:val="26"/>
        </w:rPr>
        <w:tab/>
      </w:r>
      <w:r w:rsidRPr="00363CEA">
        <w:rPr>
          <w:b/>
          <w:bCs/>
          <w:i/>
          <w:iCs/>
          <w:sz w:val="26"/>
          <w:szCs w:val="26"/>
          <w:u w:val="single"/>
        </w:rPr>
        <w:t>Thứ tư:</w:t>
      </w:r>
      <w:r w:rsidRPr="00363CEA">
        <w:rPr>
          <w:b/>
          <w:bCs/>
          <w:i/>
          <w:iCs/>
          <w:sz w:val="26"/>
          <w:szCs w:val="26"/>
        </w:rPr>
        <w:t xml:space="preserve"> </w:t>
      </w:r>
      <w:r w:rsidRPr="00862A1B">
        <w:rPr>
          <w:b/>
          <w:bCs/>
          <w:i/>
          <w:iCs/>
          <w:sz w:val="26"/>
          <w:szCs w:val="26"/>
        </w:rPr>
        <w:t>Phải “có gan cất nhắc cán bộ”</w:t>
      </w:r>
      <w:r w:rsidRPr="00862A1B">
        <w:rPr>
          <w:b/>
          <w:bCs/>
          <w:sz w:val="26"/>
          <w:szCs w:val="26"/>
        </w:rPr>
        <w:t xml:space="preserve"> </w:t>
      </w:r>
    </w:p>
    <w:p w14:paraId="261F37FD" w14:textId="77777777" w:rsidR="00DE0FCC" w:rsidRPr="00862A1B" w:rsidRDefault="00DE0FCC" w:rsidP="00DE0FCC">
      <w:pPr>
        <w:jc w:val="both"/>
        <w:rPr>
          <w:sz w:val="26"/>
          <w:szCs w:val="26"/>
        </w:rPr>
      </w:pPr>
      <w:r w:rsidRPr="00363CEA">
        <w:rPr>
          <w:sz w:val="26"/>
          <w:szCs w:val="26"/>
          <w:lang w:val="vi-VN"/>
        </w:rPr>
        <w:tab/>
      </w:r>
      <w:r w:rsidRPr="00862A1B">
        <w:rPr>
          <w:sz w:val="26"/>
          <w:szCs w:val="26"/>
          <w:lang w:val="vi-VN"/>
        </w:rPr>
        <w:t>Có gan cất nhắc cán bộ</w:t>
      </w:r>
      <w:r w:rsidRPr="00862A1B">
        <w:rPr>
          <w:sz w:val="26"/>
          <w:szCs w:val="26"/>
        </w:rPr>
        <w:t xml:space="preserve"> </w:t>
      </w:r>
      <w:r w:rsidRPr="00862A1B">
        <w:rPr>
          <w:sz w:val="26"/>
          <w:szCs w:val="26"/>
          <w:lang w:val="vi-VN"/>
        </w:rPr>
        <w:t>tức là phải mạnh dạn đề bạt, bổ nhiệm cán bộ vào các cương vị cần thiết đáp ứng yêu</w:t>
      </w:r>
      <w:r w:rsidRPr="00862A1B">
        <w:rPr>
          <w:sz w:val="26"/>
          <w:szCs w:val="26"/>
        </w:rPr>
        <w:t xml:space="preserve"> </w:t>
      </w:r>
      <w:r w:rsidRPr="00862A1B">
        <w:rPr>
          <w:sz w:val="26"/>
          <w:szCs w:val="26"/>
          <w:lang w:val="vi-VN"/>
        </w:rPr>
        <w:t>cầu cách mạng đề ra;</w:t>
      </w:r>
      <w:r w:rsidRPr="00363CEA">
        <w:rPr>
          <w:sz w:val="26"/>
          <w:szCs w:val="26"/>
        </w:rPr>
        <w:t xml:space="preserve"> </w:t>
      </w:r>
      <w:r w:rsidRPr="00862A1B">
        <w:rPr>
          <w:i/>
          <w:iCs/>
          <w:sz w:val="26"/>
          <w:szCs w:val="26"/>
          <w:lang w:val="vi-VN"/>
        </w:rPr>
        <w:t>“biết rõ cán bộ, mới có thể cất nhắc cán bộ một cách đúng mực”</w:t>
      </w:r>
      <w:r w:rsidRPr="00862A1B">
        <w:rPr>
          <w:sz w:val="26"/>
          <w:szCs w:val="26"/>
        </w:rPr>
        <w:t>.</w:t>
      </w:r>
      <w:r w:rsidRPr="00363CEA">
        <w:rPr>
          <w:sz w:val="26"/>
          <w:szCs w:val="26"/>
        </w:rPr>
        <w:t xml:space="preserve"> </w:t>
      </w:r>
      <w:r w:rsidRPr="00862A1B">
        <w:rPr>
          <w:sz w:val="26"/>
          <w:szCs w:val="26"/>
        </w:rPr>
        <w:t>Có gan cất nhắc cán bộ không có nghĩa là làm nóng vội, làm liều, làm ẩu, càng không vì danh lợi của mình mà cất nhắc cán bộ.</w:t>
      </w:r>
      <w:r w:rsidRPr="00363CEA">
        <w:rPr>
          <w:sz w:val="26"/>
          <w:szCs w:val="26"/>
        </w:rPr>
        <w:t xml:space="preserve"> </w:t>
      </w:r>
      <w:r w:rsidRPr="00862A1B">
        <w:rPr>
          <w:sz w:val="26"/>
          <w:szCs w:val="26"/>
        </w:rPr>
        <w:t>T</w:t>
      </w:r>
      <w:r w:rsidRPr="00862A1B">
        <w:rPr>
          <w:sz w:val="26"/>
          <w:szCs w:val="26"/>
          <w:lang w:val="vi-VN"/>
        </w:rPr>
        <w:t>rước khi đề bạt, cất nhắc cán bộ phải xem xét, đánh</w:t>
      </w:r>
      <w:r w:rsidRPr="00363CEA">
        <w:rPr>
          <w:sz w:val="26"/>
          <w:szCs w:val="26"/>
        </w:rPr>
        <w:t xml:space="preserve"> </w:t>
      </w:r>
      <w:r w:rsidRPr="00862A1B">
        <w:rPr>
          <w:sz w:val="26"/>
          <w:szCs w:val="26"/>
          <w:lang w:val="vi-VN"/>
        </w:rPr>
        <w:t>giá phẩm chất đạo đức, năng lực công tác, các mối quan hệ của họ trong quá trình</w:t>
      </w:r>
      <w:r w:rsidRPr="00862A1B">
        <w:rPr>
          <w:sz w:val="26"/>
          <w:szCs w:val="26"/>
        </w:rPr>
        <w:t xml:space="preserve"> </w:t>
      </w:r>
      <w:r w:rsidRPr="00862A1B">
        <w:rPr>
          <w:sz w:val="26"/>
          <w:szCs w:val="26"/>
          <w:lang w:val="vi-VN"/>
        </w:rPr>
        <w:t>công tác, những ưu, nhược điểm mà đề bạt, cất nhắc</w:t>
      </w:r>
      <w:r w:rsidRPr="00862A1B">
        <w:rPr>
          <w:sz w:val="26"/>
          <w:szCs w:val="26"/>
        </w:rPr>
        <w:t xml:space="preserve"> </w:t>
      </w:r>
      <w:r w:rsidRPr="00862A1B">
        <w:rPr>
          <w:sz w:val="26"/>
          <w:szCs w:val="26"/>
          <w:lang w:val="vi-VN"/>
        </w:rPr>
        <w:t>họ một cách công tâm, khách</w:t>
      </w:r>
      <w:r w:rsidRPr="00862A1B">
        <w:rPr>
          <w:sz w:val="26"/>
          <w:szCs w:val="26"/>
        </w:rPr>
        <w:t xml:space="preserve"> </w:t>
      </w:r>
      <w:r w:rsidRPr="00862A1B">
        <w:rPr>
          <w:sz w:val="26"/>
          <w:szCs w:val="26"/>
          <w:lang w:val="vi-VN"/>
        </w:rPr>
        <w:t>quan</w:t>
      </w:r>
      <w:r w:rsidRPr="00862A1B">
        <w:rPr>
          <w:sz w:val="26"/>
          <w:szCs w:val="26"/>
        </w:rPr>
        <w:t>.</w:t>
      </w:r>
    </w:p>
    <w:p w14:paraId="16B3BB61" w14:textId="77777777" w:rsidR="00DE0FCC" w:rsidRPr="00363CEA" w:rsidRDefault="00DE0FCC" w:rsidP="00DE0FCC">
      <w:pPr>
        <w:jc w:val="both"/>
        <w:rPr>
          <w:b/>
          <w:bCs/>
          <w:sz w:val="26"/>
          <w:szCs w:val="26"/>
          <w:lang w:val="vi-VN"/>
        </w:rPr>
      </w:pPr>
      <w:r w:rsidRPr="00862A1B">
        <w:rPr>
          <w:sz w:val="26"/>
          <w:szCs w:val="26"/>
        </w:rPr>
        <w:tab/>
        <w:t>C</w:t>
      </w:r>
      <w:r w:rsidRPr="00862A1B">
        <w:rPr>
          <w:sz w:val="26"/>
          <w:szCs w:val="26"/>
          <w:lang w:val="vi-VN"/>
        </w:rPr>
        <w:t>hẳng những phải xem xét rõ ràng, cẩn</w:t>
      </w:r>
      <w:r w:rsidRPr="00862A1B">
        <w:rPr>
          <w:sz w:val="26"/>
          <w:szCs w:val="26"/>
        </w:rPr>
        <w:t xml:space="preserve"> </w:t>
      </w:r>
      <w:r w:rsidRPr="00862A1B">
        <w:rPr>
          <w:sz w:val="26"/>
          <w:szCs w:val="26"/>
          <w:lang w:val="vi-VN"/>
        </w:rPr>
        <w:t>thận, chính xác trước khi cất nhắc, mà sau khi cất nhắc phải giúp đỡ, khuyên răn họ, vun trồng năng lực, lòng tự tin, tự trọng của họ</w:t>
      </w:r>
      <w:r w:rsidRPr="00862A1B">
        <w:rPr>
          <w:sz w:val="26"/>
          <w:szCs w:val="26"/>
        </w:rPr>
        <w:t>.</w:t>
      </w:r>
      <w:r w:rsidRPr="00363CEA">
        <w:rPr>
          <w:sz w:val="26"/>
          <w:szCs w:val="26"/>
        </w:rPr>
        <w:t xml:space="preserve"> </w:t>
      </w:r>
      <w:r w:rsidRPr="00862A1B">
        <w:rPr>
          <w:sz w:val="26"/>
          <w:szCs w:val="26"/>
        </w:rPr>
        <w:t>C</w:t>
      </w:r>
      <w:r w:rsidRPr="00862A1B">
        <w:rPr>
          <w:sz w:val="26"/>
          <w:szCs w:val="26"/>
          <w:lang w:val="vi-VN"/>
        </w:rPr>
        <w:t>ất nhắc cán bộ, không nên làm như</w:t>
      </w:r>
      <w:r w:rsidRPr="00862A1B">
        <w:rPr>
          <w:sz w:val="26"/>
          <w:szCs w:val="26"/>
        </w:rPr>
        <w:t xml:space="preserve"> </w:t>
      </w:r>
      <w:r w:rsidRPr="00862A1B">
        <w:rPr>
          <w:sz w:val="26"/>
          <w:szCs w:val="26"/>
          <w:lang w:val="vi-VN"/>
        </w:rPr>
        <w:t>“giã gạo”, “khi họ sai lầm thì đẩy xuống, chờ lúc họ làm khá, lại cất</w:t>
      </w:r>
      <w:r w:rsidRPr="00862A1B">
        <w:rPr>
          <w:sz w:val="26"/>
          <w:szCs w:val="26"/>
        </w:rPr>
        <w:t xml:space="preserve"> </w:t>
      </w:r>
      <w:r w:rsidRPr="00862A1B">
        <w:rPr>
          <w:sz w:val="26"/>
          <w:szCs w:val="26"/>
          <w:lang w:val="vi-VN"/>
        </w:rPr>
        <w:t>nhắc lên; một cán</w:t>
      </w:r>
      <w:r w:rsidRPr="00862A1B">
        <w:rPr>
          <w:sz w:val="26"/>
          <w:szCs w:val="26"/>
        </w:rPr>
        <w:t xml:space="preserve"> </w:t>
      </w:r>
      <w:r w:rsidRPr="00862A1B">
        <w:rPr>
          <w:sz w:val="26"/>
          <w:szCs w:val="26"/>
          <w:lang w:val="vi-VN"/>
        </w:rPr>
        <w:t>bộ bị nhắc lên thả xuống ba lần như thế là hỏng cả đời</w:t>
      </w:r>
      <w:r w:rsidRPr="00862A1B">
        <w:rPr>
          <w:sz w:val="26"/>
          <w:szCs w:val="26"/>
        </w:rPr>
        <w:t>”.</w:t>
      </w:r>
      <w:r w:rsidRPr="00862A1B">
        <w:rPr>
          <w:b/>
          <w:bCs/>
          <w:sz w:val="26"/>
          <w:szCs w:val="26"/>
          <w:lang w:val="vi-VN"/>
        </w:rPr>
        <w:t xml:space="preserve"> </w:t>
      </w:r>
    </w:p>
    <w:p w14:paraId="0828433F" w14:textId="77777777" w:rsidR="00DE0FCC" w:rsidRPr="00862A1B" w:rsidRDefault="00DE0FCC" w:rsidP="00DE0FCC">
      <w:pPr>
        <w:jc w:val="both"/>
        <w:rPr>
          <w:sz w:val="26"/>
          <w:szCs w:val="26"/>
        </w:rPr>
      </w:pPr>
      <w:r w:rsidRPr="00363CEA">
        <w:rPr>
          <w:b/>
          <w:bCs/>
          <w:i/>
          <w:iCs/>
          <w:sz w:val="26"/>
          <w:szCs w:val="26"/>
          <w:lang w:val="vi-VN"/>
        </w:rPr>
        <w:tab/>
      </w:r>
      <w:r w:rsidRPr="00363CEA">
        <w:rPr>
          <w:b/>
          <w:bCs/>
          <w:i/>
          <w:iCs/>
          <w:sz w:val="26"/>
          <w:szCs w:val="26"/>
          <w:u w:val="single"/>
        </w:rPr>
        <w:t>Thứ năm</w:t>
      </w:r>
      <w:r w:rsidRPr="00363CEA">
        <w:rPr>
          <w:b/>
          <w:bCs/>
          <w:i/>
          <w:iCs/>
          <w:sz w:val="26"/>
          <w:szCs w:val="26"/>
        </w:rPr>
        <w:t xml:space="preserve">  </w:t>
      </w:r>
      <w:r w:rsidRPr="00862A1B">
        <w:rPr>
          <w:b/>
          <w:bCs/>
          <w:sz w:val="26"/>
          <w:szCs w:val="26"/>
          <w:lang w:val="vi-VN"/>
        </w:rPr>
        <w:t xml:space="preserve">Phải yêu thương, chăm sóc, bảo vệ cán bộ </w:t>
      </w:r>
    </w:p>
    <w:p w14:paraId="0BA8748C" w14:textId="77777777" w:rsidR="00DE0FCC" w:rsidRPr="00862A1B" w:rsidRDefault="00DE0FCC" w:rsidP="00DE0FCC">
      <w:pPr>
        <w:jc w:val="both"/>
        <w:rPr>
          <w:sz w:val="26"/>
          <w:szCs w:val="26"/>
        </w:rPr>
      </w:pPr>
      <w:r w:rsidRPr="00363CEA">
        <w:rPr>
          <w:sz w:val="26"/>
          <w:szCs w:val="26"/>
        </w:rPr>
        <w:lastRenderedPageBreak/>
        <w:tab/>
      </w:r>
      <w:r w:rsidRPr="00862A1B">
        <w:rPr>
          <w:sz w:val="26"/>
          <w:szCs w:val="26"/>
        </w:rPr>
        <w:t>Y</w:t>
      </w:r>
      <w:r w:rsidRPr="00862A1B">
        <w:rPr>
          <w:sz w:val="26"/>
          <w:szCs w:val="26"/>
          <w:lang w:val="vi-VN"/>
        </w:rPr>
        <w:t>êu thương cán bộ là luôn phải chú ý, quan tâm</w:t>
      </w:r>
      <w:r w:rsidRPr="00363CEA">
        <w:rPr>
          <w:sz w:val="26"/>
          <w:szCs w:val="26"/>
        </w:rPr>
        <w:t xml:space="preserve"> </w:t>
      </w:r>
      <w:r w:rsidRPr="00862A1B">
        <w:rPr>
          <w:sz w:val="26"/>
          <w:szCs w:val="26"/>
          <w:lang w:val="vi-VN"/>
        </w:rPr>
        <w:t>đến công tác của cán bộ, tạo điều kiện cho cán bộ phát huy khả năng</w:t>
      </w:r>
      <w:r w:rsidRPr="00862A1B">
        <w:rPr>
          <w:sz w:val="26"/>
          <w:szCs w:val="26"/>
        </w:rPr>
        <w:t xml:space="preserve"> </w:t>
      </w:r>
      <w:r w:rsidRPr="00862A1B">
        <w:rPr>
          <w:sz w:val="26"/>
          <w:szCs w:val="26"/>
          <w:lang w:val="vi-VN"/>
        </w:rPr>
        <w:t>chủ động, sáng</w:t>
      </w:r>
      <w:r w:rsidRPr="00862A1B">
        <w:rPr>
          <w:sz w:val="26"/>
          <w:szCs w:val="26"/>
        </w:rPr>
        <w:t xml:space="preserve"> </w:t>
      </w:r>
      <w:r w:rsidRPr="00862A1B">
        <w:rPr>
          <w:sz w:val="26"/>
          <w:szCs w:val="26"/>
          <w:lang w:val="vi-VN"/>
        </w:rPr>
        <w:t>tạo, thực hiện đầy đủ chức trách, nhiệm vụ được giao</w:t>
      </w:r>
      <w:r w:rsidRPr="00363CEA">
        <w:rPr>
          <w:sz w:val="26"/>
          <w:szCs w:val="26"/>
        </w:rPr>
        <w:t>.</w:t>
      </w:r>
    </w:p>
    <w:p w14:paraId="588BDC39" w14:textId="77777777" w:rsidR="00DE0FCC" w:rsidRPr="00363CEA" w:rsidRDefault="00DE0FCC" w:rsidP="00DE0FCC">
      <w:pPr>
        <w:jc w:val="both"/>
        <w:rPr>
          <w:sz w:val="26"/>
          <w:szCs w:val="26"/>
          <w:lang w:val="vi-VN"/>
        </w:rPr>
      </w:pPr>
      <w:r w:rsidRPr="00862A1B">
        <w:rPr>
          <w:sz w:val="26"/>
          <w:szCs w:val="26"/>
        </w:rPr>
        <w:tab/>
        <w:t>Y</w:t>
      </w:r>
      <w:r w:rsidRPr="00862A1B">
        <w:rPr>
          <w:sz w:val="26"/>
          <w:szCs w:val="26"/>
          <w:lang w:val="vi-VN"/>
        </w:rPr>
        <w:t xml:space="preserve">êu thương cán bộ </w:t>
      </w:r>
      <w:r w:rsidRPr="00862A1B">
        <w:rPr>
          <w:sz w:val="26"/>
          <w:szCs w:val="26"/>
        </w:rPr>
        <w:t>là</w:t>
      </w:r>
      <w:r w:rsidRPr="00862A1B">
        <w:rPr>
          <w:sz w:val="26"/>
          <w:szCs w:val="26"/>
          <w:lang w:val="vi-VN"/>
        </w:rPr>
        <w:t xml:space="preserve"> động viên, khích lệ cán bộ khi họ có thành tích, phân tích</w:t>
      </w:r>
      <w:r w:rsidRPr="00862A1B">
        <w:rPr>
          <w:sz w:val="26"/>
          <w:szCs w:val="26"/>
        </w:rPr>
        <w:t xml:space="preserve"> </w:t>
      </w:r>
      <w:r w:rsidRPr="00862A1B">
        <w:rPr>
          <w:sz w:val="26"/>
          <w:szCs w:val="26"/>
          <w:lang w:val="vi-VN"/>
        </w:rPr>
        <w:t>giúp họ khi có khuyết điểm, để họ có tinh thần hăng hái, ý chí, quyết</w:t>
      </w:r>
      <w:r w:rsidRPr="00862A1B">
        <w:rPr>
          <w:sz w:val="26"/>
          <w:szCs w:val="26"/>
        </w:rPr>
        <w:t xml:space="preserve"> </w:t>
      </w:r>
      <w:r w:rsidRPr="00862A1B">
        <w:rPr>
          <w:sz w:val="26"/>
          <w:szCs w:val="26"/>
          <w:lang w:val="vi-VN"/>
        </w:rPr>
        <w:t>tâm vượt khó</w:t>
      </w:r>
      <w:r w:rsidRPr="00862A1B">
        <w:rPr>
          <w:sz w:val="26"/>
          <w:szCs w:val="26"/>
        </w:rPr>
        <w:t xml:space="preserve"> </w:t>
      </w:r>
      <w:r w:rsidRPr="00862A1B">
        <w:rPr>
          <w:sz w:val="26"/>
          <w:szCs w:val="26"/>
          <w:lang w:val="vi-VN"/>
        </w:rPr>
        <w:t>khăn, để “bại cũng không nản, thắng cũng không kiêu”.</w:t>
      </w:r>
    </w:p>
    <w:p w14:paraId="088C6DD9" w14:textId="77777777" w:rsidR="00DE0FCC" w:rsidRPr="00363CEA" w:rsidRDefault="00DE0FCC" w:rsidP="00DE0FCC">
      <w:pPr>
        <w:jc w:val="both"/>
        <w:rPr>
          <w:sz w:val="26"/>
          <w:szCs w:val="26"/>
        </w:rPr>
      </w:pPr>
      <w:r w:rsidRPr="00363CEA">
        <w:rPr>
          <w:sz w:val="26"/>
          <w:szCs w:val="26"/>
          <w:lang w:val="vi-VN"/>
        </w:rPr>
        <w:tab/>
      </w:r>
      <w:r w:rsidRPr="00363CEA">
        <w:rPr>
          <w:sz w:val="26"/>
          <w:szCs w:val="26"/>
        </w:rPr>
        <w:t>Trên cơ sở nhận thức vị trí, vai trò cực kỳ quan trọng của đội ngũ cán bộ, Hồ Chí Minh đã có quan điểm bao trùm, xuyên suốt đó là: Cán bộ phải có đủ đức và tài “</w:t>
      </w:r>
      <w:r w:rsidRPr="00363CEA">
        <w:rPr>
          <w:i/>
          <w:iCs/>
          <w:sz w:val="26"/>
          <w:szCs w:val="26"/>
        </w:rPr>
        <w:t>hồng thắm chuyên sâu”</w:t>
      </w:r>
      <w:r w:rsidRPr="00363CEA">
        <w:rPr>
          <w:sz w:val="26"/>
          <w:szCs w:val="26"/>
        </w:rPr>
        <w:t>. Có thể nói, nội dung tư tưởng về xây dựng đội ngũ cán bộ của Người là một hệ thống luận điểm hoàn chỉnh về phẩm chất, năng lực cũng như phong cách của người cán bộ, toàn bộ quan điểm về công tác cán bộ là rất cơ bản, toàn diện, phong phú và sâu sắc, là nền tảng tư tưởng cho công tác cán bộ trong giai đoạn hiện nay. Khi Đảng ta đang tiến hành chỉnh đốn Đảng theo tinh thần Nghị quyết TW4 khoá XI, XII và Nghị quyết Đại hội Đảng khoá XIII, thì vấn đề trên cần được nghiên cứu đầy đủ và vận dụng một cách sáng tạo./.</w:t>
      </w:r>
    </w:p>
    <w:p w14:paraId="0E5EC9F8" w14:textId="77777777" w:rsidR="00DE0FCC" w:rsidRPr="00363CEA" w:rsidRDefault="00DE0FCC" w:rsidP="00DE0FCC">
      <w:pPr>
        <w:ind w:left="2880" w:firstLine="720"/>
        <w:jc w:val="center"/>
        <w:rPr>
          <w:b/>
          <w:bCs/>
          <w:i/>
          <w:iCs/>
          <w:sz w:val="26"/>
          <w:szCs w:val="26"/>
        </w:rPr>
      </w:pPr>
      <w:r w:rsidRPr="00363CEA">
        <w:rPr>
          <w:b/>
          <w:bCs/>
          <w:i/>
          <w:iCs/>
          <w:sz w:val="26"/>
          <w:szCs w:val="26"/>
        </w:rPr>
        <w:t>BAN TUYÊN GIÁO HUYỆN UỶ</w:t>
      </w:r>
    </w:p>
    <w:p w14:paraId="6576E20B" w14:textId="77777777" w:rsidR="00DE0FCC" w:rsidRPr="00862A1B" w:rsidRDefault="00DE0FCC" w:rsidP="00DE0FCC">
      <w:pPr>
        <w:jc w:val="both"/>
        <w:rPr>
          <w:rFonts w:cs="Times New Roman"/>
          <w:sz w:val="26"/>
          <w:szCs w:val="26"/>
        </w:rPr>
      </w:pPr>
    </w:p>
    <w:p w14:paraId="1CCAAD9E" w14:textId="6E7F7851" w:rsidR="00DE0FCC" w:rsidRDefault="00DE0FCC" w:rsidP="00DE0FCC">
      <w:pPr>
        <w:jc w:val="center"/>
        <w:rPr>
          <w:sz w:val="26"/>
          <w:szCs w:val="26"/>
        </w:rPr>
      </w:pPr>
      <w:r>
        <w:rPr>
          <w:sz w:val="26"/>
          <w:szCs w:val="26"/>
        </w:rPr>
        <w:t>-----------</w:t>
      </w:r>
    </w:p>
    <w:p w14:paraId="2B379B69" w14:textId="77777777" w:rsidR="00DE0FCC" w:rsidRPr="00862A1B" w:rsidRDefault="00DE0FCC" w:rsidP="00DE0FCC">
      <w:pPr>
        <w:rPr>
          <w:sz w:val="26"/>
          <w:szCs w:val="26"/>
        </w:rPr>
      </w:pPr>
    </w:p>
    <w:p w14:paraId="26735646" w14:textId="77777777" w:rsidR="00DE0FCC" w:rsidRPr="00425582" w:rsidRDefault="00DE0FCC" w:rsidP="00DE0FCC">
      <w:pPr>
        <w:jc w:val="both"/>
        <w:rPr>
          <w:sz w:val="26"/>
          <w:szCs w:val="26"/>
        </w:rPr>
      </w:pPr>
    </w:p>
    <w:p w14:paraId="31C18709" w14:textId="77777777" w:rsidR="00DE0FCC" w:rsidRPr="00363CEA" w:rsidRDefault="00DE0FCC" w:rsidP="00DE0FCC">
      <w:pPr>
        <w:jc w:val="both"/>
        <w:rPr>
          <w:sz w:val="26"/>
          <w:szCs w:val="26"/>
        </w:rPr>
      </w:pPr>
    </w:p>
    <w:p w14:paraId="7229E820" w14:textId="77777777" w:rsidR="00DE0FCC" w:rsidRPr="00293999" w:rsidRDefault="00DE0FCC" w:rsidP="00DE0FCC">
      <w:pPr>
        <w:ind w:firstLine="567"/>
        <w:rPr>
          <w:rFonts w:cs="Times New Roman"/>
          <w:i/>
          <w:iCs/>
          <w:szCs w:val="28"/>
        </w:rPr>
      </w:pPr>
    </w:p>
    <w:sectPr w:rsidR="00DE0FCC" w:rsidRPr="00293999" w:rsidSect="00A20157">
      <w:footerReference w:type="default" r:id="rId7"/>
      <w:pgSz w:w="12240" w:h="15840"/>
      <w:pgMar w:top="993"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F825F" w14:textId="77777777" w:rsidR="00A93B65" w:rsidRDefault="00A93B65" w:rsidP="00293999">
      <w:pPr>
        <w:spacing w:after="0" w:line="240" w:lineRule="auto"/>
      </w:pPr>
      <w:r>
        <w:separator/>
      </w:r>
    </w:p>
  </w:endnote>
  <w:endnote w:type="continuationSeparator" w:id="0">
    <w:p w14:paraId="333CB563" w14:textId="77777777" w:rsidR="00A93B65" w:rsidRDefault="00A93B65" w:rsidP="00293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95506"/>
      <w:docPartObj>
        <w:docPartGallery w:val="Page Numbers (Bottom of Page)"/>
        <w:docPartUnique/>
      </w:docPartObj>
    </w:sdtPr>
    <w:sdtEndPr>
      <w:rPr>
        <w:noProof/>
      </w:rPr>
    </w:sdtEndPr>
    <w:sdtContent>
      <w:p w14:paraId="1737ED88" w14:textId="367A6F5F" w:rsidR="00391CBC" w:rsidRDefault="00391C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3A2231" w14:textId="77777777" w:rsidR="00391CBC" w:rsidRDefault="00391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5DB88" w14:textId="77777777" w:rsidR="00A93B65" w:rsidRDefault="00A93B65" w:rsidP="00293999">
      <w:pPr>
        <w:spacing w:after="0" w:line="240" w:lineRule="auto"/>
      </w:pPr>
      <w:r>
        <w:separator/>
      </w:r>
    </w:p>
  </w:footnote>
  <w:footnote w:type="continuationSeparator" w:id="0">
    <w:p w14:paraId="30036768" w14:textId="77777777" w:rsidR="00A93B65" w:rsidRDefault="00A93B65" w:rsidP="002939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59D"/>
    <w:rsid w:val="00060BD0"/>
    <w:rsid w:val="001A1458"/>
    <w:rsid w:val="00293999"/>
    <w:rsid w:val="00316029"/>
    <w:rsid w:val="00391CBC"/>
    <w:rsid w:val="003940FC"/>
    <w:rsid w:val="004F615D"/>
    <w:rsid w:val="005F059D"/>
    <w:rsid w:val="00600441"/>
    <w:rsid w:val="007720AA"/>
    <w:rsid w:val="00A20157"/>
    <w:rsid w:val="00A93B65"/>
    <w:rsid w:val="00CE7E5F"/>
    <w:rsid w:val="00D634DD"/>
    <w:rsid w:val="00D9185E"/>
    <w:rsid w:val="00DE0FCC"/>
    <w:rsid w:val="00E26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E42A1"/>
  <w15:chartTrackingRefBased/>
  <w15:docId w15:val="{57105B93-A755-4B88-8477-F7D6547F8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5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939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93999"/>
    <w:rPr>
      <w:sz w:val="20"/>
      <w:szCs w:val="20"/>
    </w:rPr>
  </w:style>
  <w:style w:type="character" w:styleId="FootnoteReference">
    <w:name w:val="footnote reference"/>
    <w:basedOn w:val="DefaultParagraphFont"/>
    <w:uiPriority w:val="99"/>
    <w:semiHidden/>
    <w:unhideWhenUsed/>
    <w:rsid w:val="00293999"/>
    <w:rPr>
      <w:vertAlign w:val="superscript"/>
    </w:rPr>
  </w:style>
  <w:style w:type="paragraph" w:styleId="Header">
    <w:name w:val="header"/>
    <w:basedOn w:val="Normal"/>
    <w:link w:val="HeaderChar"/>
    <w:uiPriority w:val="99"/>
    <w:unhideWhenUsed/>
    <w:rsid w:val="00391C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CBC"/>
  </w:style>
  <w:style w:type="paragraph" w:styleId="Footer">
    <w:name w:val="footer"/>
    <w:basedOn w:val="Normal"/>
    <w:link w:val="FooterChar"/>
    <w:uiPriority w:val="99"/>
    <w:unhideWhenUsed/>
    <w:rsid w:val="00391C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43BFF-108E-4CEA-BFE0-FE038EFEC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1659</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dc:creator>
  <cp:keywords/>
  <dc:description/>
  <cp:lastModifiedBy>ADMIN</cp:lastModifiedBy>
  <cp:revision>3</cp:revision>
  <dcterms:created xsi:type="dcterms:W3CDTF">2022-10-04T06:58:00Z</dcterms:created>
  <dcterms:modified xsi:type="dcterms:W3CDTF">2022-10-04T06:59:00Z</dcterms:modified>
</cp:coreProperties>
</file>