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625" w:rsidRDefault="00922625" w:rsidP="00922625">
      <w:pPr>
        <w:rPr>
          <w:b/>
          <w:sz w:val="30"/>
          <w:szCs w:val="28"/>
          <w:u w:val="single"/>
        </w:rPr>
      </w:pPr>
      <w:r>
        <w:rPr>
          <w:sz w:val="28"/>
          <w:szCs w:val="28"/>
        </w:rPr>
        <w:t>HUYỆN ỦY BÙ ĐĂNG</w:t>
      </w:r>
      <w:r>
        <w:rPr>
          <w:sz w:val="28"/>
          <w:szCs w:val="28"/>
        </w:rPr>
        <w:tab/>
      </w:r>
      <w:r>
        <w:rPr>
          <w:sz w:val="28"/>
          <w:szCs w:val="28"/>
        </w:rPr>
        <w:tab/>
      </w:r>
      <w:r>
        <w:rPr>
          <w:sz w:val="28"/>
          <w:szCs w:val="28"/>
        </w:rPr>
        <w:tab/>
        <w:t xml:space="preserve">                  </w:t>
      </w:r>
      <w:r>
        <w:rPr>
          <w:b/>
          <w:sz w:val="30"/>
          <w:szCs w:val="28"/>
          <w:u w:val="single"/>
        </w:rPr>
        <w:t>ĐẢNG CỘNG SẢN VIỆT NAM</w:t>
      </w:r>
    </w:p>
    <w:p w:rsidR="00922625" w:rsidRDefault="00922625" w:rsidP="00922625">
      <w:pPr>
        <w:rPr>
          <w:sz w:val="28"/>
          <w:szCs w:val="28"/>
        </w:rPr>
      </w:pPr>
      <w:r>
        <w:rPr>
          <w:b/>
          <w:sz w:val="28"/>
          <w:szCs w:val="28"/>
        </w:rPr>
        <w:t xml:space="preserve">  BAN TUYÊN GIÁO</w:t>
      </w:r>
      <w:r>
        <w:rPr>
          <w:sz w:val="28"/>
          <w:szCs w:val="28"/>
        </w:rPr>
        <w:tab/>
      </w:r>
      <w:r>
        <w:rPr>
          <w:sz w:val="28"/>
          <w:szCs w:val="28"/>
        </w:rPr>
        <w:tab/>
      </w:r>
      <w:r>
        <w:rPr>
          <w:sz w:val="28"/>
          <w:szCs w:val="28"/>
        </w:rPr>
        <w:tab/>
        <w:t xml:space="preserve">                </w:t>
      </w:r>
      <w:r>
        <w:rPr>
          <w:i/>
          <w:sz w:val="28"/>
          <w:szCs w:val="28"/>
        </w:rPr>
        <w:t>Bù Đăng, ngày 29 tháng 02 năm 2016</w:t>
      </w:r>
    </w:p>
    <w:p w:rsidR="00922625" w:rsidRDefault="00922625" w:rsidP="00922625">
      <w:pPr>
        <w:rPr>
          <w:sz w:val="28"/>
          <w:szCs w:val="28"/>
        </w:rPr>
      </w:pPr>
      <w:r>
        <w:rPr>
          <w:sz w:val="28"/>
          <w:szCs w:val="28"/>
        </w:rPr>
        <w:tab/>
        <w:t xml:space="preserve">       *</w:t>
      </w:r>
    </w:p>
    <w:p w:rsidR="00922625" w:rsidRDefault="00922625" w:rsidP="00922625">
      <w:pPr>
        <w:rPr>
          <w:sz w:val="28"/>
          <w:szCs w:val="28"/>
        </w:rPr>
      </w:pPr>
      <w:r>
        <w:rPr>
          <w:sz w:val="28"/>
          <w:szCs w:val="28"/>
        </w:rPr>
        <w:t xml:space="preserve">      Số 05-TM/TG</w:t>
      </w:r>
    </w:p>
    <w:p w:rsidR="00922625" w:rsidRDefault="00922625" w:rsidP="00922625">
      <w:pPr>
        <w:rPr>
          <w:sz w:val="28"/>
          <w:szCs w:val="28"/>
        </w:rPr>
      </w:pPr>
    </w:p>
    <w:p w:rsidR="00922625" w:rsidRDefault="00922625" w:rsidP="00922625">
      <w:pPr>
        <w:rPr>
          <w:sz w:val="28"/>
          <w:szCs w:val="28"/>
        </w:rPr>
      </w:pPr>
    </w:p>
    <w:p w:rsidR="00922625" w:rsidRDefault="00922625" w:rsidP="00922625">
      <w:pPr>
        <w:jc w:val="center"/>
        <w:rPr>
          <w:b/>
          <w:sz w:val="32"/>
          <w:szCs w:val="28"/>
        </w:rPr>
      </w:pPr>
      <w:r>
        <w:rPr>
          <w:b/>
          <w:sz w:val="32"/>
          <w:szCs w:val="28"/>
        </w:rPr>
        <w:t>THƯ MỜI</w:t>
      </w:r>
    </w:p>
    <w:p w:rsidR="00922625" w:rsidRDefault="00922625" w:rsidP="00922625">
      <w:pPr>
        <w:jc w:val="center"/>
        <w:rPr>
          <w:b/>
          <w:sz w:val="28"/>
          <w:szCs w:val="28"/>
        </w:rPr>
      </w:pPr>
      <w:r>
        <w:rPr>
          <w:b/>
          <w:sz w:val="28"/>
          <w:szCs w:val="28"/>
        </w:rPr>
        <w:t xml:space="preserve">Hội nghị lãnh đạo Ban Tuyên giáo cơ sở </w:t>
      </w:r>
    </w:p>
    <w:p w:rsidR="00922625" w:rsidRDefault="00922625" w:rsidP="00922625">
      <w:pPr>
        <w:jc w:val="center"/>
        <w:rPr>
          <w:b/>
          <w:sz w:val="28"/>
          <w:szCs w:val="28"/>
        </w:rPr>
      </w:pPr>
      <w:r>
        <w:rPr>
          <w:b/>
          <w:sz w:val="28"/>
          <w:szCs w:val="28"/>
        </w:rPr>
        <w:t>thảo luận, giới thiệu người ứng cử đại biểu HĐND huyện</w:t>
      </w:r>
    </w:p>
    <w:p w:rsidR="00922625" w:rsidRDefault="00922625" w:rsidP="00922625">
      <w:pPr>
        <w:jc w:val="center"/>
        <w:rPr>
          <w:sz w:val="28"/>
          <w:szCs w:val="28"/>
        </w:rPr>
      </w:pPr>
    </w:p>
    <w:p w:rsidR="00922625" w:rsidRDefault="00922625" w:rsidP="00922625">
      <w:pPr>
        <w:rPr>
          <w:sz w:val="28"/>
          <w:szCs w:val="28"/>
        </w:rPr>
      </w:pPr>
      <w:r>
        <w:rPr>
          <w:sz w:val="28"/>
          <w:szCs w:val="28"/>
        </w:rPr>
        <w:tab/>
      </w:r>
    </w:p>
    <w:p w:rsidR="00922625" w:rsidRDefault="00922625" w:rsidP="00922625">
      <w:pPr>
        <w:jc w:val="both"/>
        <w:rPr>
          <w:sz w:val="28"/>
          <w:szCs w:val="28"/>
        </w:rPr>
      </w:pPr>
      <w:r>
        <w:rPr>
          <w:sz w:val="28"/>
          <w:szCs w:val="28"/>
        </w:rPr>
        <w:tab/>
        <w:t xml:space="preserve">Thực hiện theo Đề cương Hướng dẫn việc tổ chức hội nghị giới thiệu người ứng cử đại biểu HĐND huyện khóa VI, nhiệm kỳ 2016-2021 của Ban Thường trực UBMTTQ Việt Nam huyện Bù Đăng. Là đơn vị có người tham gia ứng cử đại biểu HĐND huyện, để đảm bảo đúng trình tự giới thiệu người ra ứng cử. Ban Tuyên giáo Huyện ủy tổ chức Hội nghị lãnh đạo Ban Tuyên giáo cơ sở thảo luận, giới thiệu người ứng cử, cụ thể như sau: </w:t>
      </w:r>
    </w:p>
    <w:p w:rsidR="00922625" w:rsidRDefault="00922625" w:rsidP="00922625">
      <w:pPr>
        <w:spacing w:before="120"/>
        <w:jc w:val="both"/>
        <w:rPr>
          <w:sz w:val="28"/>
          <w:szCs w:val="28"/>
        </w:rPr>
      </w:pPr>
      <w:r>
        <w:rPr>
          <w:sz w:val="28"/>
          <w:szCs w:val="28"/>
        </w:rPr>
        <w:tab/>
        <w:t xml:space="preserve">* </w:t>
      </w:r>
      <w:r>
        <w:rPr>
          <w:i/>
          <w:sz w:val="28"/>
          <w:szCs w:val="28"/>
        </w:rPr>
        <w:t>Thời gian:</w:t>
      </w:r>
      <w:r>
        <w:rPr>
          <w:sz w:val="28"/>
          <w:szCs w:val="28"/>
        </w:rPr>
        <w:t xml:space="preserve"> 9 giờ ngày 08/3/2016.</w:t>
      </w:r>
    </w:p>
    <w:p w:rsidR="00922625" w:rsidRDefault="00922625" w:rsidP="00922625">
      <w:pPr>
        <w:spacing w:before="120"/>
        <w:jc w:val="both"/>
        <w:rPr>
          <w:sz w:val="28"/>
          <w:szCs w:val="28"/>
        </w:rPr>
      </w:pPr>
      <w:r>
        <w:rPr>
          <w:sz w:val="28"/>
          <w:szCs w:val="28"/>
        </w:rPr>
        <w:tab/>
      </w:r>
      <w:r>
        <w:rPr>
          <w:i/>
          <w:sz w:val="28"/>
          <w:szCs w:val="28"/>
        </w:rPr>
        <w:t>* Địa điểm:</w:t>
      </w:r>
      <w:r>
        <w:rPr>
          <w:sz w:val="28"/>
          <w:szCs w:val="28"/>
        </w:rPr>
        <w:t xml:space="preserve"> Hội trường cấp ủy</w:t>
      </w:r>
    </w:p>
    <w:p w:rsidR="00922625" w:rsidRDefault="00922625" w:rsidP="00922625">
      <w:pPr>
        <w:spacing w:before="120"/>
        <w:jc w:val="both"/>
        <w:rPr>
          <w:sz w:val="28"/>
          <w:szCs w:val="28"/>
        </w:rPr>
      </w:pPr>
      <w:r>
        <w:rPr>
          <w:sz w:val="28"/>
          <w:szCs w:val="28"/>
        </w:rPr>
        <w:tab/>
      </w:r>
      <w:r>
        <w:rPr>
          <w:i/>
          <w:sz w:val="28"/>
          <w:szCs w:val="28"/>
        </w:rPr>
        <w:t>* Thành phần:</w:t>
      </w:r>
      <w:r>
        <w:rPr>
          <w:sz w:val="28"/>
          <w:szCs w:val="28"/>
        </w:rPr>
        <w:t xml:space="preserve"> Trưởng Ban Tuyên giáo Đảng ủy các xã, thị trấn.</w:t>
      </w:r>
    </w:p>
    <w:p w:rsidR="00922625" w:rsidRDefault="00922625" w:rsidP="00922625">
      <w:pPr>
        <w:spacing w:before="120"/>
        <w:jc w:val="both"/>
        <w:rPr>
          <w:sz w:val="28"/>
          <w:szCs w:val="28"/>
        </w:rPr>
      </w:pPr>
      <w:r>
        <w:rPr>
          <w:sz w:val="28"/>
          <w:szCs w:val="28"/>
        </w:rPr>
        <w:tab/>
      </w:r>
      <w:r>
        <w:rPr>
          <w:i/>
          <w:sz w:val="28"/>
          <w:szCs w:val="28"/>
        </w:rPr>
        <w:t>* Nội dung:</w:t>
      </w:r>
      <w:r>
        <w:rPr>
          <w:sz w:val="28"/>
          <w:szCs w:val="28"/>
        </w:rPr>
        <w:t xml:space="preserve"> Thảo luận, giới thiệu người ứng cử đại biểu HĐND huyện.</w:t>
      </w:r>
    </w:p>
    <w:p w:rsidR="00922625" w:rsidRDefault="00922625" w:rsidP="00922625">
      <w:pPr>
        <w:spacing w:before="120" w:after="120"/>
        <w:ind w:firstLine="737"/>
        <w:jc w:val="both"/>
        <w:rPr>
          <w:sz w:val="28"/>
          <w:szCs w:val="28"/>
        </w:rPr>
      </w:pPr>
      <w:r>
        <w:rPr>
          <w:sz w:val="28"/>
          <w:szCs w:val="28"/>
        </w:rPr>
        <w:t xml:space="preserve">Vì tính chất quan trọng của Hội nghị, nhận được Thư mời này, mong các đồng chí sắp xếp thời gian về tham gia Hội nghị đầy đủ và đúng thời gian quy định. </w:t>
      </w:r>
    </w:p>
    <w:p w:rsidR="00922625" w:rsidRDefault="00922625" w:rsidP="00922625">
      <w:pPr>
        <w:spacing w:before="240"/>
        <w:jc w:val="both"/>
        <w:rPr>
          <w:b/>
          <w:sz w:val="28"/>
          <w:szCs w:val="28"/>
          <w:u w:val="single"/>
        </w:rPr>
      </w:pPr>
    </w:p>
    <w:p w:rsidR="00922625" w:rsidRDefault="00922625" w:rsidP="00922625">
      <w:pPr>
        <w:spacing w:before="240"/>
        <w:jc w:val="both"/>
        <w:rPr>
          <w:b/>
          <w:sz w:val="28"/>
          <w:szCs w:val="28"/>
        </w:rPr>
      </w:pPr>
      <w:r>
        <w:rPr>
          <w:b/>
          <w:sz w:val="28"/>
          <w:szCs w:val="28"/>
          <w:u w:val="single"/>
        </w:rPr>
        <w:t>Nơi nhận: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K/T TRƯỞNG BAN</w:t>
      </w:r>
    </w:p>
    <w:p w:rsidR="00922625" w:rsidRDefault="00922625" w:rsidP="00922625">
      <w:pPr>
        <w:jc w:val="both"/>
        <w:rPr>
          <w:sz w:val="28"/>
          <w:szCs w:val="28"/>
        </w:rPr>
      </w:pPr>
      <w:r>
        <w:t>- Như thành phần;</w:t>
      </w:r>
      <w:r>
        <w:rPr>
          <w:sz w:val="28"/>
          <w:szCs w:val="28"/>
        </w:rPr>
        <w:tab/>
      </w:r>
      <w:r>
        <w:rPr>
          <w:sz w:val="28"/>
          <w:szCs w:val="28"/>
        </w:rPr>
        <w:tab/>
      </w:r>
      <w:r>
        <w:rPr>
          <w:sz w:val="28"/>
          <w:szCs w:val="28"/>
        </w:rPr>
        <w:tab/>
      </w:r>
      <w:r>
        <w:rPr>
          <w:sz w:val="28"/>
          <w:szCs w:val="28"/>
        </w:rPr>
        <w:tab/>
      </w:r>
      <w:r>
        <w:rPr>
          <w:sz w:val="28"/>
          <w:szCs w:val="28"/>
        </w:rPr>
        <w:tab/>
      </w:r>
      <w:r>
        <w:rPr>
          <w:sz w:val="28"/>
          <w:szCs w:val="28"/>
        </w:rPr>
        <w:tab/>
        <w:t>PHÓ TRƯỞNG BAN</w:t>
      </w:r>
    </w:p>
    <w:p w:rsidR="00922625" w:rsidRDefault="00922625" w:rsidP="00922625">
      <w:pPr>
        <w:jc w:val="both"/>
      </w:pPr>
      <w:r>
        <w:t>- Lưu BTG.</w:t>
      </w:r>
    </w:p>
    <w:p w:rsidR="00922625" w:rsidRDefault="00922625" w:rsidP="00922625">
      <w:pPr>
        <w:jc w:val="both"/>
        <w:rPr>
          <w:sz w:val="28"/>
          <w:szCs w:val="28"/>
        </w:rPr>
      </w:pPr>
    </w:p>
    <w:p w:rsidR="00922625" w:rsidRDefault="00922625" w:rsidP="0092262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(đã ký)</w:t>
      </w:r>
    </w:p>
    <w:p w:rsidR="00922625" w:rsidRDefault="00922625" w:rsidP="00922625">
      <w:pPr>
        <w:jc w:val="both"/>
        <w:rPr>
          <w:sz w:val="28"/>
          <w:szCs w:val="28"/>
        </w:rPr>
      </w:pPr>
    </w:p>
    <w:p w:rsidR="00922625" w:rsidRDefault="00922625" w:rsidP="00922625">
      <w:pPr>
        <w:jc w:val="both"/>
        <w:rPr>
          <w:sz w:val="28"/>
          <w:szCs w:val="28"/>
        </w:rPr>
      </w:pPr>
    </w:p>
    <w:p w:rsidR="00922625" w:rsidRDefault="00922625" w:rsidP="0092262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22625" w:rsidRDefault="00922625" w:rsidP="00922625">
      <w:pPr>
        <w:ind w:left="4320" w:firstLine="720"/>
        <w:jc w:val="both"/>
        <w:rPr>
          <w:b/>
          <w:sz w:val="28"/>
          <w:szCs w:val="28"/>
        </w:rPr>
      </w:pPr>
      <w:r>
        <w:rPr>
          <w:sz w:val="28"/>
          <w:szCs w:val="28"/>
        </w:rPr>
        <w:t xml:space="preserve">      </w:t>
      </w:r>
      <w:r>
        <w:rPr>
          <w:b/>
          <w:sz w:val="28"/>
          <w:szCs w:val="28"/>
        </w:rPr>
        <w:t>Nguyễn Thị Vân Hương</w:t>
      </w:r>
    </w:p>
    <w:p w:rsidR="00922625" w:rsidRDefault="00922625" w:rsidP="00922625">
      <w:pPr>
        <w:rPr>
          <w:sz w:val="28"/>
          <w:szCs w:val="28"/>
        </w:rPr>
      </w:pPr>
    </w:p>
    <w:p w:rsidR="00922625" w:rsidRDefault="00922625" w:rsidP="00922625">
      <w:pPr>
        <w:jc w:val="center"/>
        <w:rPr>
          <w:sz w:val="28"/>
          <w:szCs w:val="28"/>
        </w:rPr>
      </w:pPr>
    </w:p>
    <w:p w:rsidR="00922625" w:rsidRDefault="00922625" w:rsidP="00922625"/>
    <w:p w:rsidR="003A0E88" w:rsidRDefault="003A0E88">
      <w:bookmarkStart w:id="0" w:name="_GoBack"/>
      <w:bookmarkEnd w:id="0"/>
    </w:p>
    <w:sectPr w:rsidR="003A0E88" w:rsidSect="00A13773">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25"/>
    <w:rsid w:val="003A0E88"/>
    <w:rsid w:val="0092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2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2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2016-03-01T01:42:00Z</dcterms:created>
  <dcterms:modified xsi:type="dcterms:W3CDTF">2016-03-01T01:43:00Z</dcterms:modified>
</cp:coreProperties>
</file>