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9F8" w:rsidRDefault="00000000">
      <w:pPr>
        <w:widowControl w:val="0"/>
        <w:spacing w:after="60" w:line="276" w:lineRule="auto"/>
        <w:rPr>
          <w:sz w:val="2"/>
          <w:szCs w:val="28"/>
        </w:rPr>
      </w:pPr>
      <w:r>
        <w:rPr>
          <w:sz w:val="2"/>
          <w:szCs w:val="28"/>
        </w:rPr>
        <w:t xml:space="preserve">                                                                                                                                                                                                                                                                                                                                                                                                                                                                                                                                                                                                                                                                                                                                                                                                                                                                                                                                                           N  6</w:t>
      </w:r>
    </w:p>
    <w:p w:rsidR="00DA29F8" w:rsidRDefault="00DA29F8">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DA29F8">
        <w:trPr>
          <w:trHeight w:val="262"/>
        </w:trPr>
        <w:tc>
          <w:tcPr>
            <w:tcW w:w="4569" w:type="dxa"/>
          </w:tcPr>
          <w:p w:rsidR="00DA29F8" w:rsidRDefault="0000000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rsidR="00DA29F8" w:rsidRDefault="0000000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DA29F8">
        <w:trPr>
          <w:trHeight w:val="241"/>
        </w:trPr>
        <w:tc>
          <w:tcPr>
            <w:tcW w:w="4569" w:type="dxa"/>
          </w:tcPr>
          <w:p w:rsidR="00DA29F8" w:rsidRDefault="00000000">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rsidR="00DA29F8" w:rsidRDefault="00000000" w:rsidP="00307B5D">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w:t>
            </w:r>
            <w:r w:rsidR="0076161A">
              <w:rPr>
                <w:rFonts w:ascii="Times New Roman" w:hAnsi="Times New Roman"/>
                <w:b w:val="0"/>
                <w:bCs w:val="0"/>
                <w:i/>
                <w:iCs/>
                <w:kern w:val="0"/>
                <w:sz w:val="28"/>
                <w:szCs w:val="28"/>
                <w:lang w:val="en-US" w:eastAsia="ar-SA"/>
              </w:rPr>
              <w:t>12</w:t>
            </w:r>
            <w:r>
              <w:rPr>
                <w:rFonts w:ascii="Times New Roman" w:hAnsi="Times New Roman"/>
                <w:b w:val="0"/>
                <w:bCs w:val="0"/>
                <w:i/>
                <w:iCs/>
                <w:kern w:val="0"/>
                <w:sz w:val="28"/>
                <w:szCs w:val="28"/>
                <w:lang w:val="en-US" w:eastAsia="ar-SA"/>
              </w:rPr>
              <w:t xml:space="preserve"> tháng </w:t>
            </w:r>
            <w:r w:rsidR="00052C1E">
              <w:rPr>
                <w:rFonts w:ascii="Times New Roman" w:hAnsi="Times New Roman"/>
                <w:b w:val="0"/>
                <w:bCs w:val="0"/>
                <w:i/>
                <w:iCs/>
                <w:kern w:val="0"/>
                <w:sz w:val="28"/>
                <w:szCs w:val="28"/>
                <w:lang w:val="en-US" w:eastAsia="ar-SA"/>
              </w:rPr>
              <w:t>5</w:t>
            </w:r>
            <w:r>
              <w:rPr>
                <w:rFonts w:ascii="Times New Roman" w:hAnsi="Times New Roman"/>
                <w:b w:val="0"/>
                <w:bCs w:val="0"/>
                <w:i/>
                <w:iCs/>
                <w:kern w:val="0"/>
                <w:sz w:val="28"/>
                <w:szCs w:val="28"/>
                <w:lang w:val="en-US" w:eastAsia="ar-SA"/>
              </w:rPr>
              <w:t xml:space="preserve"> năm 2023</w:t>
            </w:r>
          </w:p>
        </w:tc>
      </w:tr>
      <w:tr w:rsidR="00DA29F8">
        <w:trPr>
          <w:trHeight w:val="453"/>
        </w:trPr>
        <w:tc>
          <w:tcPr>
            <w:tcW w:w="4569" w:type="dxa"/>
          </w:tcPr>
          <w:p w:rsidR="00DA29F8" w:rsidRDefault="0000000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rsidR="00DA29F8" w:rsidRDefault="00DA29F8">
            <w:pPr>
              <w:widowControl w:val="0"/>
              <w:spacing w:after="60" w:line="276" w:lineRule="auto"/>
              <w:rPr>
                <w:sz w:val="2"/>
                <w:szCs w:val="28"/>
                <w:lang w:eastAsia="ar-SA"/>
              </w:rPr>
            </w:pPr>
          </w:p>
          <w:p w:rsidR="00DA29F8" w:rsidRDefault="00DA29F8">
            <w:pPr>
              <w:widowControl w:val="0"/>
              <w:spacing w:after="60" w:line="276" w:lineRule="auto"/>
              <w:rPr>
                <w:sz w:val="2"/>
                <w:szCs w:val="28"/>
                <w:lang w:eastAsia="ar-SA"/>
              </w:rPr>
            </w:pPr>
          </w:p>
        </w:tc>
        <w:tc>
          <w:tcPr>
            <w:tcW w:w="4860" w:type="dxa"/>
          </w:tcPr>
          <w:p w:rsidR="00DA29F8" w:rsidRDefault="00DA29F8">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rsidR="00DA29F8" w:rsidRDefault="0000000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sidR="0076161A">
        <w:rPr>
          <w:b/>
          <w:bCs/>
          <w:sz w:val="32"/>
          <w:szCs w:val="32"/>
          <w:lang w:val="en-US"/>
        </w:rPr>
        <w:t>20</w:t>
      </w:r>
    </w:p>
    <w:p w:rsidR="00DA29F8" w:rsidRDefault="0000000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rsidR="00DA29F8" w:rsidRDefault="00000000">
      <w:pPr>
        <w:widowControl w:val="0"/>
        <w:shd w:val="clear" w:color="auto" w:fill="FFFFFF"/>
        <w:spacing w:line="276" w:lineRule="auto"/>
        <w:jc w:val="center"/>
        <w:rPr>
          <w:b/>
          <w:bCs/>
          <w:sz w:val="28"/>
          <w:szCs w:val="28"/>
          <w:lang w:eastAsia="ar-SA"/>
        </w:rPr>
      </w:pPr>
      <w:r>
        <w:rPr>
          <w:b/>
          <w:bCs/>
          <w:sz w:val="28"/>
          <w:szCs w:val="28"/>
          <w:lang w:eastAsia="ar-SA"/>
        </w:rPr>
        <w:t xml:space="preserve">(Từ ngày </w:t>
      </w:r>
      <w:r w:rsidR="0076161A">
        <w:rPr>
          <w:b/>
          <w:bCs/>
          <w:sz w:val="28"/>
          <w:szCs w:val="28"/>
          <w:lang w:eastAsia="ar-SA"/>
        </w:rPr>
        <w:t>15</w:t>
      </w:r>
      <w:r>
        <w:rPr>
          <w:b/>
          <w:bCs/>
          <w:sz w:val="28"/>
          <w:szCs w:val="28"/>
          <w:lang w:eastAsia="ar-SA"/>
        </w:rPr>
        <w:t>/</w:t>
      </w:r>
      <w:r w:rsidR="00052C1E">
        <w:rPr>
          <w:b/>
          <w:bCs/>
          <w:sz w:val="28"/>
          <w:szCs w:val="28"/>
          <w:lang w:eastAsia="ar-SA"/>
        </w:rPr>
        <w:t>5</w:t>
      </w:r>
      <w:r>
        <w:rPr>
          <w:b/>
          <w:bCs/>
          <w:sz w:val="28"/>
          <w:szCs w:val="28"/>
          <w:lang w:eastAsia="ar-SA"/>
        </w:rPr>
        <w:t xml:space="preserve"> – </w:t>
      </w:r>
      <w:r w:rsidR="00052C1E">
        <w:rPr>
          <w:b/>
          <w:bCs/>
          <w:sz w:val="28"/>
          <w:szCs w:val="28"/>
          <w:lang w:eastAsia="ar-SA"/>
        </w:rPr>
        <w:t>1</w:t>
      </w:r>
      <w:r w:rsidR="0076161A">
        <w:rPr>
          <w:b/>
          <w:bCs/>
          <w:sz w:val="28"/>
          <w:szCs w:val="28"/>
          <w:lang w:eastAsia="ar-SA"/>
        </w:rPr>
        <w:t>9</w:t>
      </w:r>
      <w:r>
        <w:rPr>
          <w:b/>
          <w:bCs/>
          <w:sz w:val="28"/>
          <w:szCs w:val="28"/>
          <w:lang w:eastAsia="ar-SA"/>
        </w:rPr>
        <w:t>/</w:t>
      </w:r>
      <w:r w:rsidR="00052C1E">
        <w:rPr>
          <w:b/>
          <w:bCs/>
          <w:sz w:val="28"/>
          <w:szCs w:val="28"/>
          <w:lang w:eastAsia="ar-SA"/>
        </w:rPr>
        <w:t>5</w:t>
      </w:r>
      <w:r>
        <w:rPr>
          <w:b/>
          <w:bCs/>
          <w:sz w:val="28"/>
          <w:szCs w:val="28"/>
          <w:lang w:eastAsia="ar-SA"/>
        </w:rPr>
        <w:t>/2023)</w:t>
      </w:r>
    </w:p>
    <w:p w:rsidR="00DA29F8" w:rsidRDefault="00000000">
      <w:pPr>
        <w:widowControl w:val="0"/>
        <w:shd w:val="clear" w:color="auto" w:fill="FFFFFF"/>
        <w:spacing w:line="276" w:lineRule="auto"/>
        <w:jc w:val="center"/>
        <w:rPr>
          <w:b/>
          <w:bCs/>
          <w:sz w:val="28"/>
          <w:szCs w:val="28"/>
          <w:lang w:eastAsia="ar-SA"/>
        </w:rPr>
      </w:pPr>
      <w:r>
        <w:rPr>
          <w:b/>
          <w:bCs/>
          <w:sz w:val="28"/>
          <w:szCs w:val="28"/>
          <w:lang w:eastAsia="ar-SA"/>
        </w:rPr>
        <w:t>-----</w:t>
      </w:r>
    </w:p>
    <w:p w:rsidR="005A7A95" w:rsidRDefault="005A7A95">
      <w:pPr>
        <w:widowControl w:val="0"/>
        <w:shd w:val="clear" w:color="auto" w:fill="FFFFFF"/>
        <w:spacing w:line="276" w:lineRule="auto"/>
        <w:jc w:val="center"/>
        <w:rPr>
          <w:b/>
          <w:bCs/>
          <w:sz w:val="28"/>
          <w:szCs w:val="28"/>
          <w:lang w:eastAsia="ar-SA"/>
        </w:rPr>
      </w:pPr>
    </w:p>
    <w:p w:rsidR="00E05408" w:rsidRPr="00877609" w:rsidRDefault="00E05408">
      <w:pPr>
        <w:widowControl w:val="0"/>
        <w:shd w:val="clear" w:color="auto" w:fill="FFFFFF"/>
        <w:spacing w:line="276" w:lineRule="auto"/>
        <w:jc w:val="center"/>
        <w:rPr>
          <w:b/>
          <w:bCs/>
          <w:sz w:val="2"/>
          <w:szCs w:val="2"/>
          <w:lang w:eastAsia="ar-SA"/>
        </w:rPr>
      </w:pPr>
    </w:p>
    <w:p w:rsidR="00DA29F8" w:rsidRDefault="00DA29F8">
      <w:pPr>
        <w:widowControl w:val="0"/>
        <w:shd w:val="clear" w:color="auto" w:fill="FFFFFF"/>
        <w:spacing w:after="120" w:line="276" w:lineRule="auto"/>
        <w:jc w:val="both"/>
        <w:rPr>
          <w:b/>
          <w:bCs/>
          <w:sz w:val="4"/>
          <w:szCs w:val="4"/>
          <w:lang w:eastAsia="ar-S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89"/>
      </w:tblGrid>
      <w:tr w:rsidR="00DA29F8" w:rsidTr="00E05408">
        <w:trPr>
          <w:cantSplit/>
          <w:trHeight w:val="539"/>
        </w:trPr>
        <w:tc>
          <w:tcPr>
            <w:tcW w:w="1006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A29F8" w:rsidRDefault="00DA29F8">
            <w:pPr>
              <w:widowControl w:val="0"/>
              <w:spacing w:line="276" w:lineRule="auto"/>
              <w:jc w:val="center"/>
              <w:rPr>
                <w:b/>
                <w:color w:val="FFFF00"/>
                <w:sz w:val="10"/>
                <w:szCs w:val="28"/>
                <w:lang w:val="ca-ES"/>
              </w:rPr>
            </w:pPr>
            <w:bookmarkStart w:id="0" w:name="_Hlk126311923"/>
          </w:p>
          <w:p w:rsidR="00DA29F8" w:rsidRDefault="00000000">
            <w:pPr>
              <w:widowControl w:val="0"/>
              <w:spacing w:after="120"/>
              <w:jc w:val="center"/>
              <w:rPr>
                <w:b/>
                <w:color w:val="FFFF00"/>
                <w:sz w:val="2"/>
                <w:szCs w:val="28"/>
              </w:rPr>
            </w:pPr>
            <w:r>
              <w:rPr>
                <w:b/>
                <w:color w:val="FFFF00"/>
                <w:sz w:val="28"/>
                <w:szCs w:val="28"/>
              </w:rPr>
              <w:t xml:space="preserve">THỨ HAI – Ngày </w:t>
            </w:r>
            <w:r w:rsidR="0076161A">
              <w:rPr>
                <w:b/>
                <w:color w:val="FFFF00"/>
                <w:sz w:val="28"/>
                <w:szCs w:val="28"/>
              </w:rPr>
              <w:t>15</w:t>
            </w:r>
            <w:r w:rsidR="00052C1E">
              <w:rPr>
                <w:b/>
                <w:color w:val="FFFF00"/>
                <w:sz w:val="28"/>
                <w:szCs w:val="28"/>
              </w:rPr>
              <w:t>/5</w:t>
            </w:r>
          </w:p>
        </w:tc>
      </w:tr>
      <w:tr w:rsidR="00DA29F8" w:rsidTr="00E05408">
        <w:trPr>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DA29F8" w:rsidRDefault="00EC18CF">
            <w:pPr>
              <w:widowControl w:val="0"/>
              <w:spacing w:before="120" w:after="60" w:line="276" w:lineRule="auto"/>
              <w:ind w:right="-102"/>
              <w:jc w:val="center"/>
              <w:rPr>
                <w:b/>
                <w:color w:val="FF0000"/>
                <w:sz w:val="28"/>
                <w:szCs w:val="28"/>
              </w:rPr>
            </w:pPr>
            <w:r>
              <w:rPr>
                <w:b/>
                <w:color w:val="FF0000"/>
                <w:sz w:val="28"/>
                <w:szCs w:val="28"/>
              </w:rPr>
              <w:t>SÁNG</w:t>
            </w:r>
          </w:p>
        </w:tc>
        <w:tc>
          <w:tcPr>
            <w:tcW w:w="8789" w:type="dxa"/>
            <w:tcBorders>
              <w:top w:val="single" w:sz="4" w:space="0" w:color="auto"/>
              <w:left w:val="single" w:sz="4" w:space="0" w:color="auto"/>
              <w:right w:val="single" w:sz="4" w:space="0" w:color="auto"/>
            </w:tcBorders>
            <w:shd w:val="clear" w:color="auto" w:fill="auto"/>
            <w:vAlign w:val="center"/>
          </w:tcPr>
          <w:p w:rsidR="0076161A" w:rsidRDefault="0076161A" w:rsidP="0076161A">
            <w:pPr>
              <w:tabs>
                <w:tab w:val="left" w:pos="2790"/>
              </w:tabs>
              <w:spacing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Pr>
                <w:bCs/>
                <w:iCs/>
                <w:sz w:val="28"/>
                <w:szCs w:val="28"/>
              </w:rPr>
              <w:t xml:space="preserve"> </w:t>
            </w:r>
            <w:r>
              <w:rPr>
                <w:b/>
                <w:iCs/>
                <w:sz w:val="28"/>
                <w:szCs w:val="28"/>
              </w:rPr>
              <w:t>Đồng chí Vũ Lương</w:t>
            </w:r>
            <w:r>
              <w:rPr>
                <w:bCs/>
                <w:iCs/>
                <w:sz w:val="28"/>
                <w:szCs w:val="28"/>
              </w:rPr>
              <w:t xml:space="preserve"> (TUV, Bí thư Huyện ủy) làm việc tại trụ sở.</w:t>
            </w:r>
          </w:p>
          <w:p w:rsidR="0076161A" w:rsidRDefault="0076161A" w:rsidP="0076161A">
            <w:pPr>
              <w:pStyle w:val="Caption"/>
              <w:tabs>
                <w:tab w:val="clear" w:pos="1800"/>
                <w:tab w:val="center" w:pos="1168"/>
              </w:tabs>
              <w:spacing w:line="276" w:lineRule="auto"/>
              <w:ind w:left="1168" w:hanging="1168"/>
              <w:jc w:val="both"/>
              <w:rPr>
                <w:rFonts w:eastAsia="MS Mincho"/>
                <w:bCs w:val="0"/>
                <w:sz w:val="28"/>
                <w:szCs w:val="28"/>
              </w:rPr>
            </w:pPr>
            <w:r>
              <w:rPr>
                <w:rFonts w:eastAsia="MS Mincho"/>
                <w:b/>
                <w:i/>
                <w:iCs/>
                <w:color w:val="FF0000"/>
                <w:sz w:val="28"/>
                <w:szCs w:val="28"/>
              </w:rPr>
              <w:t xml:space="preserve">- </w:t>
            </w:r>
            <w:r>
              <w:rPr>
                <w:rFonts w:eastAsia="MS Mincho"/>
                <w:b/>
                <w:i/>
                <w:iCs/>
                <w:color w:val="FF0000"/>
                <w:sz w:val="28"/>
                <w:szCs w:val="28"/>
                <w:u w:val="single"/>
              </w:rPr>
              <w:t>8h</w:t>
            </w:r>
            <w:r w:rsidR="00CB02F8">
              <w:rPr>
                <w:rFonts w:eastAsia="MS Mincho"/>
                <w:b/>
                <w:i/>
                <w:iCs/>
                <w:color w:val="FF0000"/>
                <w:sz w:val="28"/>
                <w:szCs w:val="28"/>
                <w:u w:val="single"/>
              </w:rPr>
              <w:t>3</w:t>
            </w:r>
            <w:r>
              <w:rPr>
                <w:rFonts w:eastAsia="MS Mincho"/>
                <w:b/>
                <w:i/>
                <w:iCs/>
                <w:color w:val="FF0000"/>
                <w:sz w:val="28"/>
                <w:szCs w:val="28"/>
                <w:u w:val="single"/>
              </w:rPr>
              <w:t>0</w:t>
            </w:r>
            <w:r>
              <w:rPr>
                <w:rFonts w:eastAsia="MS Mincho"/>
                <w:b/>
                <w:i/>
                <w:iCs/>
                <w:color w:val="FF0000"/>
                <w:sz w:val="28"/>
                <w:szCs w:val="28"/>
              </w:rPr>
              <w:t>’:</w:t>
            </w:r>
            <w:r>
              <w:rPr>
                <w:rFonts w:eastAsia="MS Mincho"/>
                <w:color w:val="FF0000"/>
                <w:sz w:val="28"/>
                <w:szCs w:val="28"/>
              </w:rPr>
              <w:t xml:space="preserve">    </w:t>
            </w:r>
            <w:r>
              <w:rPr>
                <w:rFonts w:eastAsia="MS Mincho"/>
                <w:b/>
                <w:bCs w:val="0"/>
                <w:sz w:val="28"/>
                <w:szCs w:val="28"/>
              </w:rPr>
              <w:t>Đồng chí Nguyễn Tấn Hồng</w:t>
            </w:r>
            <w:r>
              <w:rPr>
                <w:rFonts w:eastAsia="MS Mincho"/>
                <w:sz w:val="28"/>
                <w:szCs w:val="28"/>
              </w:rPr>
              <w:t xml:space="preserve"> </w:t>
            </w:r>
            <w:r>
              <w:rPr>
                <w:rFonts w:eastAsia="MS Mincho"/>
                <w:bCs w:val="0"/>
                <w:sz w:val="28"/>
                <w:szCs w:val="28"/>
              </w:rPr>
              <w:t>(Phó Bí thư Thường trực Huyện uỷ, Chủ tịch HĐND huyện) chủ trì Hội nghị liên tịch lần thứ nhất chuẩn bị kỳ họp thứ 6, HĐND huyện khóa VII, nhiệm kỳ 2021 – 2026.</w:t>
            </w:r>
          </w:p>
          <w:p w:rsidR="00055A5C" w:rsidRDefault="0076161A" w:rsidP="0076161A">
            <w:pPr>
              <w:spacing w:before="60" w:after="60" w:line="276" w:lineRule="auto"/>
              <w:ind w:left="1309" w:hanging="141"/>
              <w:jc w:val="both"/>
              <w:rPr>
                <w:rFonts w:eastAsia="MS Mincho"/>
                <w:sz w:val="28"/>
                <w:szCs w:val="28"/>
              </w:rPr>
            </w:pPr>
            <w:r w:rsidRPr="009B2161">
              <w:rPr>
                <w:b/>
                <w:i/>
                <w:color w:val="FF0000"/>
                <w:sz w:val="28"/>
                <w:szCs w:val="28"/>
              </w:rPr>
              <w:t>Địa điểm:</w:t>
            </w:r>
            <w:r w:rsidRPr="009B2161">
              <w:rPr>
                <w:iCs/>
                <w:color w:val="FF0000"/>
                <w:sz w:val="28"/>
                <w:szCs w:val="28"/>
              </w:rPr>
              <w:t xml:space="preserve"> </w:t>
            </w:r>
            <w:r>
              <w:rPr>
                <w:iCs/>
                <w:color w:val="000000"/>
                <w:sz w:val="28"/>
                <w:szCs w:val="28"/>
              </w:rPr>
              <w:t>Hội trường B – HĐND&amp;UBND huyện.</w:t>
            </w:r>
          </w:p>
        </w:tc>
      </w:tr>
      <w:tr w:rsidR="00EC18CF" w:rsidTr="00E05408">
        <w:trPr>
          <w:cantSplit/>
          <w:trHeight w:val="697"/>
        </w:trPr>
        <w:tc>
          <w:tcPr>
            <w:tcW w:w="1276" w:type="dxa"/>
            <w:tcBorders>
              <w:top w:val="single" w:sz="4" w:space="0" w:color="auto"/>
              <w:left w:val="single" w:sz="4" w:space="0" w:color="auto"/>
              <w:right w:val="single" w:sz="4" w:space="0" w:color="auto"/>
            </w:tcBorders>
            <w:shd w:val="clear" w:color="auto" w:fill="auto"/>
            <w:vAlign w:val="center"/>
          </w:tcPr>
          <w:p w:rsidR="00EC18CF" w:rsidRDefault="00EC18CF">
            <w:pPr>
              <w:widowControl w:val="0"/>
              <w:spacing w:before="120" w:after="60" w:line="276" w:lineRule="auto"/>
              <w:ind w:right="-102"/>
              <w:jc w:val="center"/>
              <w:rPr>
                <w:b/>
                <w:color w:val="FF0000"/>
                <w:sz w:val="28"/>
                <w:szCs w:val="28"/>
              </w:rPr>
            </w:pPr>
            <w:r>
              <w:rPr>
                <w:b/>
                <w:color w:val="FF0000"/>
                <w:sz w:val="28"/>
                <w:szCs w:val="28"/>
              </w:rPr>
              <w:t>CHIỀU</w:t>
            </w:r>
          </w:p>
        </w:tc>
        <w:tc>
          <w:tcPr>
            <w:tcW w:w="8789" w:type="dxa"/>
            <w:tcBorders>
              <w:top w:val="single" w:sz="4" w:space="0" w:color="auto"/>
              <w:left w:val="single" w:sz="4" w:space="0" w:color="auto"/>
              <w:right w:val="single" w:sz="4" w:space="0" w:color="auto"/>
            </w:tcBorders>
            <w:shd w:val="clear" w:color="auto" w:fill="auto"/>
            <w:vAlign w:val="center"/>
          </w:tcPr>
          <w:p w:rsidR="00EC18CF" w:rsidRPr="00EC18CF" w:rsidRDefault="005251D2" w:rsidP="005251D2">
            <w:pPr>
              <w:spacing w:before="60" w:after="60" w:line="276" w:lineRule="auto"/>
              <w:ind w:left="1168" w:hanging="1168"/>
              <w:jc w:val="both"/>
              <w:rPr>
                <w:b/>
                <w:bCs/>
                <w:i/>
                <w:iCs/>
                <w:color w:val="FF0000"/>
                <w:sz w:val="28"/>
                <w:szCs w:val="28"/>
              </w:rPr>
            </w:pPr>
            <w:r>
              <w:rPr>
                <w:rFonts w:eastAsia="MS Mincho"/>
                <w:b/>
                <w:i/>
                <w:iCs/>
                <w:color w:val="FF0000"/>
                <w:sz w:val="28"/>
                <w:szCs w:val="28"/>
              </w:rPr>
              <w:t xml:space="preserve">- </w:t>
            </w:r>
            <w:r>
              <w:rPr>
                <w:rFonts w:eastAsia="MS Mincho"/>
                <w:b/>
                <w:i/>
                <w:iCs/>
                <w:color w:val="FF0000"/>
                <w:sz w:val="28"/>
                <w:szCs w:val="28"/>
                <w:u w:val="single"/>
              </w:rPr>
              <w:t>13h30</w:t>
            </w:r>
            <w:r>
              <w:rPr>
                <w:rFonts w:eastAsia="MS Mincho"/>
                <w:b/>
                <w:i/>
                <w:iCs/>
                <w:color w:val="FF0000"/>
                <w:sz w:val="28"/>
                <w:szCs w:val="28"/>
              </w:rPr>
              <w:t>’:</w:t>
            </w:r>
            <w:r>
              <w:rPr>
                <w:rFonts w:eastAsia="MS Mincho"/>
                <w:color w:val="FF0000"/>
                <w:sz w:val="28"/>
                <w:szCs w:val="28"/>
              </w:rPr>
              <w:t xml:space="preserve">   </w:t>
            </w:r>
            <w:r>
              <w:rPr>
                <w:rFonts w:eastAsia="MS Mincho"/>
                <w:b/>
                <w:sz w:val="28"/>
                <w:szCs w:val="28"/>
              </w:rPr>
              <w:t>Thường trực Huyện ủy</w:t>
            </w:r>
            <w:r>
              <w:rPr>
                <w:sz w:val="28"/>
                <w:szCs w:val="28"/>
                <w:shd w:val="clear" w:color="auto" w:fill="FFFFFF" w:themeFill="background1"/>
              </w:rPr>
              <w:t xml:space="preserve"> làm việc tại trụ sở.</w:t>
            </w:r>
          </w:p>
        </w:tc>
      </w:tr>
      <w:tr w:rsidR="00DA29F8" w:rsidTr="00E05408">
        <w:trPr>
          <w:cantSplit/>
          <w:trHeight w:val="607"/>
        </w:trPr>
        <w:tc>
          <w:tcPr>
            <w:tcW w:w="1006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A29F8" w:rsidRDefault="00000000">
            <w:pPr>
              <w:widowControl w:val="0"/>
              <w:spacing w:before="60" w:after="60"/>
              <w:jc w:val="center"/>
              <w:rPr>
                <w:rFonts w:eastAsia="MS Mincho"/>
                <w:b/>
                <w:i/>
                <w:iCs/>
                <w:color w:val="FFFF00"/>
                <w:sz w:val="28"/>
                <w:szCs w:val="28"/>
              </w:rPr>
            </w:pPr>
            <w:r>
              <w:rPr>
                <w:b/>
                <w:color w:val="FFFF00"/>
                <w:sz w:val="28"/>
                <w:szCs w:val="28"/>
              </w:rPr>
              <w:t xml:space="preserve">THỨ BA  -  Ngày </w:t>
            </w:r>
            <w:r w:rsidR="0076161A">
              <w:rPr>
                <w:b/>
                <w:color w:val="FFFF00"/>
                <w:sz w:val="28"/>
                <w:szCs w:val="28"/>
              </w:rPr>
              <w:t>16</w:t>
            </w:r>
            <w:r w:rsidR="003C17C6">
              <w:rPr>
                <w:b/>
                <w:color w:val="FFFF00"/>
                <w:sz w:val="28"/>
                <w:szCs w:val="28"/>
              </w:rPr>
              <w:t>/5</w:t>
            </w:r>
          </w:p>
        </w:tc>
      </w:tr>
      <w:tr w:rsidR="00DA29F8" w:rsidTr="00E05408">
        <w:trPr>
          <w:cantSplit/>
          <w:trHeight w:val="6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9F8"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69414D" w:rsidRDefault="00EC18CF" w:rsidP="00E7519D">
            <w:pPr>
              <w:pStyle w:val="Heading30"/>
              <w:tabs>
                <w:tab w:val="left" w:pos="1600"/>
              </w:tabs>
              <w:spacing w:before="60" w:after="60" w:line="276" w:lineRule="auto"/>
              <w:ind w:left="1168" w:hanging="1168"/>
              <w:jc w:val="both"/>
              <w:rPr>
                <w:b w:val="0"/>
                <w:bCs w:val="0"/>
                <w:i w:val="0"/>
                <w:iCs w:val="0"/>
                <w:lang w:val="en-US"/>
              </w:rPr>
            </w:pPr>
            <w:r>
              <w:rPr>
                <w:color w:val="FF0000"/>
              </w:rPr>
              <w:t xml:space="preserve">- </w:t>
            </w:r>
            <w:r>
              <w:rPr>
                <w:color w:val="FF0000"/>
                <w:u w:val="single"/>
                <w:lang w:val="en-US"/>
              </w:rPr>
              <w:t>7</w:t>
            </w:r>
            <w:r>
              <w:rPr>
                <w:color w:val="FF0000"/>
                <w:u w:val="single"/>
                <w:shd w:val="clear" w:color="auto" w:fill="FFFFFF" w:themeFill="background1"/>
              </w:rPr>
              <w:t>h</w:t>
            </w:r>
            <w:r>
              <w:rPr>
                <w:color w:val="FF0000"/>
                <w:u w:val="single"/>
                <w:shd w:val="clear" w:color="auto" w:fill="FFFFFF" w:themeFill="background1"/>
                <w:lang w:val="en-US"/>
              </w:rPr>
              <w:t>3</w:t>
            </w:r>
            <w:r>
              <w:rPr>
                <w:color w:val="FF0000"/>
                <w:u w:val="single"/>
                <w:shd w:val="clear" w:color="auto" w:fill="FFFFFF" w:themeFill="background1"/>
              </w:rPr>
              <w:t>0</w:t>
            </w:r>
            <w:r>
              <w:rPr>
                <w:color w:val="FF0000"/>
                <w:shd w:val="clear" w:color="auto" w:fill="FFFFFF" w:themeFill="background1"/>
              </w:rPr>
              <w:t>’:</w:t>
            </w:r>
            <w:r>
              <w:rPr>
                <w:color w:val="FF0000"/>
                <w:shd w:val="clear" w:color="auto" w:fill="FFFFFF" w:themeFill="background1"/>
                <w:lang w:val="en-US"/>
              </w:rPr>
              <w:t xml:space="preserve">   </w:t>
            </w:r>
            <w:r>
              <w:rPr>
                <w:i w:val="0"/>
                <w:iCs w:val="0"/>
                <w:lang w:val="en-US"/>
              </w:rPr>
              <w:t>T</w:t>
            </w:r>
            <w:r>
              <w:rPr>
                <w:i w:val="0"/>
                <w:iCs w:val="0"/>
              </w:rPr>
              <w:t xml:space="preserve">hường trực Huyện ủy </w:t>
            </w:r>
            <w:r w:rsidR="0076161A">
              <w:rPr>
                <w:b w:val="0"/>
                <w:bCs w:val="0"/>
                <w:i w:val="0"/>
                <w:iCs w:val="0"/>
                <w:lang w:val="en-US"/>
              </w:rPr>
              <w:t xml:space="preserve">dự </w:t>
            </w:r>
            <w:r w:rsidR="00E7519D">
              <w:rPr>
                <w:b w:val="0"/>
                <w:bCs w:val="0"/>
                <w:i w:val="0"/>
                <w:iCs w:val="0"/>
                <w:lang w:val="en-US"/>
              </w:rPr>
              <w:t xml:space="preserve">phát động </w:t>
            </w:r>
            <w:r w:rsidR="0076161A">
              <w:rPr>
                <w:b w:val="0"/>
                <w:bCs w:val="0"/>
                <w:i w:val="0"/>
                <w:iCs w:val="0"/>
                <w:lang w:val="en-US"/>
              </w:rPr>
              <w:t>lễ trồng cây “Đời đời nhớ ơn Bác Hồ”</w:t>
            </w:r>
            <w:r w:rsidR="00E7519D">
              <w:rPr>
                <w:b w:val="0"/>
                <w:bCs w:val="0"/>
                <w:i w:val="0"/>
                <w:iCs w:val="0"/>
                <w:lang w:val="en-US"/>
              </w:rPr>
              <w:t xml:space="preserve"> năm 2023</w:t>
            </w:r>
            <w:r w:rsidR="0076161A">
              <w:rPr>
                <w:b w:val="0"/>
                <w:bCs w:val="0"/>
                <w:i w:val="0"/>
                <w:iCs w:val="0"/>
                <w:lang w:val="en-US"/>
              </w:rPr>
              <w:t>.</w:t>
            </w:r>
          </w:p>
          <w:p w:rsidR="0076161A" w:rsidRDefault="0076161A" w:rsidP="0076161A">
            <w:pPr>
              <w:pStyle w:val="Heading30"/>
              <w:tabs>
                <w:tab w:val="left" w:pos="1309"/>
              </w:tabs>
              <w:spacing w:before="60" w:after="60" w:line="276" w:lineRule="auto"/>
              <w:ind w:firstLine="1168"/>
              <w:jc w:val="both"/>
              <w:rPr>
                <w:b w:val="0"/>
                <w:bCs w:val="0"/>
                <w:lang w:val="en-US"/>
              </w:rPr>
            </w:pPr>
            <w:r>
              <w:rPr>
                <w:color w:val="FF0000"/>
                <w:lang w:val="en-US"/>
              </w:rPr>
              <w:t xml:space="preserve">Địa điểm: </w:t>
            </w:r>
            <w:r>
              <w:rPr>
                <w:b w:val="0"/>
                <w:bCs w:val="0"/>
                <w:i w:val="0"/>
                <w:iCs w:val="0"/>
                <w:lang w:val="en-US"/>
              </w:rPr>
              <w:t xml:space="preserve">Khuôn viên trụ sở Công an huyện </w:t>
            </w:r>
            <w:r w:rsidRPr="0076161A">
              <w:rPr>
                <w:b w:val="0"/>
                <w:bCs w:val="0"/>
                <w:lang w:val="en-US"/>
              </w:rPr>
              <w:t>(</w:t>
            </w:r>
            <w:r>
              <w:rPr>
                <w:b w:val="0"/>
                <w:bCs w:val="0"/>
                <w:lang w:val="en-US"/>
              </w:rPr>
              <w:t xml:space="preserve"> trụ sở </w:t>
            </w:r>
            <w:r w:rsidRPr="0076161A">
              <w:rPr>
                <w:b w:val="0"/>
                <w:bCs w:val="0"/>
                <w:lang w:val="en-US"/>
              </w:rPr>
              <w:t>mới).</w:t>
            </w:r>
          </w:p>
          <w:p w:rsidR="005251D2" w:rsidRPr="002D235F" w:rsidRDefault="005251D2" w:rsidP="005251D2">
            <w:pPr>
              <w:pStyle w:val="Heading30"/>
              <w:tabs>
                <w:tab w:val="left" w:pos="1189"/>
              </w:tabs>
              <w:spacing w:before="120" w:after="60" w:line="276" w:lineRule="auto"/>
              <w:ind w:left="1196" w:hanging="1134"/>
              <w:jc w:val="both"/>
              <w:rPr>
                <w:i w:val="0"/>
                <w:iCs w:val="0"/>
                <w:lang w:val="en-US"/>
              </w:rPr>
            </w:pPr>
            <w:r w:rsidRPr="0069414D">
              <w:rPr>
                <w:color w:val="FF0000"/>
                <w:lang w:val="en-US"/>
              </w:rPr>
              <w:t xml:space="preserve">- </w:t>
            </w:r>
            <w:r>
              <w:rPr>
                <w:color w:val="FF0000"/>
                <w:u w:val="single"/>
                <w:lang w:val="en-US"/>
              </w:rPr>
              <w:t>9</w:t>
            </w:r>
            <w:r w:rsidRPr="0032468C">
              <w:rPr>
                <w:color w:val="FF0000"/>
                <w:u w:val="single"/>
              </w:rPr>
              <w:t>h</w:t>
            </w:r>
            <w:r>
              <w:rPr>
                <w:color w:val="FF0000"/>
                <w:u w:val="single"/>
                <w:lang w:val="en-US"/>
              </w:rPr>
              <w:t>0</w:t>
            </w:r>
            <w:r w:rsidRPr="0069414D">
              <w:rPr>
                <w:color w:val="FF0000"/>
                <w:u w:val="single"/>
              </w:rPr>
              <w:t>0</w:t>
            </w:r>
            <w:r w:rsidRPr="0069414D">
              <w:rPr>
                <w:color w:val="FF0000"/>
              </w:rPr>
              <w:t>’:</w:t>
            </w:r>
            <w:r w:rsidRPr="0069414D">
              <w:rPr>
                <w:color w:val="FF0000"/>
                <w:lang w:val="en-US"/>
              </w:rPr>
              <w:t xml:space="preserve">  </w:t>
            </w:r>
            <w:r>
              <w:rPr>
                <w:i w:val="0"/>
                <w:iCs w:val="0"/>
                <w:lang w:val="en-US"/>
              </w:rPr>
              <w:t>Họp T</w:t>
            </w:r>
            <w:r>
              <w:rPr>
                <w:i w:val="0"/>
                <w:iCs w:val="0"/>
              </w:rPr>
              <w:t xml:space="preserve">hường trực Huyện ủy </w:t>
            </w:r>
          </w:p>
          <w:p w:rsidR="005251D2" w:rsidRPr="00877609" w:rsidRDefault="005251D2" w:rsidP="005251D2">
            <w:pPr>
              <w:pStyle w:val="Heading30"/>
              <w:tabs>
                <w:tab w:val="left" w:pos="1189"/>
              </w:tabs>
              <w:spacing w:before="60" w:after="60" w:line="276" w:lineRule="auto"/>
              <w:ind w:firstLine="1168"/>
              <w:jc w:val="both"/>
              <w:rPr>
                <w:color w:val="FF0000"/>
                <w:lang w:val="en-US"/>
              </w:rPr>
            </w:pPr>
            <w:r>
              <w:rPr>
                <w:color w:val="FF0000"/>
                <w:lang w:val="en-US"/>
              </w:rPr>
              <w:t xml:space="preserve">Nội dung: </w:t>
            </w:r>
            <w:r w:rsidRPr="00B36423">
              <w:rPr>
                <w:b w:val="0"/>
                <w:bCs w:val="0"/>
                <w:i w:val="0"/>
                <w:iCs w:val="0"/>
                <w:lang w:val="en-US"/>
              </w:rPr>
              <w:t xml:space="preserve">Công tác </w:t>
            </w:r>
            <w:r>
              <w:rPr>
                <w:b w:val="0"/>
                <w:bCs w:val="0"/>
                <w:i w:val="0"/>
                <w:iCs w:val="0"/>
                <w:lang w:val="en-US"/>
              </w:rPr>
              <w:t>tổ chức.</w:t>
            </w:r>
          </w:p>
          <w:p w:rsidR="005251D2" w:rsidRDefault="005251D2" w:rsidP="005251D2">
            <w:pPr>
              <w:pStyle w:val="Heading30"/>
              <w:tabs>
                <w:tab w:val="left" w:pos="1600"/>
              </w:tabs>
              <w:spacing w:before="60" w:after="60" w:line="276" w:lineRule="auto"/>
              <w:ind w:firstLine="1168"/>
              <w:jc w:val="both"/>
              <w:rPr>
                <w:b w:val="0"/>
                <w:bCs w:val="0"/>
                <w:i w:val="0"/>
                <w:iCs w:val="0"/>
                <w:lang w:val="en-US"/>
              </w:rPr>
            </w:pPr>
            <w:r>
              <w:rPr>
                <w:color w:val="FF0000"/>
                <w:lang w:val="en-US"/>
              </w:rPr>
              <w:t xml:space="preserve">Địa điểm: </w:t>
            </w:r>
            <w:r>
              <w:rPr>
                <w:b w:val="0"/>
                <w:bCs w:val="0"/>
                <w:i w:val="0"/>
                <w:iCs w:val="0"/>
                <w:lang w:val="en-US"/>
              </w:rPr>
              <w:t>Phòng họp cấp ủy.</w:t>
            </w:r>
          </w:p>
          <w:p w:rsidR="005251D2" w:rsidRPr="0076161A" w:rsidRDefault="005251D2" w:rsidP="005251D2">
            <w:pPr>
              <w:pStyle w:val="Heading30"/>
              <w:tabs>
                <w:tab w:val="left" w:pos="1309"/>
              </w:tabs>
              <w:spacing w:before="60" w:after="60" w:line="276" w:lineRule="auto"/>
              <w:ind w:left="1168" w:firstLine="0"/>
              <w:jc w:val="both"/>
              <w:rPr>
                <w:b w:val="0"/>
                <w:bCs w:val="0"/>
                <w:i w:val="0"/>
                <w:iCs w:val="0"/>
                <w:lang w:val="en-US"/>
              </w:rPr>
            </w:pPr>
            <w:r w:rsidRPr="00EC18CF">
              <w:rPr>
                <w:color w:val="FF0000"/>
              </w:rPr>
              <w:t>Mời dự:</w:t>
            </w:r>
            <w:r w:rsidRPr="00EC18CF">
              <w:t xml:space="preserve"> </w:t>
            </w:r>
            <w:r w:rsidRPr="005251D2">
              <w:rPr>
                <w:b w:val="0"/>
                <w:bCs w:val="0"/>
                <w:i w:val="0"/>
                <w:iCs w:val="0"/>
              </w:rPr>
              <w:t>Đồng chí Trưởng Ban Tổ chức Huyện ủy.</w:t>
            </w:r>
            <w:r w:rsidRPr="005251D2">
              <w:rPr>
                <w:i w:val="0"/>
                <w:iCs w:val="0"/>
              </w:rPr>
              <w:t xml:space="preserve"> VPHU: </w:t>
            </w:r>
            <w:r w:rsidRPr="005251D2">
              <w:rPr>
                <w:b w:val="0"/>
                <w:bCs w:val="0"/>
                <w:i w:val="0"/>
                <w:iCs w:val="0"/>
              </w:rPr>
              <w:t>CVP Vũ Thế Vinh.</w:t>
            </w:r>
          </w:p>
        </w:tc>
      </w:tr>
      <w:tr w:rsidR="00DA29F8" w:rsidTr="00E05408">
        <w:trPr>
          <w:cantSplit/>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9F8" w:rsidRDefault="00000000">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76161A" w:rsidRDefault="0076161A" w:rsidP="0076161A">
            <w:pPr>
              <w:pStyle w:val="Caption"/>
              <w:tabs>
                <w:tab w:val="clear" w:pos="1800"/>
                <w:tab w:val="center" w:pos="1026"/>
              </w:tabs>
              <w:spacing w:line="276" w:lineRule="auto"/>
              <w:ind w:left="1316" w:hanging="1316"/>
              <w:jc w:val="both"/>
              <w:rPr>
                <w:bCs w:val="0"/>
                <w:sz w:val="28"/>
                <w:szCs w:val="28"/>
              </w:rPr>
            </w:pPr>
            <w:r>
              <w:rPr>
                <w:b/>
                <w:bCs w:val="0"/>
                <w:i/>
                <w:iCs/>
                <w:color w:val="FF0000"/>
                <w:sz w:val="28"/>
                <w:szCs w:val="28"/>
              </w:rPr>
              <w:t xml:space="preserve">- </w:t>
            </w:r>
            <w:r>
              <w:rPr>
                <w:b/>
                <w:bCs w:val="0"/>
                <w:i/>
                <w:iCs/>
                <w:color w:val="FF0000"/>
                <w:sz w:val="28"/>
                <w:szCs w:val="28"/>
                <w:u w:val="single"/>
              </w:rPr>
              <w:t>1</w:t>
            </w:r>
            <w:r w:rsidR="00877609">
              <w:rPr>
                <w:b/>
                <w:bCs w:val="0"/>
                <w:i/>
                <w:iCs/>
                <w:color w:val="FF0000"/>
                <w:sz w:val="28"/>
                <w:szCs w:val="28"/>
                <w:u w:val="single"/>
              </w:rPr>
              <w:t>3</w:t>
            </w:r>
            <w:r>
              <w:rPr>
                <w:b/>
                <w:bCs w:val="0"/>
                <w:i/>
                <w:iCs/>
                <w:color w:val="FF0000"/>
                <w:sz w:val="28"/>
                <w:szCs w:val="28"/>
                <w:u w:val="single"/>
                <w:shd w:val="clear" w:color="auto" w:fill="FFFFFF" w:themeFill="background1"/>
              </w:rPr>
              <w:t>h</w:t>
            </w:r>
            <w:r w:rsidR="00877609">
              <w:rPr>
                <w:b/>
                <w:bCs w:val="0"/>
                <w:i/>
                <w:iCs/>
                <w:color w:val="FF0000"/>
                <w:sz w:val="28"/>
                <w:szCs w:val="28"/>
                <w:u w:val="single"/>
                <w:shd w:val="clear" w:color="auto" w:fill="FFFFFF" w:themeFill="background1"/>
              </w:rPr>
              <w:t>3</w:t>
            </w:r>
            <w:r>
              <w:rPr>
                <w:b/>
                <w:bCs w:val="0"/>
                <w:i/>
                <w:iCs/>
                <w:color w:val="FF0000"/>
                <w:sz w:val="28"/>
                <w:szCs w:val="28"/>
                <w:u w:val="single"/>
                <w:shd w:val="clear" w:color="auto" w:fill="FFFFFF" w:themeFill="background1"/>
              </w:rPr>
              <w:t>0</w:t>
            </w:r>
            <w:r>
              <w:rPr>
                <w:b/>
                <w:bCs w:val="0"/>
                <w:i/>
                <w:iCs/>
                <w:color w:val="FF0000"/>
                <w:sz w:val="28"/>
                <w:szCs w:val="28"/>
                <w:shd w:val="clear" w:color="auto" w:fill="FFFFFF" w:themeFill="background1"/>
              </w:rPr>
              <w:t>’:</w:t>
            </w:r>
            <w:r>
              <w:rPr>
                <w:color w:val="FF0000"/>
                <w:sz w:val="28"/>
                <w:szCs w:val="28"/>
                <w:shd w:val="clear" w:color="auto" w:fill="FFFFFF" w:themeFill="background1"/>
              </w:rPr>
              <w:t xml:space="preserve">   </w:t>
            </w:r>
            <w:r>
              <w:rPr>
                <w:b/>
                <w:bCs w:val="0"/>
                <w:sz w:val="28"/>
                <w:szCs w:val="28"/>
              </w:rPr>
              <w:t>Thường trực Huyện ủy</w:t>
            </w:r>
            <w:r>
              <w:rPr>
                <w:sz w:val="28"/>
                <w:szCs w:val="28"/>
              </w:rPr>
              <w:t xml:space="preserve"> </w:t>
            </w:r>
            <w:r>
              <w:rPr>
                <w:bCs w:val="0"/>
                <w:sz w:val="28"/>
                <w:szCs w:val="28"/>
              </w:rPr>
              <w:t>chủ trì hội nghị thông tin thời sự định kỳ cho cán bộ lãnh đạo cấp huyện và cơ sở, tháng 4/2023.</w:t>
            </w:r>
          </w:p>
          <w:p w:rsidR="0076161A" w:rsidRPr="004B15F9" w:rsidRDefault="0076161A" w:rsidP="0076161A">
            <w:pPr>
              <w:shd w:val="clear" w:color="auto" w:fill="FFFFFF"/>
              <w:spacing w:line="276" w:lineRule="auto"/>
              <w:ind w:left="1316"/>
              <w:jc w:val="both"/>
              <w:rPr>
                <w:rFonts w:asciiTheme="majorHAnsi" w:hAnsiTheme="majorHAnsi" w:cstheme="majorHAnsi"/>
                <w:sz w:val="28"/>
                <w:szCs w:val="28"/>
              </w:rPr>
            </w:pPr>
            <w:r w:rsidRPr="00933DA3">
              <w:rPr>
                <w:rFonts w:asciiTheme="majorHAnsi" w:hAnsiTheme="majorHAnsi" w:cstheme="majorHAnsi"/>
                <w:b/>
                <w:bCs/>
                <w:i/>
                <w:iCs/>
                <w:color w:val="FF0000"/>
                <w:sz w:val="28"/>
                <w:szCs w:val="28"/>
              </w:rPr>
              <w:t>Thành phần:</w:t>
            </w:r>
            <w:r>
              <w:rPr>
                <w:rFonts w:asciiTheme="majorHAnsi" w:hAnsiTheme="majorHAnsi" w:cstheme="majorHAnsi"/>
                <w:b/>
                <w:bCs/>
                <w:i/>
                <w:iCs/>
                <w:color w:val="FF0000"/>
                <w:sz w:val="28"/>
                <w:szCs w:val="28"/>
              </w:rPr>
              <w:t xml:space="preserve"> </w:t>
            </w:r>
            <w:r w:rsidRPr="004B15F9">
              <w:rPr>
                <w:rFonts w:asciiTheme="majorHAnsi" w:hAnsiTheme="majorHAnsi" w:cstheme="majorHAnsi"/>
                <w:sz w:val="28"/>
                <w:szCs w:val="28"/>
              </w:rPr>
              <w:t>Theo Thông báo số 735-TB/HU ngày 13/4/2023</w:t>
            </w:r>
            <w:r>
              <w:rPr>
                <w:rFonts w:asciiTheme="majorHAnsi" w:hAnsiTheme="majorHAnsi" w:cstheme="majorHAnsi"/>
                <w:sz w:val="28"/>
                <w:szCs w:val="28"/>
              </w:rPr>
              <w:t xml:space="preserve"> của BTV Huyện ủy</w:t>
            </w:r>
            <w:r w:rsidRPr="004B15F9">
              <w:rPr>
                <w:rFonts w:asciiTheme="majorHAnsi" w:hAnsiTheme="majorHAnsi" w:cstheme="majorHAnsi"/>
                <w:sz w:val="28"/>
                <w:szCs w:val="28"/>
              </w:rPr>
              <w:t>, gồm:</w:t>
            </w:r>
          </w:p>
          <w:p w:rsidR="0076161A" w:rsidRPr="00933DA3" w:rsidRDefault="0076161A" w:rsidP="0076161A">
            <w:pPr>
              <w:shd w:val="clear" w:color="auto" w:fill="FFFFFF"/>
              <w:spacing w:line="276" w:lineRule="auto"/>
              <w:ind w:left="1316"/>
              <w:jc w:val="both"/>
              <w:rPr>
                <w:rFonts w:asciiTheme="majorHAnsi" w:hAnsiTheme="majorHAnsi" w:cstheme="majorHAnsi"/>
                <w:sz w:val="28"/>
                <w:szCs w:val="28"/>
              </w:rPr>
            </w:pPr>
            <w:r w:rsidRPr="00933DA3">
              <w:rPr>
                <w:rFonts w:asciiTheme="majorHAnsi" w:hAnsiTheme="majorHAnsi" w:cstheme="majorHAnsi"/>
                <w:sz w:val="28"/>
                <w:szCs w:val="28"/>
              </w:rPr>
              <w:t>-</w:t>
            </w:r>
            <w:r>
              <w:rPr>
                <w:rFonts w:asciiTheme="majorHAnsi" w:hAnsiTheme="majorHAnsi" w:cstheme="majorHAnsi"/>
                <w:sz w:val="28"/>
                <w:szCs w:val="28"/>
              </w:rPr>
              <w:t xml:space="preserve"> </w:t>
            </w:r>
            <w:r w:rsidRPr="00933DA3">
              <w:rPr>
                <w:rFonts w:asciiTheme="majorHAnsi" w:hAnsiTheme="majorHAnsi" w:cstheme="majorHAnsi"/>
                <w:sz w:val="28"/>
                <w:szCs w:val="28"/>
              </w:rPr>
              <w:t>Các đồng chí Ủy viên Ban Chấp hành Đảng bộ huyện;</w:t>
            </w:r>
          </w:p>
          <w:p w:rsidR="0076161A" w:rsidRPr="00933DA3" w:rsidRDefault="0076161A" w:rsidP="0076161A">
            <w:pPr>
              <w:shd w:val="clear" w:color="auto" w:fill="FFFFFF"/>
              <w:spacing w:line="276" w:lineRule="auto"/>
              <w:ind w:left="1316"/>
              <w:jc w:val="both"/>
              <w:rPr>
                <w:rFonts w:asciiTheme="majorHAnsi" w:hAnsiTheme="majorHAnsi" w:cstheme="majorHAnsi"/>
                <w:sz w:val="28"/>
                <w:szCs w:val="28"/>
              </w:rPr>
            </w:pPr>
            <w:r w:rsidRPr="00933DA3">
              <w:rPr>
                <w:rFonts w:asciiTheme="majorHAnsi" w:hAnsiTheme="majorHAnsi" w:cstheme="majorHAnsi"/>
                <w:sz w:val="28"/>
                <w:szCs w:val="28"/>
              </w:rPr>
              <w:t>-</w:t>
            </w:r>
            <w:r>
              <w:rPr>
                <w:rFonts w:asciiTheme="majorHAnsi" w:hAnsiTheme="majorHAnsi" w:cstheme="majorHAnsi"/>
                <w:sz w:val="28"/>
                <w:szCs w:val="28"/>
              </w:rPr>
              <w:t xml:space="preserve"> </w:t>
            </w:r>
            <w:r w:rsidRPr="00933DA3">
              <w:rPr>
                <w:rFonts w:asciiTheme="majorHAnsi" w:hAnsiTheme="majorHAnsi" w:cstheme="majorHAnsi"/>
                <w:sz w:val="28"/>
                <w:szCs w:val="28"/>
              </w:rPr>
              <w:t>Lãnh đạo các ban xây dựng Đảng, Văn phòng Huyện ủy, Trung tâm Chính trị huyện; Ủy viên UBKT Huyện ủy;</w:t>
            </w:r>
          </w:p>
          <w:p w:rsidR="0076161A" w:rsidRPr="00933DA3" w:rsidRDefault="0076161A" w:rsidP="0076161A">
            <w:pPr>
              <w:shd w:val="clear" w:color="auto" w:fill="FFFFFF"/>
              <w:spacing w:line="276" w:lineRule="auto"/>
              <w:ind w:left="1316"/>
              <w:jc w:val="both"/>
              <w:rPr>
                <w:rFonts w:asciiTheme="majorHAnsi" w:hAnsiTheme="majorHAnsi" w:cstheme="majorHAnsi"/>
                <w:sz w:val="28"/>
                <w:szCs w:val="28"/>
              </w:rPr>
            </w:pPr>
            <w:r w:rsidRPr="00933DA3">
              <w:rPr>
                <w:rFonts w:asciiTheme="majorHAnsi" w:hAnsiTheme="majorHAnsi" w:cstheme="majorHAnsi"/>
                <w:sz w:val="28"/>
                <w:szCs w:val="28"/>
              </w:rPr>
              <w:t>-</w:t>
            </w:r>
            <w:r>
              <w:rPr>
                <w:rFonts w:asciiTheme="majorHAnsi" w:hAnsiTheme="majorHAnsi" w:cstheme="majorHAnsi"/>
                <w:sz w:val="28"/>
                <w:szCs w:val="28"/>
              </w:rPr>
              <w:t xml:space="preserve"> </w:t>
            </w:r>
            <w:r w:rsidRPr="00933DA3">
              <w:rPr>
                <w:rFonts w:asciiTheme="majorHAnsi" w:hAnsiTheme="majorHAnsi" w:cstheme="majorHAnsi"/>
                <w:sz w:val="28"/>
                <w:szCs w:val="28"/>
              </w:rPr>
              <w:t>Các đ/c Bí thư, Phó Bí thư các chi, đảng bộ khối cơ quan huyện;</w:t>
            </w:r>
          </w:p>
          <w:p w:rsidR="0076161A" w:rsidRPr="00933DA3" w:rsidRDefault="0076161A" w:rsidP="0076161A">
            <w:pPr>
              <w:shd w:val="clear" w:color="auto" w:fill="FFFFFF"/>
              <w:spacing w:line="276" w:lineRule="auto"/>
              <w:ind w:left="1316"/>
              <w:jc w:val="both"/>
              <w:rPr>
                <w:rFonts w:asciiTheme="majorHAnsi" w:hAnsiTheme="majorHAnsi" w:cstheme="majorHAnsi"/>
                <w:sz w:val="28"/>
                <w:szCs w:val="28"/>
              </w:rPr>
            </w:pPr>
            <w:r w:rsidRPr="00933DA3">
              <w:rPr>
                <w:rFonts w:asciiTheme="majorHAnsi" w:hAnsiTheme="majorHAnsi" w:cstheme="majorHAnsi"/>
                <w:sz w:val="28"/>
                <w:szCs w:val="28"/>
              </w:rPr>
              <w:t>-</w:t>
            </w:r>
            <w:r>
              <w:rPr>
                <w:rFonts w:asciiTheme="majorHAnsi" w:hAnsiTheme="majorHAnsi" w:cstheme="majorHAnsi"/>
                <w:sz w:val="28"/>
                <w:szCs w:val="28"/>
              </w:rPr>
              <w:t xml:space="preserve"> </w:t>
            </w:r>
            <w:r w:rsidRPr="00933DA3">
              <w:rPr>
                <w:rFonts w:asciiTheme="majorHAnsi" w:hAnsiTheme="majorHAnsi" w:cstheme="majorHAnsi"/>
                <w:sz w:val="28"/>
                <w:szCs w:val="28"/>
              </w:rPr>
              <w:t>Lãnh đạo MTTQ và các đoàn thể CT-XH huyện;</w:t>
            </w:r>
          </w:p>
          <w:p w:rsidR="0076161A" w:rsidRPr="00933DA3" w:rsidRDefault="0076161A" w:rsidP="0076161A">
            <w:pPr>
              <w:shd w:val="clear" w:color="auto" w:fill="FFFFFF"/>
              <w:spacing w:line="276" w:lineRule="auto"/>
              <w:ind w:left="1316"/>
              <w:jc w:val="both"/>
              <w:rPr>
                <w:rFonts w:asciiTheme="majorHAnsi" w:hAnsiTheme="majorHAnsi" w:cstheme="majorHAnsi"/>
                <w:sz w:val="28"/>
                <w:szCs w:val="28"/>
              </w:rPr>
            </w:pPr>
            <w:r w:rsidRPr="00933DA3">
              <w:rPr>
                <w:rFonts w:asciiTheme="majorHAnsi" w:hAnsiTheme="majorHAnsi" w:cstheme="majorHAnsi"/>
                <w:sz w:val="28"/>
                <w:szCs w:val="28"/>
              </w:rPr>
              <w:t>-</w:t>
            </w:r>
            <w:r>
              <w:rPr>
                <w:rFonts w:asciiTheme="majorHAnsi" w:hAnsiTheme="majorHAnsi" w:cstheme="majorHAnsi"/>
                <w:sz w:val="28"/>
                <w:szCs w:val="28"/>
              </w:rPr>
              <w:t xml:space="preserve"> </w:t>
            </w:r>
            <w:r w:rsidRPr="00933DA3">
              <w:rPr>
                <w:rFonts w:asciiTheme="majorHAnsi" w:hAnsiTheme="majorHAnsi" w:cstheme="majorHAnsi"/>
                <w:sz w:val="28"/>
                <w:szCs w:val="28"/>
              </w:rPr>
              <w:t>Các đ</w:t>
            </w:r>
            <w:r>
              <w:rPr>
                <w:rFonts w:asciiTheme="majorHAnsi" w:hAnsiTheme="majorHAnsi" w:cstheme="majorHAnsi"/>
                <w:sz w:val="28"/>
                <w:szCs w:val="28"/>
              </w:rPr>
              <w:t>/</w:t>
            </w:r>
            <w:r w:rsidRPr="00933DA3">
              <w:rPr>
                <w:rFonts w:asciiTheme="majorHAnsi" w:hAnsiTheme="majorHAnsi" w:cstheme="majorHAnsi"/>
                <w:sz w:val="28"/>
                <w:szCs w:val="28"/>
              </w:rPr>
              <w:t>c</w:t>
            </w:r>
            <w:r>
              <w:rPr>
                <w:rFonts w:asciiTheme="majorHAnsi" w:hAnsiTheme="majorHAnsi" w:cstheme="majorHAnsi"/>
                <w:sz w:val="28"/>
                <w:szCs w:val="28"/>
              </w:rPr>
              <w:t xml:space="preserve"> </w:t>
            </w:r>
            <w:r w:rsidRPr="00933DA3">
              <w:rPr>
                <w:rFonts w:asciiTheme="majorHAnsi" w:hAnsiTheme="majorHAnsi" w:cstheme="majorHAnsi"/>
                <w:sz w:val="28"/>
                <w:szCs w:val="28"/>
              </w:rPr>
              <w:t>báo cáo viên cấp tỉnh</w:t>
            </w:r>
            <w:r>
              <w:rPr>
                <w:rFonts w:asciiTheme="majorHAnsi" w:hAnsiTheme="majorHAnsi" w:cstheme="majorHAnsi"/>
                <w:sz w:val="28"/>
                <w:szCs w:val="28"/>
              </w:rPr>
              <w:t xml:space="preserve"> </w:t>
            </w:r>
            <w:r w:rsidRPr="00933DA3">
              <w:rPr>
                <w:rFonts w:asciiTheme="majorHAnsi" w:hAnsiTheme="majorHAnsi" w:cstheme="majorHAnsi"/>
                <w:sz w:val="28"/>
                <w:szCs w:val="28"/>
              </w:rPr>
              <w:t>công tác tại huyện, báo cáo viên cấp huyện;</w:t>
            </w:r>
          </w:p>
          <w:p w:rsidR="0076161A" w:rsidRPr="00933DA3" w:rsidRDefault="0076161A" w:rsidP="0076161A">
            <w:pPr>
              <w:shd w:val="clear" w:color="auto" w:fill="FFFFFF"/>
              <w:spacing w:line="276" w:lineRule="auto"/>
              <w:ind w:left="1316"/>
              <w:jc w:val="both"/>
              <w:rPr>
                <w:rFonts w:asciiTheme="majorHAnsi" w:hAnsiTheme="majorHAnsi" w:cstheme="majorHAnsi"/>
                <w:sz w:val="28"/>
                <w:szCs w:val="28"/>
              </w:rPr>
            </w:pPr>
            <w:r w:rsidRPr="00933DA3">
              <w:rPr>
                <w:rFonts w:asciiTheme="majorHAnsi" w:hAnsiTheme="majorHAnsi" w:cstheme="majorHAnsi"/>
                <w:sz w:val="28"/>
                <w:szCs w:val="28"/>
              </w:rPr>
              <w:t>-</w:t>
            </w:r>
            <w:r>
              <w:rPr>
                <w:rFonts w:asciiTheme="majorHAnsi" w:hAnsiTheme="majorHAnsi" w:cstheme="majorHAnsi"/>
                <w:sz w:val="28"/>
                <w:szCs w:val="28"/>
              </w:rPr>
              <w:t xml:space="preserve"> </w:t>
            </w:r>
            <w:r w:rsidRPr="00933DA3">
              <w:rPr>
                <w:rFonts w:asciiTheme="majorHAnsi" w:hAnsiTheme="majorHAnsi" w:cstheme="majorHAnsi"/>
                <w:sz w:val="28"/>
                <w:szCs w:val="28"/>
              </w:rPr>
              <w:t>Trưởng, phó</w:t>
            </w:r>
            <w:r>
              <w:rPr>
                <w:rFonts w:asciiTheme="majorHAnsi" w:hAnsiTheme="majorHAnsi" w:cstheme="majorHAnsi"/>
                <w:sz w:val="28"/>
                <w:szCs w:val="28"/>
              </w:rPr>
              <w:t xml:space="preserve"> </w:t>
            </w:r>
            <w:r w:rsidRPr="00933DA3">
              <w:rPr>
                <w:rFonts w:asciiTheme="majorHAnsi" w:hAnsiTheme="majorHAnsi" w:cstheme="majorHAnsi"/>
                <w:sz w:val="28"/>
                <w:szCs w:val="28"/>
              </w:rPr>
              <w:t>các cơ quan, ban, ngành, đơn vị sự nghiệp, hội đặc thù huyện; phó các ban HĐND huyện;</w:t>
            </w:r>
          </w:p>
          <w:p w:rsidR="0076161A" w:rsidRPr="00933DA3" w:rsidRDefault="0076161A" w:rsidP="0076161A">
            <w:pPr>
              <w:shd w:val="clear" w:color="auto" w:fill="FFFFFF"/>
              <w:spacing w:line="276" w:lineRule="auto"/>
              <w:ind w:left="1316"/>
              <w:jc w:val="both"/>
              <w:rPr>
                <w:rFonts w:asciiTheme="majorHAnsi" w:hAnsiTheme="majorHAnsi" w:cstheme="majorHAnsi"/>
                <w:sz w:val="28"/>
                <w:szCs w:val="28"/>
              </w:rPr>
            </w:pPr>
            <w:r w:rsidRPr="00933DA3">
              <w:rPr>
                <w:rFonts w:asciiTheme="majorHAnsi" w:hAnsiTheme="majorHAnsi" w:cstheme="majorHAnsi"/>
                <w:sz w:val="28"/>
                <w:szCs w:val="28"/>
              </w:rPr>
              <w:t>-</w:t>
            </w:r>
            <w:r>
              <w:rPr>
                <w:rFonts w:asciiTheme="majorHAnsi" w:hAnsiTheme="majorHAnsi" w:cstheme="majorHAnsi"/>
                <w:sz w:val="28"/>
                <w:szCs w:val="28"/>
              </w:rPr>
              <w:t xml:space="preserve"> </w:t>
            </w:r>
            <w:r w:rsidRPr="00933DA3">
              <w:rPr>
                <w:rFonts w:asciiTheme="majorHAnsi" w:hAnsiTheme="majorHAnsi" w:cstheme="majorHAnsi"/>
                <w:sz w:val="28"/>
                <w:szCs w:val="28"/>
              </w:rPr>
              <w:t>Các đồng chí Bí thư, Phó bí thư</w:t>
            </w:r>
            <w:r>
              <w:rPr>
                <w:rFonts w:asciiTheme="majorHAnsi" w:hAnsiTheme="majorHAnsi" w:cstheme="majorHAnsi"/>
                <w:sz w:val="28"/>
                <w:szCs w:val="28"/>
              </w:rPr>
              <w:t xml:space="preserve"> </w:t>
            </w:r>
            <w:r w:rsidRPr="00933DA3">
              <w:rPr>
                <w:rFonts w:asciiTheme="majorHAnsi" w:hAnsiTheme="majorHAnsi" w:cstheme="majorHAnsi"/>
                <w:sz w:val="28"/>
                <w:szCs w:val="28"/>
              </w:rPr>
              <w:t>Đảng ủy; Chủ tịch, Phó Chủ tịch HĐND, UBND</w:t>
            </w:r>
            <w:r>
              <w:rPr>
                <w:rFonts w:asciiTheme="majorHAnsi" w:hAnsiTheme="majorHAnsi" w:cstheme="majorHAnsi"/>
                <w:sz w:val="28"/>
                <w:szCs w:val="28"/>
              </w:rPr>
              <w:t xml:space="preserve"> </w:t>
            </w:r>
            <w:r w:rsidRPr="00933DA3">
              <w:rPr>
                <w:rFonts w:asciiTheme="majorHAnsi" w:hAnsiTheme="majorHAnsi" w:cstheme="majorHAnsi"/>
                <w:sz w:val="28"/>
                <w:szCs w:val="28"/>
              </w:rPr>
              <w:t>các xã, thị trấn;</w:t>
            </w:r>
          </w:p>
          <w:p w:rsidR="0076161A" w:rsidRDefault="0076161A" w:rsidP="0076161A">
            <w:pPr>
              <w:shd w:val="clear" w:color="auto" w:fill="FFFFFF"/>
              <w:spacing w:line="276" w:lineRule="auto"/>
              <w:ind w:left="1316"/>
              <w:jc w:val="both"/>
              <w:rPr>
                <w:rFonts w:asciiTheme="majorHAnsi" w:hAnsiTheme="majorHAnsi" w:cstheme="majorHAnsi"/>
                <w:sz w:val="28"/>
                <w:szCs w:val="28"/>
              </w:rPr>
            </w:pPr>
            <w:r w:rsidRPr="00933DA3">
              <w:rPr>
                <w:rFonts w:asciiTheme="majorHAnsi" w:hAnsiTheme="majorHAnsi" w:cstheme="majorHAnsi"/>
                <w:sz w:val="28"/>
                <w:szCs w:val="28"/>
              </w:rPr>
              <w:t>-</w:t>
            </w:r>
            <w:r>
              <w:rPr>
                <w:rFonts w:asciiTheme="majorHAnsi" w:hAnsiTheme="majorHAnsi" w:cstheme="majorHAnsi"/>
                <w:sz w:val="28"/>
                <w:szCs w:val="28"/>
              </w:rPr>
              <w:t xml:space="preserve"> </w:t>
            </w:r>
            <w:r w:rsidRPr="00933DA3">
              <w:rPr>
                <w:rFonts w:asciiTheme="majorHAnsi" w:hAnsiTheme="majorHAnsi" w:cstheme="majorHAnsi"/>
                <w:sz w:val="28"/>
                <w:szCs w:val="28"/>
              </w:rPr>
              <w:t>Cán bộ hưu trí thuộc diện Tỉnh ủy</w:t>
            </w:r>
            <w:r>
              <w:rPr>
                <w:rFonts w:asciiTheme="majorHAnsi" w:hAnsiTheme="majorHAnsi" w:cstheme="majorHAnsi"/>
                <w:sz w:val="28"/>
                <w:szCs w:val="28"/>
              </w:rPr>
              <w:t xml:space="preserve"> </w:t>
            </w:r>
            <w:r w:rsidRPr="00933DA3">
              <w:rPr>
                <w:rFonts w:asciiTheme="majorHAnsi" w:hAnsiTheme="majorHAnsi" w:cstheme="majorHAnsi"/>
                <w:sz w:val="28"/>
                <w:szCs w:val="28"/>
              </w:rPr>
              <w:t>quản lý đang cư trú trên địa bàn thị trấn Đức Phong, xã Minh Hưng, xã Đoàn Kết.</w:t>
            </w:r>
          </w:p>
          <w:p w:rsidR="00C12DC8" w:rsidRPr="008F1019" w:rsidRDefault="0076161A" w:rsidP="0076161A">
            <w:pPr>
              <w:pStyle w:val="Heading30"/>
              <w:tabs>
                <w:tab w:val="left" w:pos="1189"/>
              </w:tabs>
              <w:spacing w:before="120" w:after="60" w:line="276" w:lineRule="auto"/>
              <w:ind w:left="1196" w:firstLine="113"/>
              <w:jc w:val="both"/>
              <w:rPr>
                <w:i w:val="0"/>
                <w:iCs w:val="0"/>
                <w:lang w:val="en-US"/>
              </w:rPr>
            </w:pPr>
            <w:r w:rsidRPr="00933DA3">
              <w:rPr>
                <w:rFonts w:asciiTheme="majorHAnsi" w:hAnsiTheme="majorHAnsi" w:cstheme="majorHAnsi"/>
                <w:color w:val="FF0000"/>
              </w:rPr>
              <w:t xml:space="preserve">Địa điểm: </w:t>
            </w:r>
            <w:r w:rsidRPr="0076161A">
              <w:rPr>
                <w:rFonts w:asciiTheme="majorHAnsi" w:hAnsiTheme="majorHAnsi" w:cstheme="majorHAnsi"/>
                <w:b w:val="0"/>
                <w:bCs w:val="0"/>
                <w:i w:val="0"/>
                <w:iCs w:val="0"/>
              </w:rPr>
              <w:t>Hội trường Huyện ủy.</w:t>
            </w:r>
          </w:p>
        </w:tc>
      </w:tr>
      <w:tr w:rsidR="00DA29F8" w:rsidTr="00E05408">
        <w:trPr>
          <w:cantSplit/>
          <w:trHeight w:val="607"/>
        </w:trPr>
        <w:tc>
          <w:tcPr>
            <w:tcW w:w="10065" w:type="dxa"/>
            <w:gridSpan w:val="2"/>
            <w:tcBorders>
              <w:top w:val="single" w:sz="4" w:space="0" w:color="auto"/>
              <w:left w:val="single" w:sz="4" w:space="0" w:color="auto"/>
              <w:right w:val="single" w:sz="4" w:space="0" w:color="auto"/>
            </w:tcBorders>
            <w:shd w:val="clear" w:color="auto" w:fill="FF0000"/>
            <w:vAlign w:val="center"/>
          </w:tcPr>
          <w:p w:rsidR="00DA29F8" w:rsidRDefault="00000000">
            <w:pPr>
              <w:widowControl w:val="0"/>
              <w:tabs>
                <w:tab w:val="left" w:pos="2790"/>
              </w:tabs>
              <w:spacing w:before="60" w:after="60" w:line="276" w:lineRule="auto"/>
              <w:jc w:val="center"/>
              <w:rPr>
                <w:rFonts w:eastAsia="MS Mincho"/>
                <w:color w:val="FFFF00"/>
                <w:sz w:val="28"/>
                <w:szCs w:val="28"/>
                <w:highlight w:val="yellow"/>
              </w:rPr>
            </w:pPr>
            <w:r>
              <w:rPr>
                <w:b/>
                <w:color w:val="FFFF00"/>
                <w:sz w:val="28"/>
                <w:szCs w:val="28"/>
              </w:rPr>
              <w:t xml:space="preserve">THỨ TƯ – Ngày </w:t>
            </w:r>
            <w:r w:rsidR="003C17C6">
              <w:rPr>
                <w:b/>
                <w:color w:val="FFFF00"/>
                <w:sz w:val="28"/>
                <w:szCs w:val="28"/>
              </w:rPr>
              <w:t>1</w:t>
            </w:r>
            <w:r w:rsidR="0076161A">
              <w:rPr>
                <w:b/>
                <w:color w:val="FFFF00"/>
                <w:sz w:val="28"/>
                <w:szCs w:val="28"/>
              </w:rPr>
              <w:t>7</w:t>
            </w:r>
            <w:r w:rsidR="003C17C6">
              <w:rPr>
                <w:b/>
                <w:color w:val="FFFF00"/>
                <w:sz w:val="28"/>
                <w:szCs w:val="28"/>
              </w:rPr>
              <w:t>/5</w:t>
            </w:r>
          </w:p>
        </w:tc>
      </w:tr>
      <w:tr w:rsidR="00DA29F8" w:rsidTr="00E05408">
        <w:trPr>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DA29F8"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789" w:type="dxa"/>
            <w:tcBorders>
              <w:top w:val="single" w:sz="4" w:space="0" w:color="auto"/>
              <w:left w:val="single" w:sz="4" w:space="0" w:color="auto"/>
              <w:right w:val="single" w:sz="4" w:space="0" w:color="auto"/>
            </w:tcBorders>
            <w:shd w:val="clear" w:color="auto" w:fill="auto"/>
            <w:vAlign w:val="center"/>
          </w:tcPr>
          <w:p w:rsidR="00B36423" w:rsidRPr="00B36423" w:rsidRDefault="008F1019" w:rsidP="00EE3286">
            <w:pPr>
              <w:tabs>
                <w:tab w:val="left" w:pos="2790"/>
              </w:tabs>
              <w:spacing w:after="40" w:line="276" w:lineRule="auto"/>
              <w:ind w:left="1185" w:hanging="1184"/>
              <w:jc w:val="both"/>
              <w:rPr>
                <w:color w:val="000000"/>
                <w:sz w:val="28"/>
                <w:szCs w:val="28"/>
              </w:rPr>
            </w:pPr>
            <w:r w:rsidRPr="00CE3574">
              <w:rPr>
                <w:b/>
                <w:i/>
                <w:color w:val="FF0000"/>
                <w:sz w:val="28"/>
                <w:szCs w:val="28"/>
              </w:rPr>
              <w:t xml:space="preserve">- </w:t>
            </w:r>
            <w:r w:rsidRPr="00CE3574">
              <w:rPr>
                <w:b/>
                <w:i/>
                <w:color w:val="FF0000"/>
                <w:sz w:val="28"/>
                <w:szCs w:val="28"/>
                <w:u w:val="single"/>
              </w:rPr>
              <w:t>7</w:t>
            </w:r>
            <w:r w:rsidRPr="00CE3574">
              <w:rPr>
                <w:b/>
                <w:i/>
                <w:color w:val="FF0000"/>
                <w:sz w:val="28"/>
                <w:szCs w:val="28"/>
                <w:u w:val="single"/>
                <w:shd w:val="clear" w:color="auto" w:fill="FFFFFF" w:themeFill="background1"/>
              </w:rPr>
              <w:t>h30</w:t>
            </w:r>
            <w:r w:rsidRPr="00CE3574">
              <w:rPr>
                <w:b/>
                <w:i/>
                <w:color w:val="FF0000"/>
                <w:sz w:val="28"/>
                <w:szCs w:val="28"/>
                <w:shd w:val="clear" w:color="auto" w:fill="FFFFFF" w:themeFill="background1"/>
              </w:rPr>
              <w:t>’:</w:t>
            </w:r>
            <w:r w:rsidRPr="00CE3574">
              <w:rPr>
                <w:bCs/>
                <w:iCs/>
                <w:color w:val="FF0000"/>
                <w:sz w:val="28"/>
                <w:szCs w:val="28"/>
              </w:rPr>
              <w:t xml:space="preserve">  </w:t>
            </w:r>
            <w:r w:rsidRPr="00CE3574">
              <w:rPr>
                <w:bCs/>
                <w:iCs/>
                <w:color w:val="FF0000"/>
                <w:sz w:val="28"/>
                <w:szCs w:val="28"/>
                <w:lang w:val="vi-VN"/>
              </w:rPr>
              <w:t xml:space="preserve"> </w:t>
            </w:r>
            <w:r w:rsidR="0076161A" w:rsidRPr="00CE3574">
              <w:rPr>
                <w:b/>
                <w:iCs/>
                <w:color w:val="FF0000"/>
                <w:sz w:val="28"/>
                <w:szCs w:val="28"/>
              </w:rPr>
              <w:t>Thường trực Huyện ủy</w:t>
            </w:r>
            <w:r w:rsidRPr="00CE3574">
              <w:rPr>
                <w:bCs/>
                <w:iCs/>
                <w:color w:val="FF0000"/>
                <w:sz w:val="28"/>
                <w:szCs w:val="28"/>
              </w:rPr>
              <w:t xml:space="preserve"> </w:t>
            </w:r>
            <w:r w:rsidR="00EE3286" w:rsidRPr="00CE3574">
              <w:rPr>
                <w:bCs/>
                <w:iCs/>
                <w:color w:val="FF0000"/>
                <w:sz w:val="28"/>
                <w:szCs w:val="28"/>
              </w:rPr>
              <w:t>làm việc tại trụ sở.</w:t>
            </w:r>
          </w:p>
        </w:tc>
      </w:tr>
      <w:tr w:rsidR="00DA29F8" w:rsidTr="00E05408">
        <w:trPr>
          <w:cantSplit/>
          <w:trHeight w:val="416"/>
        </w:trPr>
        <w:tc>
          <w:tcPr>
            <w:tcW w:w="1276" w:type="dxa"/>
            <w:tcBorders>
              <w:top w:val="single" w:sz="4" w:space="0" w:color="auto"/>
              <w:left w:val="single" w:sz="4" w:space="0" w:color="auto"/>
              <w:right w:val="single" w:sz="4" w:space="0" w:color="auto"/>
            </w:tcBorders>
            <w:shd w:val="clear" w:color="auto" w:fill="auto"/>
            <w:vAlign w:val="center"/>
          </w:tcPr>
          <w:p w:rsidR="00DA29F8"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789" w:type="dxa"/>
            <w:tcBorders>
              <w:top w:val="single" w:sz="4" w:space="0" w:color="auto"/>
              <w:left w:val="single" w:sz="4" w:space="0" w:color="auto"/>
              <w:right w:val="single" w:sz="4" w:space="0" w:color="auto"/>
            </w:tcBorders>
            <w:shd w:val="clear" w:color="auto" w:fill="auto"/>
            <w:vAlign w:val="center"/>
          </w:tcPr>
          <w:p w:rsidR="007F1184" w:rsidRDefault="007F1184" w:rsidP="007F1184">
            <w:pPr>
              <w:tabs>
                <w:tab w:val="left" w:pos="2790"/>
              </w:tabs>
              <w:spacing w:after="40" w:line="276" w:lineRule="auto"/>
              <w:ind w:left="1185" w:hanging="1184"/>
              <w:jc w:val="both"/>
              <w:rPr>
                <w:color w:val="000000"/>
                <w:sz w:val="28"/>
                <w:szCs w:val="28"/>
              </w:rPr>
            </w:pPr>
            <w:r>
              <w:rPr>
                <w:b/>
                <w:i/>
                <w:color w:val="FF0000"/>
                <w:sz w:val="28"/>
                <w:szCs w:val="28"/>
              </w:rPr>
              <w:t xml:space="preserve">- </w:t>
            </w:r>
            <w:r w:rsidR="009B2161">
              <w:rPr>
                <w:b/>
                <w:i/>
                <w:color w:val="FF0000"/>
                <w:sz w:val="28"/>
                <w:szCs w:val="28"/>
                <w:u w:val="single"/>
              </w:rPr>
              <w:t>1</w:t>
            </w:r>
            <w:r w:rsidR="00E111F7">
              <w:rPr>
                <w:b/>
                <w:i/>
                <w:color w:val="FF0000"/>
                <w:sz w:val="28"/>
                <w:szCs w:val="28"/>
                <w:u w:val="single"/>
              </w:rPr>
              <w:t>4</w:t>
            </w:r>
            <w:r>
              <w:rPr>
                <w:b/>
                <w:i/>
                <w:color w:val="FF0000"/>
                <w:sz w:val="28"/>
                <w:szCs w:val="28"/>
                <w:u w:val="single"/>
                <w:shd w:val="clear" w:color="auto" w:fill="FFFFFF" w:themeFill="background1"/>
              </w:rPr>
              <w:t>h</w:t>
            </w:r>
            <w:r w:rsidR="00E111F7">
              <w:rPr>
                <w:b/>
                <w:i/>
                <w:color w:val="FF0000"/>
                <w:sz w:val="28"/>
                <w:szCs w:val="28"/>
                <w:u w:val="single"/>
                <w:shd w:val="clear" w:color="auto" w:fill="FFFFFF" w:themeFill="background1"/>
              </w:rPr>
              <w:t>0</w:t>
            </w:r>
            <w:r>
              <w:rPr>
                <w:b/>
                <w:i/>
                <w:color w:val="FF0000"/>
                <w:sz w:val="28"/>
                <w:szCs w:val="28"/>
                <w:u w:val="single"/>
                <w:shd w:val="clear" w:color="auto" w:fill="FFFFFF" w:themeFill="background1"/>
              </w:rPr>
              <w:t>0</w:t>
            </w:r>
            <w:r>
              <w:rPr>
                <w:b/>
                <w:i/>
                <w:color w:val="FF0000"/>
                <w:sz w:val="28"/>
                <w:szCs w:val="28"/>
                <w:shd w:val="clear" w:color="auto" w:fill="FFFFFF" w:themeFill="background1"/>
              </w:rPr>
              <w:t>’:</w:t>
            </w:r>
            <w:r>
              <w:rPr>
                <w:bCs/>
                <w:iCs/>
                <w:sz w:val="28"/>
                <w:szCs w:val="28"/>
              </w:rPr>
              <w:t xml:space="preserve"> </w:t>
            </w:r>
            <w:r w:rsidR="004B666E">
              <w:rPr>
                <w:b/>
                <w:iCs/>
                <w:sz w:val="28"/>
                <w:szCs w:val="28"/>
              </w:rPr>
              <w:t>Thường trực Huyện ủy</w:t>
            </w:r>
            <w:r>
              <w:rPr>
                <w:bCs/>
                <w:iCs/>
                <w:sz w:val="28"/>
                <w:szCs w:val="28"/>
              </w:rPr>
              <w:t xml:space="preserve"> </w:t>
            </w:r>
            <w:r w:rsidR="0076161A">
              <w:rPr>
                <w:color w:val="000000"/>
                <w:sz w:val="28"/>
                <w:szCs w:val="28"/>
              </w:rPr>
              <w:t>chủ trì lễ tuyên dương các tập thể và cá nhân điển hình tiêu biểu trong học tập và làm theo tư tưởng, đạo đức, phong cách Hồ Chí Minh năm 202</w:t>
            </w:r>
            <w:r w:rsidR="00A86EBE">
              <w:rPr>
                <w:color w:val="000000"/>
                <w:sz w:val="28"/>
                <w:szCs w:val="28"/>
              </w:rPr>
              <w:t>2</w:t>
            </w:r>
            <w:r w:rsidR="00CB02F8">
              <w:rPr>
                <w:color w:val="000000"/>
                <w:sz w:val="28"/>
                <w:szCs w:val="28"/>
              </w:rPr>
              <w:t>-2023</w:t>
            </w:r>
            <w:r w:rsidR="0076161A">
              <w:rPr>
                <w:color w:val="000000"/>
                <w:sz w:val="28"/>
                <w:szCs w:val="28"/>
              </w:rPr>
              <w:t>.</w:t>
            </w:r>
          </w:p>
          <w:p w:rsidR="00233B1F" w:rsidRDefault="00233B1F" w:rsidP="00233B1F">
            <w:pPr>
              <w:tabs>
                <w:tab w:val="left" w:pos="2790"/>
              </w:tabs>
              <w:spacing w:after="40" w:line="276" w:lineRule="auto"/>
              <w:ind w:left="1185" w:hanging="17"/>
              <w:jc w:val="both"/>
              <w:rPr>
                <w:b/>
                <w:i/>
                <w:color w:val="FF0000"/>
                <w:sz w:val="28"/>
                <w:szCs w:val="28"/>
              </w:rPr>
            </w:pPr>
            <w:r>
              <w:rPr>
                <w:b/>
                <w:i/>
                <w:color w:val="FF0000"/>
                <w:sz w:val="28"/>
                <w:szCs w:val="28"/>
              </w:rPr>
              <w:t>Thành phần:</w:t>
            </w:r>
            <w:r w:rsidR="00CB02F8">
              <w:rPr>
                <w:b/>
                <w:i/>
                <w:color w:val="FF0000"/>
                <w:sz w:val="28"/>
                <w:szCs w:val="28"/>
              </w:rPr>
              <w:t xml:space="preserve"> </w:t>
            </w:r>
            <w:r w:rsidR="00CB02F8" w:rsidRPr="00CB02F8">
              <w:rPr>
                <w:bCs/>
                <w:iCs/>
                <w:sz w:val="28"/>
                <w:szCs w:val="28"/>
              </w:rPr>
              <w:t>Theo Kế hoạch số 87-KH/HU ngày 13/4/2023 gồm:</w:t>
            </w:r>
          </w:p>
          <w:p w:rsidR="006445A3" w:rsidRDefault="004B01D5" w:rsidP="004B666E">
            <w:pPr>
              <w:tabs>
                <w:tab w:val="left" w:pos="2790"/>
              </w:tabs>
              <w:spacing w:after="40" w:line="276" w:lineRule="auto"/>
              <w:ind w:left="1185" w:hanging="17"/>
              <w:jc w:val="both"/>
              <w:rPr>
                <w:color w:val="000000"/>
                <w:sz w:val="28"/>
                <w:szCs w:val="28"/>
              </w:rPr>
            </w:pPr>
            <w:r>
              <w:rPr>
                <w:color w:val="000000"/>
                <w:sz w:val="28"/>
                <w:szCs w:val="28"/>
              </w:rPr>
              <w:t xml:space="preserve">- </w:t>
            </w:r>
            <w:r w:rsidRPr="004B01D5">
              <w:rPr>
                <w:color w:val="000000"/>
                <w:sz w:val="28"/>
                <w:szCs w:val="28"/>
              </w:rPr>
              <w:t>Lãnh đạo HĐND;</w:t>
            </w:r>
            <w:r>
              <w:rPr>
                <w:color w:val="000000"/>
                <w:sz w:val="28"/>
                <w:szCs w:val="28"/>
              </w:rPr>
              <w:t xml:space="preserve"> </w:t>
            </w:r>
            <w:r w:rsidRPr="004B01D5">
              <w:rPr>
                <w:color w:val="000000"/>
                <w:sz w:val="28"/>
                <w:szCs w:val="28"/>
              </w:rPr>
              <w:t>UBND, UBMTTQ Việt Nam huyện;</w:t>
            </w:r>
          </w:p>
          <w:p w:rsidR="006445A3" w:rsidRDefault="006445A3" w:rsidP="004B666E">
            <w:pPr>
              <w:tabs>
                <w:tab w:val="left" w:pos="2790"/>
              </w:tabs>
              <w:spacing w:after="40" w:line="276" w:lineRule="auto"/>
              <w:ind w:left="1185" w:hanging="17"/>
              <w:jc w:val="both"/>
              <w:rPr>
                <w:color w:val="000000"/>
                <w:sz w:val="28"/>
                <w:szCs w:val="28"/>
              </w:rPr>
            </w:pPr>
            <w:r>
              <w:rPr>
                <w:color w:val="000000"/>
                <w:sz w:val="28"/>
                <w:szCs w:val="28"/>
              </w:rPr>
              <w:t>-</w:t>
            </w:r>
            <w:r w:rsidR="004B01D5" w:rsidRPr="004B01D5">
              <w:rPr>
                <w:color w:val="000000"/>
                <w:sz w:val="28"/>
                <w:szCs w:val="28"/>
              </w:rPr>
              <w:t xml:space="preserve"> Các đồng chí ủyviên BCH Đảng bộ huyện;</w:t>
            </w:r>
          </w:p>
          <w:p w:rsidR="006445A3" w:rsidRDefault="006445A3" w:rsidP="004B666E">
            <w:pPr>
              <w:tabs>
                <w:tab w:val="left" w:pos="2790"/>
              </w:tabs>
              <w:spacing w:after="40" w:line="276" w:lineRule="auto"/>
              <w:ind w:left="1185" w:hanging="17"/>
              <w:jc w:val="both"/>
              <w:rPr>
                <w:color w:val="000000"/>
                <w:sz w:val="28"/>
                <w:szCs w:val="28"/>
              </w:rPr>
            </w:pPr>
            <w:r>
              <w:rPr>
                <w:color w:val="000000"/>
                <w:sz w:val="28"/>
                <w:szCs w:val="28"/>
              </w:rPr>
              <w:t>-</w:t>
            </w:r>
            <w:r w:rsidR="004B01D5" w:rsidRPr="004B01D5">
              <w:rPr>
                <w:color w:val="000000"/>
                <w:sz w:val="28"/>
                <w:szCs w:val="28"/>
              </w:rPr>
              <w:t xml:space="preserve"> Trưởng các đoàn thể CT-XH, các hội đặc thù huyện.</w:t>
            </w:r>
          </w:p>
          <w:p w:rsidR="006445A3" w:rsidRDefault="004B01D5" w:rsidP="004B666E">
            <w:pPr>
              <w:tabs>
                <w:tab w:val="left" w:pos="2790"/>
              </w:tabs>
              <w:spacing w:after="40" w:line="276" w:lineRule="auto"/>
              <w:ind w:left="1185" w:hanging="17"/>
              <w:jc w:val="both"/>
              <w:rPr>
                <w:color w:val="000000"/>
                <w:sz w:val="28"/>
                <w:szCs w:val="28"/>
              </w:rPr>
            </w:pPr>
            <w:r w:rsidRPr="004B01D5">
              <w:rPr>
                <w:color w:val="000000"/>
                <w:sz w:val="28"/>
                <w:szCs w:val="28"/>
              </w:rPr>
              <w:t>- Bí thư, các Phó Bí thư Đảng ủy</w:t>
            </w:r>
            <w:r w:rsidR="006445A3">
              <w:rPr>
                <w:color w:val="000000"/>
                <w:sz w:val="28"/>
                <w:szCs w:val="28"/>
              </w:rPr>
              <w:t xml:space="preserve"> </w:t>
            </w:r>
            <w:r w:rsidRPr="004B01D5">
              <w:rPr>
                <w:color w:val="000000"/>
                <w:sz w:val="28"/>
                <w:szCs w:val="28"/>
              </w:rPr>
              <w:t>các xã, thị trấn;</w:t>
            </w:r>
          </w:p>
          <w:p w:rsidR="006445A3" w:rsidRDefault="006445A3" w:rsidP="004B666E">
            <w:pPr>
              <w:tabs>
                <w:tab w:val="left" w:pos="2790"/>
              </w:tabs>
              <w:spacing w:after="40" w:line="276" w:lineRule="auto"/>
              <w:ind w:left="1185" w:hanging="17"/>
              <w:jc w:val="both"/>
              <w:rPr>
                <w:color w:val="000000"/>
                <w:sz w:val="28"/>
                <w:szCs w:val="28"/>
              </w:rPr>
            </w:pPr>
            <w:r>
              <w:rPr>
                <w:color w:val="000000"/>
                <w:sz w:val="28"/>
                <w:szCs w:val="28"/>
              </w:rPr>
              <w:t xml:space="preserve">- </w:t>
            </w:r>
            <w:r w:rsidR="004B01D5" w:rsidRPr="004B01D5">
              <w:rPr>
                <w:color w:val="000000"/>
                <w:sz w:val="28"/>
                <w:szCs w:val="28"/>
              </w:rPr>
              <w:t>Bí thư, Phó Bí thư các đảng bộ:</w:t>
            </w:r>
            <w:r>
              <w:rPr>
                <w:color w:val="000000"/>
                <w:sz w:val="28"/>
                <w:szCs w:val="28"/>
              </w:rPr>
              <w:t xml:space="preserve"> </w:t>
            </w:r>
            <w:r w:rsidR="004B01D5" w:rsidRPr="004B01D5">
              <w:rPr>
                <w:color w:val="000000"/>
                <w:sz w:val="28"/>
                <w:szCs w:val="28"/>
              </w:rPr>
              <w:t>Công an, Quân sự, Trung tâm Y tế, THPT Bù Đăng;</w:t>
            </w:r>
          </w:p>
          <w:p w:rsidR="006445A3" w:rsidRDefault="006445A3" w:rsidP="004B666E">
            <w:pPr>
              <w:tabs>
                <w:tab w:val="left" w:pos="2790"/>
              </w:tabs>
              <w:spacing w:after="40" w:line="276" w:lineRule="auto"/>
              <w:ind w:left="1185" w:hanging="17"/>
              <w:jc w:val="both"/>
              <w:rPr>
                <w:color w:val="000000"/>
                <w:sz w:val="28"/>
                <w:szCs w:val="28"/>
              </w:rPr>
            </w:pPr>
            <w:r>
              <w:rPr>
                <w:color w:val="000000"/>
                <w:sz w:val="28"/>
                <w:szCs w:val="28"/>
              </w:rPr>
              <w:t xml:space="preserve">- </w:t>
            </w:r>
            <w:r w:rsidR="004B01D5" w:rsidRPr="004B01D5">
              <w:rPr>
                <w:color w:val="000000"/>
                <w:sz w:val="28"/>
                <w:szCs w:val="28"/>
              </w:rPr>
              <w:t>Bí thư các chi bộ</w:t>
            </w:r>
            <w:r>
              <w:rPr>
                <w:color w:val="000000"/>
                <w:sz w:val="28"/>
                <w:szCs w:val="28"/>
              </w:rPr>
              <w:t xml:space="preserve"> </w:t>
            </w:r>
            <w:r w:rsidR="004B01D5" w:rsidRPr="004B01D5">
              <w:rPr>
                <w:color w:val="000000"/>
                <w:sz w:val="28"/>
                <w:szCs w:val="28"/>
              </w:rPr>
              <w:t>trực thuộc Huyện ủy;</w:t>
            </w:r>
          </w:p>
          <w:p w:rsidR="006445A3" w:rsidRDefault="004B01D5" w:rsidP="004B666E">
            <w:pPr>
              <w:tabs>
                <w:tab w:val="left" w:pos="2790"/>
              </w:tabs>
              <w:spacing w:after="40" w:line="276" w:lineRule="auto"/>
              <w:ind w:left="1185" w:hanging="17"/>
              <w:jc w:val="both"/>
              <w:rPr>
                <w:color w:val="000000"/>
                <w:sz w:val="28"/>
                <w:szCs w:val="28"/>
              </w:rPr>
            </w:pPr>
            <w:r w:rsidRPr="004B01D5">
              <w:rPr>
                <w:color w:val="000000"/>
                <w:sz w:val="28"/>
                <w:szCs w:val="28"/>
              </w:rPr>
              <w:t>-</w:t>
            </w:r>
            <w:r w:rsidR="006445A3">
              <w:rPr>
                <w:color w:val="000000"/>
                <w:sz w:val="28"/>
                <w:szCs w:val="28"/>
              </w:rPr>
              <w:t xml:space="preserve"> </w:t>
            </w:r>
            <w:r w:rsidRPr="004B01D5">
              <w:rPr>
                <w:color w:val="000000"/>
                <w:sz w:val="28"/>
                <w:szCs w:val="28"/>
              </w:rPr>
              <w:t>Đại diện các tập thể, cá nhân được khen thưởngcấp huyện;</w:t>
            </w:r>
          </w:p>
          <w:p w:rsidR="009B2161" w:rsidRDefault="004B01D5" w:rsidP="004B666E">
            <w:pPr>
              <w:tabs>
                <w:tab w:val="left" w:pos="2790"/>
              </w:tabs>
              <w:spacing w:after="40" w:line="276" w:lineRule="auto"/>
              <w:ind w:left="1185" w:hanging="17"/>
              <w:jc w:val="both"/>
              <w:rPr>
                <w:color w:val="000000"/>
                <w:sz w:val="28"/>
                <w:szCs w:val="28"/>
              </w:rPr>
            </w:pPr>
            <w:r w:rsidRPr="004B01D5">
              <w:rPr>
                <w:color w:val="000000"/>
                <w:sz w:val="28"/>
                <w:szCs w:val="28"/>
              </w:rPr>
              <w:t>-</w:t>
            </w:r>
            <w:r w:rsidR="006445A3">
              <w:rPr>
                <w:color w:val="000000"/>
                <w:sz w:val="28"/>
                <w:szCs w:val="28"/>
              </w:rPr>
              <w:t xml:space="preserve"> </w:t>
            </w:r>
            <w:r w:rsidRPr="004B01D5">
              <w:rPr>
                <w:color w:val="000000"/>
                <w:sz w:val="28"/>
                <w:szCs w:val="28"/>
              </w:rPr>
              <w:t>Cơ quan Thường trực Chỉ thị 05-CT/TW</w:t>
            </w:r>
            <w:r w:rsidR="006445A3">
              <w:rPr>
                <w:color w:val="000000"/>
                <w:sz w:val="28"/>
                <w:szCs w:val="28"/>
              </w:rPr>
              <w:t xml:space="preserve"> của huyện.</w:t>
            </w:r>
          </w:p>
          <w:p w:rsidR="0091773D" w:rsidRPr="004B01D5" w:rsidRDefault="0091773D" w:rsidP="004B666E">
            <w:pPr>
              <w:tabs>
                <w:tab w:val="left" w:pos="2790"/>
              </w:tabs>
              <w:spacing w:after="40" w:line="276" w:lineRule="auto"/>
              <w:ind w:left="1185" w:hanging="17"/>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Hội trường Huyện ủy.</w:t>
            </w:r>
          </w:p>
        </w:tc>
      </w:tr>
      <w:tr w:rsidR="00DA29F8" w:rsidTr="00E05408">
        <w:trPr>
          <w:cantSplit/>
          <w:trHeight w:val="507"/>
        </w:trPr>
        <w:tc>
          <w:tcPr>
            <w:tcW w:w="1006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A29F8" w:rsidRDefault="00000000">
            <w:pPr>
              <w:widowControl w:val="0"/>
              <w:spacing w:before="60" w:line="276" w:lineRule="auto"/>
              <w:ind w:left="-112"/>
              <w:jc w:val="center"/>
              <w:rPr>
                <w:b/>
                <w:color w:val="FFFF00"/>
                <w:sz w:val="2"/>
                <w:szCs w:val="28"/>
                <w:lang w:val="en-GB"/>
              </w:rPr>
            </w:pPr>
            <w:r>
              <w:rPr>
                <w:b/>
                <w:color w:val="FFFF00"/>
                <w:sz w:val="28"/>
                <w:szCs w:val="28"/>
                <w:lang w:val="ca-ES"/>
              </w:rPr>
              <w:t xml:space="preserve">THỨ NĂM – Ngày </w:t>
            </w:r>
            <w:r w:rsidR="003C17C6">
              <w:rPr>
                <w:b/>
                <w:color w:val="FFFF00"/>
                <w:sz w:val="28"/>
                <w:szCs w:val="28"/>
                <w:lang w:val="ca-ES"/>
              </w:rPr>
              <w:t>1</w:t>
            </w:r>
            <w:r w:rsidR="0076161A">
              <w:rPr>
                <w:b/>
                <w:color w:val="FFFF00"/>
                <w:sz w:val="28"/>
                <w:szCs w:val="28"/>
                <w:lang w:val="ca-ES"/>
              </w:rPr>
              <w:t>8</w:t>
            </w:r>
            <w:r w:rsidR="003C17C6">
              <w:rPr>
                <w:b/>
                <w:color w:val="FFFF00"/>
                <w:sz w:val="28"/>
                <w:szCs w:val="28"/>
                <w:lang w:val="ca-ES"/>
              </w:rPr>
              <w:t>/5</w:t>
            </w:r>
          </w:p>
          <w:p w:rsidR="00DA29F8" w:rsidRDefault="00DA29F8">
            <w:pPr>
              <w:widowControl w:val="0"/>
              <w:spacing w:before="60" w:after="60" w:line="276" w:lineRule="auto"/>
              <w:ind w:left="610"/>
              <w:jc w:val="center"/>
              <w:rPr>
                <w:b/>
                <w:color w:val="FFFF00"/>
                <w:sz w:val="2"/>
                <w:szCs w:val="28"/>
              </w:rPr>
            </w:pPr>
          </w:p>
        </w:tc>
      </w:tr>
      <w:tr w:rsidR="00DA29F8" w:rsidTr="00E05408">
        <w:trPr>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9F8" w:rsidRPr="00B032F1" w:rsidRDefault="0053772F">
            <w:pPr>
              <w:widowControl w:val="0"/>
              <w:spacing w:before="120" w:after="60" w:line="276" w:lineRule="auto"/>
              <w:ind w:right="-102"/>
              <w:jc w:val="center"/>
              <w:rPr>
                <w:b/>
                <w:color w:val="FF0000"/>
                <w:sz w:val="28"/>
                <w:szCs w:val="28"/>
              </w:rPr>
            </w:pPr>
            <w:r>
              <w:rPr>
                <w:b/>
                <w:color w:val="FF0000"/>
                <w:sz w:val="28"/>
                <w:szCs w:val="28"/>
              </w:rPr>
              <w:lastRenderedPageBreak/>
              <w:t>SÁNG</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D32722" w:rsidRDefault="00EC18CF" w:rsidP="0091773D">
            <w:pPr>
              <w:pStyle w:val="Heading30"/>
              <w:tabs>
                <w:tab w:val="left" w:pos="1189"/>
              </w:tabs>
              <w:spacing w:line="276" w:lineRule="auto"/>
              <w:ind w:left="1168" w:hanging="1168"/>
              <w:jc w:val="both"/>
              <w:rPr>
                <w:rFonts w:eastAsia="MS Mincho"/>
                <w:b w:val="0"/>
                <w:bCs w:val="0"/>
                <w:i w:val="0"/>
                <w:iCs w:val="0"/>
                <w:lang w:val="en-US"/>
              </w:rPr>
            </w:pPr>
            <w:r w:rsidRPr="00EC3CF1">
              <w:rPr>
                <w:color w:val="FF0000"/>
              </w:rPr>
              <w:t xml:space="preserve">- </w:t>
            </w:r>
            <w:r w:rsidR="00F75768">
              <w:rPr>
                <w:color w:val="FF0000"/>
                <w:u w:val="single"/>
                <w:lang w:val="en-US"/>
              </w:rPr>
              <w:t>7</w:t>
            </w:r>
            <w:r w:rsidRPr="00EC3CF1">
              <w:rPr>
                <w:color w:val="FF0000"/>
                <w:u w:val="single"/>
                <w:shd w:val="clear" w:color="auto" w:fill="FFFFFF" w:themeFill="background1"/>
              </w:rPr>
              <w:t>h30</w:t>
            </w:r>
            <w:r w:rsidRPr="00EC3CF1">
              <w:rPr>
                <w:color w:val="FF0000"/>
                <w:shd w:val="clear" w:color="auto" w:fill="FFFFFF" w:themeFill="background1"/>
              </w:rPr>
              <w:t xml:space="preserve">’:   </w:t>
            </w:r>
            <w:r w:rsidR="006445A3" w:rsidRPr="003C17C6">
              <w:rPr>
                <w:i w:val="0"/>
                <w:iCs w:val="0"/>
                <w:shd w:val="clear" w:color="auto" w:fill="FFFFFF" w:themeFill="background1"/>
                <w:lang w:val="en-US"/>
              </w:rPr>
              <w:t xml:space="preserve">Đồng chí Vũ Lương </w:t>
            </w:r>
            <w:r w:rsidR="006445A3" w:rsidRPr="003C17C6">
              <w:rPr>
                <w:b w:val="0"/>
                <w:bCs w:val="0"/>
                <w:i w:val="0"/>
                <w:iCs w:val="0"/>
                <w:shd w:val="clear" w:color="auto" w:fill="FFFFFF" w:themeFill="background1"/>
                <w:lang w:val="en-US"/>
              </w:rPr>
              <w:t>(TUV, Bí thư Huyện ủy)</w:t>
            </w:r>
            <w:r w:rsidR="006445A3" w:rsidRPr="003C17C6">
              <w:rPr>
                <w:rFonts w:eastAsia="MS Mincho"/>
                <w:i w:val="0"/>
                <w:iCs w:val="0"/>
                <w:lang w:val="en-US"/>
              </w:rPr>
              <w:t xml:space="preserve"> </w:t>
            </w:r>
            <w:r w:rsidR="0091773D">
              <w:rPr>
                <w:rFonts w:eastAsia="MS Mincho"/>
                <w:b w:val="0"/>
                <w:bCs w:val="0"/>
                <w:i w:val="0"/>
                <w:iCs w:val="0"/>
                <w:lang w:val="en-US"/>
              </w:rPr>
              <w:t>dự lễ công bố danh mục di sản văn hóa phi vật thể quốc gia “Nghề thủ công truyền thống nghề dệt thổ cẩm của người M’nông huyện Bù Đăng, huyện Bù Gia Mập tỉnh Bình Phước” do Sở Văn hóa thể thao và Du lịch tổ chức.</w:t>
            </w:r>
          </w:p>
          <w:p w:rsidR="0091773D" w:rsidRDefault="0091773D" w:rsidP="0091773D">
            <w:pPr>
              <w:pStyle w:val="Heading30"/>
              <w:tabs>
                <w:tab w:val="left" w:pos="1189"/>
              </w:tabs>
              <w:spacing w:line="276" w:lineRule="auto"/>
              <w:ind w:left="1168" w:firstLine="0"/>
              <w:jc w:val="both"/>
              <w:rPr>
                <w:color w:val="000000"/>
                <w:lang w:val="en-US"/>
              </w:rPr>
            </w:pPr>
            <w:r>
              <w:rPr>
                <w:color w:val="FF0000"/>
              </w:rPr>
              <w:t xml:space="preserve">Địa điểm: </w:t>
            </w:r>
            <w:r w:rsidRPr="0091773D">
              <w:rPr>
                <w:b w:val="0"/>
                <w:bCs w:val="0"/>
                <w:i w:val="0"/>
                <w:iCs w:val="0"/>
                <w:color w:val="000000"/>
                <w:lang w:val="en-US"/>
              </w:rPr>
              <w:t>Khu bảo tồn văn hóa dân tộc S’tiêng Sok Bom Bo</w:t>
            </w:r>
            <w:r>
              <w:rPr>
                <w:color w:val="000000"/>
                <w:lang w:val="en-US"/>
              </w:rPr>
              <w:t>.</w:t>
            </w:r>
          </w:p>
          <w:p w:rsidR="00EE3286" w:rsidRPr="00CE3574" w:rsidRDefault="00EE3286" w:rsidP="00EE3286">
            <w:pPr>
              <w:tabs>
                <w:tab w:val="left" w:pos="2790"/>
              </w:tabs>
              <w:spacing w:after="40" w:line="276" w:lineRule="auto"/>
              <w:ind w:left="1185" w:hanging="1184"/>
              <w:jc w:val="both"/>
              <w:rPr>
                <w:color w:val="FF0000"/>
                <w:sz w:val="28"/>
                <w:szCs w:val="28"/>
              </w:rPr>
            </w:pPr>
            <w:r w:rsidRPr="00CE3574">
              <w:rPr>
                <w:b/>
                <w:i/>
                <w:color w:val="FF0000"/>
                <w:sz w:val="28"/>
                <w:szCs w:val="28"/>
              </w:rPr>
              <w:t xml:space="preserve">- </w:t>
            </w:r>
            <w:r w:rsidRPr="00CE3574">
              <w:rPr>
                <w:b/>
                <w:i/>
                <w:color w:val="FF0000"/>
                <w:sz w:val="28"/>
                <w:szCs w:val="28"/>
                <w:u w:val="single"/>
              </w:rPr>
              <w:t>9</w:t>
            </w:r>
            <w:r w:rsidRPr="00CE3574">
              <w:rPr>
                <w:b/>
                <w:i/>
                <w:color w:val="FF0000"/>
                <w:sz w:val="28"/>
                <w:szCs w:val="28"/>
                <w:u w:val="single"/>
                <w:shd w:val="clear" w:color="auto" w:fill="FFFFFF" w:themeFill="background1"/>
              </w:rPr>
              <w:t>h</w:t>
            </w:r>
            <w:r w:rsidRPr="00CE3574">
              <w:rPr>
                <w:b/>
                <w:i/>
                <w:color w:val="FF0000"/>
                <w:sz w:val="28"/>
                <w:szCs w:val="28"/>
                <w:u w:val="single"/>
                <w:shd w:val="clear" w:color="auto" w:fill="FFFFFF" w:themeFill="background1"/>
              </w:rPr>
              <w:t>0</w:t>
            </w:r>
            <w:r w:rsidRPr="00CE3574">
              <w:rPr>
                <w:b/>
                <w:i/>
                <w:color w:val="FF0000"/>
                <w:sz w:val="28"/>
                <w:szCs w:val="28"/>
                <w:u w:val="single"/>
                <w:shd w:val="clear" w:color="auto" w:fill="FFFFFF" w:themeFill="background1"/>
              </w:rPr>
              <w:t>0</w:t>
            </w:r>
            <w:r w:rsidRPr="00CE3574">
              <w:rPr>
                <w:b/>
                <w:i/>
                <w:color w:val="FF0000"/>
                <w:sz w:val="28"/>
                <w:szCs w:val="28"/>
                <w:shd w:val="clear" w:color="auto" w:fill="FFFFFF" w:themeFill="background1"/>
              </w:rPr>
              <w:t>’:</w:t>
            </w:r>
            <w:r w:rsidRPr="00CE3574">
              <w:rPr>
                <w:bCs/>
                <w:iCs/>
                <w:color w:val="FF0000"/>
                <w:sz w:val="28"/>
                <w:szCs w:val="28"/>
              </w:rPr>
              <w:t xml:space="preserve">  </w:t>
            </w:r>
            <w:r w:rsidRPr="00CE3574">
              <w:rPr>
                <w:bCs/>
                <w:iCs/>
                <w:color w:val="FF0000"/>
                <w:sz w:val="28"/>
                <w:szCs w:val="28"/>
                <w:lang w:val="vi-VN"/>
              </w:rPr>
              <w:t xml:space="preserve"> </w:t>
            </w:r>
            <w:r w:rsidRPr="00CE3574">
              <w:rPr>
                <w:b/>
                <w:iCs/>
                <w:color w:val="FF0000"/>
                <w:sz w:val="28"/>
                <w:szCs w:val="28"/>
              </w:rPr>
              <w:t>Thường trực Huyện ủy</w:t>
            </w:r>
            <w:r w:rsidRPr="00CE3574">
              <w:rPr>
                <w:bCs/>
                <w:iCs/>
                <w:color w:val="FF0000"/>
                <w:sz w:val="28"/>
                <w:szCs w:val="28"/>
              </w:rPr>
              <w:t xml:space="preserve"> dự lễ khánh thành và đón Bằng công nhận trường tiểu học Võ Thị Sáu đạt chuẩn Quốc gia mức độ 1.</w:t>
            </w:r>
          </w:p>
          <w:p w:rsidR="0091773D" w:rsidRPr="0091773D" w:rsidRDefault="00EE3286" w:rsidP="00EE3286">
            <w:pPr>
              <w:pStyle w:val="Heading30"/>
              <w:tabs>
                <w:tab w:val="left" w:pos="1189"/>
              </w:tabs>
              <w:spacing w:line="276" w:lineRule="auto"/>
              <w:ind w:left="1168" w:firstLine="0"/>
              <w:jc w:val="both"/>
              <w:rPr>
                <w:b w:val="0"/>
                <w:bCs w:val="0"/>
                <w:i w:val="0"/>
                <w:iCs w:val="0"/>
                <w:lang w:val="en-US"/>
              </w:rPr>
            </w:pPr>
            <w:r w:rsidRPr="00CE3574">
              <w:rPr>
                <w:color w:val="FF0000"/>
              </w:rPr>
              <w:t xml:space="preserve">Địa điểm: </w:t>
            </w:r>
            <w:r w:rsidRPr="00CE3574">
              <w:rPr>
                <w:b w:val="0"/>
                <w:bCs w:val="0"/>
                <w:i w:val="0"/>
                <w:iCs w:val="0"/>
                <w:color w:val="FF0000"/>
              </w:rPr>
              <w:t>Trường tiểu học Võ Thị Sáu – xã Đường 10.</w:t>
            </w:r>
          </w:p>
        </w:tc>
      </w:tr>
      <w:tr w:rsidR="0053772F" w:rsidTr="00E05408">
        <w:trPr>
          <w:cantSplit/>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772F" w:rsidRDefault="0053772F">
            <w:pPr>
              <w:widowControl w:val="0"/>
              <w:spacing w:before="120" w:after="60" w:line="276" w:lineRule="auto"/>
              <w:ind w:right="-102"/>
              <w:jc w:val="center"/>
              <w:rPr>
                <w:b/>
                <w:color w:val="FF0000"/>
                <w:sz w:val="28"/>
                <w:szCs w:val="28"/>
              </w:rPr>
            </w:pPr>
            <w:r>
              <w:rPr>
                <w:b/>
                <w:color w:val="FF0000"/>
                <w:sz w:val="28"/>
                <w:szCs w:val="28"/>
              </w:rPr>
              <w:t>CHIỀU</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B02F8" w:rsidRDefault="00CB02F8" w:rsidP="00CB02F8">
            <w:pPr>
              <w:tabs>
                <w:tab w:val="left" w:pos="2790"/>
              </w:tabs>
              <w:spacing w:before="120" w:after="40" w:line="276" w:lineRule="auto"/>
              <w:ind w:left="1185" w:hanging="1185"/>
              <w:jc w:val="both"/>
              <w:rPr>
                <w:color w:val="000000"/>
                <w:sz w:val="28"/>
                <w:szCs w:val="28"/>
              </w:rPr>
            </w:pPr>
            <w:r>
              <w:rPr>
                <w:b/>
                <w:i/>
                <w:color w:val="FF0000"/>
                <w:sz w:val="28"/>
                <w:szCs w:val="28"/>
              </w:rPr>
              <w:t xml:space="preserve">- </w:t>
            </w:r>
            <w:r w:rsidRPr="00CB02F8">
              <w:rPr>
                <w:b/>
                <w:i/>
                <w:color w:val="FF0000"/>
                <w:sz w:val="28"/>
                <w:szCs w:val="28"/>
                <w:u w:val="single"/>
              </w:rPr>
              <w:t>14</w:t>
            </w:r>
            <w:r>
              <w:rPr>
                <w:b/>
                <w:i/>
                <w:color w:val="FF0000"/>
                <w:sz w:val="28"/>
                <w:szCs w:val="28"/>
                <w:u w:val="single"/>
                <w:shd w:val="clear" w:color="auto" w:fill="FFFFFF" w:themeFill="background1"/>
              </w:rPr>
              <w:t>h00</w:t>
            </w:r>
            <w:r>
              <w:rPr>
                <w:b/>
                <w:i/>
                <w:color w:val="FF0000"/>
                <w:sz w:val="28"/>
                <w:szCs w:val="28"/>
                <w:shd w:val="clear" w:color="auto" w:fill="FFFFFF" w:themeFill="background1"/>
              </w:rPr>
              <w:t>’:</w:t>
            </w:r>
            <w:r>
              <w:rPr>
                <w:bCs/>
                <w:iCs/>
                <w:sz w:val="28"/>
                <w:szCs w:val="28"/>
              </w:rPr>
              <w:t xml:space="preserve">  </w:t>
            </w:r>
            <w:r>
              <w:rPr>
                <w:b/>
                <w:iCs/>
                <w:sz w:val="28"/>
                <w:szCs w:val="28"/>
              </w:rPr>
              <w:t>Đồng chí Vũ Lương</w:t>
            </w:r>
            <w:r>
              <w:rPr>
                <w:bCs/>
                <w:iCs/>
                <w:sz w:val="28"/>
                <w:szCs w:val="28"/>
              </w:rPr>
              <w:t xml:space="preserve"> (TUV, Bí thư Huyện ủy) </w:t>
            </w:r>
            <w:r w:rsidR="00E7519D">
              <w:rPr>
                <w:bCs/>
                <w:iCs/>
                <w:sz w:val="28"/>
                <w:szCs w:val="28"/>
              </w:rPr>
              <w:t>d</w:t>
            </w:r>
            <w:r>
              <w:rPr>
                <w:color w:val="000000"/>
                <w:sz w:val="28"/>
                <w:szCs w:val="28"/>
              </w:rPr>
              <w:t>ự họp thông qua báo cáo giám sát của Ban Dân tộc HĐND tỉnh.</w:t>
            </w:r>
          </w:p>
          <w:p w:rsidR="00CB02F8" w:rsidRPr="00CB02F8" w:rsidRDefault="00CB02F8" w:rsidP="00603041">
            <w:pPr>
              <w:tabs>
                <w:tab w:val="left" w:pos="2790"/>
              </w:tabs>
              <w:spacing w:after="40" w:line="276" w:lineRule="auto"/>
              <w:ind w:left="1185" w:hanging="17"/>
              <w:jc w:val="both"/>
              <w:rPr>
                <w:color w:val="000000"/>
                <w:sz w:val="28"/>
                <w:szCs w:val="28"/>
              </w:rPr>
            </w:pPr>
            <w:r w:rsidRPr="00CB02F8">
              <w:rPr>
                <w:b/>
                <w:bCs/>
                <w:i/>
                <w:iCs/>
                <w:color w:val="FF0000"/>
                <w:sz w:val="28"/>
                <w:szCs w:val="28"/>
              </w:rPr>
              <w:t>Địa điểm:</w:t>
            </w:r>
            <w:r>
              <w:rPr>
                <w:b/>
                <w:bCs/>
                <w:i/>
                <w:iCs/>
                <w:color w:val="FF0000"/>
                <w:sz w:val="28"/>
                <w:szCs w:val="28"/>
              </w:rPr>
              <w:t xml:space="preserve"> </w:t>
            </w:r>
            <w:r w:rsidRPr="00CB02F8">
              <w:rPr>
                <w:sz w:val="28"/>
                <w:szCs w:val="28"/>
              </w:rPr>
              <w:t>Phòng họp B, trụ sở Đoàn ĐBQH và HĐND tỉnh.</w:t>
            </w:r>
          </w:p>
          <w:p w:rsidR="003C17C6" w:rsidRPr="00CB02F8" w:rsidRDefault="00CB02F8" w:rsidP="00CB02F8">
            <w:pPr>
              <w:pStyle w:val="Caption"/>
              <w:tabs>
                <w:tab w:val="clear" w:pos="1800"/>
                <w:tab w:val="center" w:pos="1026"/>
              </w:tabs>
              <w:spacing w:line="276" w:lineRule="auto"/>
              <w:ind w:left="1168" w:hanging="1168"/>
              <w:jc w:val="both"/>
              <w:rPr>
                <w:rFonts w:eastAsia="MS Mincho"/>
                <w:bCs w:val="0"/>
                <w:sz w:val="28"/>
                <w:szCs w:val="28"/>
              </w:rPr>
            </w:pPr>
            <w:r>
              <w:rPr>
                <w:rFonts w:eastAsia="MS Mincho"/>
                <w:b/>
                <w:bCs w:val="0"/>
                <w:i/>
                <w:iCs/>
                <w:color w:val="FF0000"/>
                <w:sz w:val="28"/>
                <w:szCs w:val="28"/>
              </w:rPr>
              <w:t xml:space="preserve">- </w:t>
            </w:r>
            <w:r w:rsidR="00E7519D">
              <w:rPr>
                <w:rFonts w:eastAsia="MS Mincho"/>
                <w:b/>
                <w:bCs w:val="0"/>
                <w:i/>
                <w:iCs/>
                <w:color w:val="FF0000"/>
                <w:sz w:val="28"/>
                <w:szCs w:val="28"/>
                <w:u w:val="single"/>
              </w:rPr>
              <w:t>13</w:t>
            </w:r>
            <w:r>
              <w:rPr>
                <w:rFonts w:eastAsia="MS Mincho"/>
                <w:b/>
                <w:bCs w:val="0"/>
                <w:i/>
                <w:iCs/>
                <w:color w:val="FF0000"/>
                <w:sz w:val="28"/>
                <w:szCs w:val="28"/>
                <w:u w:val="single"/>
              </w:rPr>
              <w:t>h30</w:t>
            </w:r>
            <w:r>
              <w:rPr>
                <w:rFonts w:eastAsia="MS Mincho"/>
                <w:b/>
                <w:bCs w:val="0"/>
                <w:i/>
                <w:iCs/>
                <w:color w:val="FF0000"/>
                <w:sz w:val="28"/>
                <w:szCs w:val="28"/>
              </w:rPr>
              <w:t>’:</w:t>
            </w:r>
            <w:r>
              <w:rPr>
                <w:rFonts w:eastAsia="MS Mincho"/>
                <w:color w:val="FF0000"/>
                <w:sz w:val="28"/>
                <w:szCs w:val="28"/>
              </w:rPr>
              <w:t xml:space="preserve">   </w:t>
            </w:r>
            <w:r w:rsidRPr="0091773D">
              <w:rPr>
                <w:rFonts w:eastAsia="MS Mincho"/>
                <w:b/>
                <w:bCs w:val="0"/>
                <w:sz w:val="28"/>
                <w:szCs w:val="28"/>
              </w:rPr>
              <w:t>Đồng chí Nguyễn Tấn Hồng</w:t>
            </w:r>
            <w:r w:rsidRPr="0091773D">
              <w:rPr>
                <w:rFonts w:eastAsia="MS Mincho"/>
                <w:sz w:val="28"/>
                <w:szCs w:val="28"/>
              </w:rPr>
              <w:t xml:space="preserve"> </w:t>
            </w:r>
            <w:r w:rsidRPr="0091773D">
              <w:rPr>
                <w:bCs w:val="0"/>
                <w:sz w:val="28"/>
                <w:szCs w:val="28"/>
                <w:shd w:val="clear" w:color="auto" w:fill="FFFFFF" w:themeFill="background1"/>
              </w:rPr>
              <w:t>(Phó Bí thư Thường trực Huyện ủy, Chủ tịch HĐND huyện)</w:t>
            </w:r>
            <w:r>
              <w:rPr>
                <w:bCs w:val="0"/>
                <w:sz w:val="28"/>
                <w:szCs w:val="28"/>
                <w:shd w:val="clear" w:color="auto" w:fill="FFFFFF" w:themeFill="background1"/>
              </w:rPr>
              <w:t xml:space="preserve"> làm việc tại trụ sở.</w:t>
            </w:r>
          </w:p>
        </w:tc>
      </w:tr>
      <w:tr w:rsidR="00DA29F8" w:rsidTr="00E05408">
        <w:trPr>
          <w:cantSplit/>
          <w:trHeight w:val="409"/>
        </w:trPr>
        <w:tc>
          <w:tcPr>
            <w:tcW w:w="1006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A29F8" w:rsidRDefault="00000000">
            <w:pPr>
              <w:widowControl w:val="0"/>
              <w:spacing w:before="60" w:after="60" w:line="276" w:lineRule="auto"/>
              <w:jc w:val="center"/>
              <w:rPr>
                <w:b/>
                <w:color w:val="FFFF00"/>
                <w:sz w:val="28"/>
                <w:szCs w:val="28"/>
                <w:lang w:val="vi-VN"/>
              </w:rPr>
            </w:pPr>
            <w:r>
              <w:rPr>
                <w:b/>
                <w:color w:val="FFFF00"/>
                <w:sz w:val="28"/>
                <w:szCs w:val="28"/>
                <w:lang w:val="ca-ES"/>
              </w:rPr>
              <w:t>THỨ</w:t>
            </w:r>
            <w:r>
              <w:rPr>
                <w:b/>
                <w:color w:val="FFFF00"/>
                <w:sz w:val="28"/>
                <w:szCs w:val="28"/>
                <w:lang w:val="vi-VN"/>
              </w:rPr>
              <w:t xml:space="preserve"> SÁU </w:t>
            </w:r>
            <w:r w:rsidR="00EE3286">
              <w:rPr>
                <w:b/>
                <w:color w:val="FFFF00"/>
                <w:sz w:val="28"/>
                <w:szCs w:val="28"/>
                <w:lang w:val="vi-VN"/>
              </w:rPr>
              <w:t>–</w:t>
            </w:r>
            <w:r>
              <w:rPr>
                <w:b/>
                <w:color w:val="FFFF00"/>
                <w:sz w:val="28"/>
                <w:szCs w:val="28"/>
                <w:lang w:val="vi-VN"/>
              </w:rPr>
              <w:t xml:space="preserve"> Ngày </w:t>
            </w:r>
            <w:r w:rsidR="003C17C6">
              <w:rPr>
                <w:b/>
                <w:color w:val="FFFF00"/>
                <w:sz w:val="28"/>
                <w:szCs w:val="28"/>
              </w:rPr>
              <w:t>1</w:t>
            </w:r>
            <w:r w:rsidR="0076161A">
              <w:rPr>
                <w:b/>
                <w:color w:val="FFFF00"/>
                <w:sz w:val="28"/>
                <w:szCs w:val="28"/>
              </w:rPr>
              <w:t>9</w:t>
            </w:r>
            <w:r w:rsidR="003C17C6">
              <w:rPr>
                <w:b/>
                <w:color w:val="FFFF00"/>
                <w:sz w:val="28"/>
                <w:szCs w:val="28"/>
              </w:rPr>
              <w:t>/5</w:t>
            </w:r>
          </w:p>
        </w:tc>
      </w:tr>
      <w:tr w:rsidR="00C57B40" w:rsidTr="00E05408">
        <w:trPr>
          <w:cantSplit/>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7B40" w:rsidRPr="006A43C3" w:rsidRDefault="00E7519D">
            <w:pPr>
              <w:widowControl w:val="0"/>
              <w:spacing w:before="120" w:after="60" w:line="276" w:lineRule="auto"/>
              <w:ind w:right="-102"/>
              <w:jc w:val="center"/>
              <w:rPr>
                <w:b/>
                <w:color w:val="FF0000"/>
                <w:sz w:val="28"/>
                <w:szCs w:val="28"/>
              </w:rPr>
            </w:pPr>
            <w:r>
              <w:rPr>
                <w:b/>
                <w:color w:val="FF0000"/>
                <w:sz w:val="28"/>
                <w:szCs w:val="28"/>
              </w:rPr>
              <w:t>CẢ NGÀY</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06C92" w:rsidRPr="00E7519D" w:rsidRDefault="00E7519D" w:rsidP="00E7519D">
            <w:pPr>
              <w:tabs>
                <w:tab w:val="left" w:pos="2790"/>
              </w:tabs>
              <w:spacing w:before="120" w:after="40" w:line="276" w:lineRule="auto"/>
              <w:ind w:left="1185" w:hanging="17"/>
              <w:jc w:val="both"/>
              <w:rPr>
                <w:color w:val="000000"/>
                <w:sz w:val="28"/>
                <w:szCs w:val="28"/>
              </w:rPr>
            </w:pPr>
            <w:r w:rsidRPr="00E7519D">
              <w:rPr>
                <w:b/>
                <w:iCs/>
                <w:sz w:val="28"/>
                <w:szCs w:val="28"/>
              </w:rPr>
              <w:t>Thường trực Huyện ủy</w:t>
            </w:r>
            <w:r w:rsidR="009B2161">
              <w:rPr>
                <w:bCs/>
                <w:iCs/>
                <w:sz w:val="28"/>
                <w:szCs w:val="28"/>
              </w:rPr>
              <w:t xml:space="preserve"> </w:t>
            </w:r>
            <w:r w:rsidR="009B2161">
              <w:rPr>
                <w:color w:val="000000"/>
                <w:sz w:val="28"/>
                <w:szCs w:val="28"/>
              </w:rPr>
              <w:t>làm việc tại trụ sở.</w:t>
            </w:r>
            <w:r w:rsidR="009B2161" w:rsidRPr="0091773D">
              <w:rPr>
                <w:color w:val="FF0000"/>
                <w:sz w:val="30"/>
                <w:szCs w:val="16"/>
              </w:rPr>
              <w:t xml:space="preserve"> </w:t>
            </w:r>
          </w:p>
        </w:tc>
      </w:tr>
      <w:bookmarkEnd w:id="0"/>
    </w:tbl>
    <w:p w:rsidR="00DA29F8" w:rsidRDefault="00DA29F8">
      <w:pPr>
        <w:widowControl w:val="0"/>
        <w:spacing w:after="60" w:line="276" w:lineRule="auto"/>
        <w:jc w:val="center"/>
        <w:rPr>
          <w:b/>
          <w:bCs/>
          <w:i/>
          <w:iCs/>
          <w:sz w:val="4"/>
          <w:szCs w:val="28"/>
        </w:rPr>
      </w:pPr>
    </w:p>
    <w:p w:rsidR="00DA29F8" w:rsidRDefault="0000000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9"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DA29F8">
        <w:trPr>
          <w:trHeight w:val="2045"/>
        </w:trPr>
        <w:tc>
          <w:tcPr>
            <w:tcW w:w="5495" w:type="dxa"/>
          </w:tcPr>
          <w:p w:rsidR="00DA29F8" w:rsidRDefault="00000000">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rsidR="00DA29F8" w:rsidRDefault="00000000">
            <w:pPr>
              <w:widowControl w:val="0"/>
              <w:shd w:val="clear" w:color="auto" w:fill="FFFFFF"/>
              <w:tabs>
                <w:tab w:val="left" w:pos="456"/>
                <w:tab w:val="left" w:pos="570"/>
              </w:tabs>
              <w:jc w:val="both"/>
              <w:rPr>
                <w:lang w:eastAsia="ar-SA"/>
              </w:rPr>
            </w:pPr>
            <w:r>
              <w:t>- Văn phòng Tỉnh ủy,</w:t>
            </w:r>
            <w:r>
              <w:rPr>
                <w:lang w:eastAsia="ar-SA"/>
              </w:rPr>
              <w:t xml:space="preserve">   </w:t>
            </w:r>
          </w:p>
          <w:p w:rsidR="00DA29F8" w:rsidRDefault="0000000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rsidR="00DA29F8" w:rsidRDefault="0000000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rsidR="00DA29F8" w:rsidRDefault="0000000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rsidR="00DA29F8" w:rsidRDefault="0000000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rsidR="00DA29F8" w:rsidRDefault="0000000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rsidR="00DA29F8" w:rsidRDefault="0000000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rsidR="00DA29F8" w:rsidRDefault="00000000">
            <w:pPr>
              <w:widowControl w:val="0"/>
              <w:shd w:val="clear" w:color="auto" w:fill="FFFFFF"/>
              <w:tabs>
                <w:tab w:val="left" w:pos="456"/>
                <w:tab w:val="left" w:pos="570"/>
              </w:tabs>
              <w:jc w:val="center"/>
              <w:rPr>
                <w:b/>
                <w:bCs/>
                <w:sz w:val="28"/>
                <w:szCs w:val="28"/>
              </w:rPr>
            </w:pPr>
            <w:r>
              <w:rPr>
                <w:sz w:val="28"/>
                <w:szCs w:val="28"/>
              </w:rPr>
              <w:t>CHÁNH VĂN PHÒNG</w:t>
            </w:r>
          </w:p>
          <w:p w:rsidR="00DA29F8" w:rsidRDefault="00000000">
            <w:pPr>
              <w:widowControl w:val="0"/>
              <w:shd w:val="clear" w:color="auto" w:fill="FFFFFF"/>
              <w:tabs>
                <w:tab w:val="left" w:pos="456"/>
                <w:tab w:val="left" w:pos="570"/>
                <w:tab w:val="center" w:pos="2205"/>
                <w:tab w:val="right" w:pos="4411"/>
              </w:tabs>
              <w:rPr>
                <w:bCs/>
                <w:i/>
              </w:rPr>
            </w:pPr>
            <w:r>
              <w:rPr>
                <w:bCs/>
                <w:i/>
              </w:rPr>
              <w:t xml:space="preserve">                  </w:t>
            </w:r>
          </w:p>
          <w:p w:rsidR="00DA29F8" w:rsidRDefault="00DA29F8">
            <w:pPr>
              <w:widowControl w:val="0"/>
              <w:shd w:val="clear" w:color="auto" w:fill="FFFFFF"/>
              <w:tabs>
                <w:tab w:val="left" w:pos="456"/>
                <w:tab w:val="left" w:pos="570"/>
                <w:tab w:val="center" w:pos="2205"/>
                <w:tab w:val="right" w:pos="4411"/>
              </w:tabs>
              <w:rPr>
                <w:bCs/>
                <w:i/>
              </w:rPr>
            </w:pPr>
          </w:p>
          <w:p w:rsidR="00DA29F8" w:rsidRPr="00EE3286" w:rsidRDefault="00EE3286" w:rsidP="00EE3286">
            <w:pPr>
              <w:widowControl w:val="0"/>
              <w:shd w:val="clear" w:color="auto" w:fill="FFFFFF"/>
              <w:tabs>
                <w:tab w:val="left" w:pos="456"/>
                <w:tab w:val="left" w:pos="570"/>
                <w:tab w:val="center" w:pos="2205"/>
                <w:tab w:val="right" w:pos="4411"/>
              </w:tabs>
              <w:jc w:val="center"/>
              <w:rPr>
                <w:bCs/>
                <w:i/>
              </w:rPr>
            </w:pPr>
            <w:r>
              <w:rPr>
                <w:bCs/>
                <w:i/>
              </w:rPr>
              <w:t>(Đã ký)</w:t>
            </w:r>
          </w:p>
          <w:p w:rsidR="00DA29F8" w:rsidRDefault="00DA29F8">
            <w:pPr>
              <w:widowControl w:val="0"/>
              <w:shd w:val="clear" w:color="auto" w:fill="FFFFFF"/>
              <w:tabs>
                <w:tab w:val="left" w:pos="456"/>
                <w:tab w:val="left" w:pos="570"/>
                <w:tab w:val="center" w:pos="2205"/>
                <w:tab w:val="right" w:pos="4411"/>
              </w:tabs>
              <w:rPr>
                <w:bCs/>
                <w:i/>
                <w:lang w:val="vi-VN"/>
              </w:rPr>
            </w:pPr>
          </w:p>
          <w:p w:rsidR="00DA29F8" w:rsidRDefault="0000000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rsidR="00DA29F8" w:rsidRDefault="00DA29F8">
      <w:pPr>
        <w:tabs>
          <w:tab w:val="left" w:pos="7950"/>
        </w:tabs>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p w:rsidR="00DA29F8" w:rsidRDefault="00DA29F8">
      <w:pPr>
        <w:rPr>
          <w:sz w:val="12"/>
          <w:szCs w:val="28"/>
        </w:rPr>
      </w:pPr>
    </w:p>
    <w:sectPr w:rsidR="00DA29F8" w:rsidSect="004F10E6">
      <w:headerReference w:type="default" r:id="rId10"/>
      <w:footerReference w:type="default" r:id="rId11"/>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F05" w:rsidRDefault="00021F05">
      <w:r>
        <w:separator/>
      </w:r>
    </w:p>
  </w:endnote>
  <w:endnote w:type="continuationSeparator" w:id="0">
    <w:p w:rsidR="00021F05" w:rsidRDefault="0002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9F8" w:rsidRDefault="00000000">
    <w:pPr>
      <w:pStyle w:val="Footer"/>
      <w:jc w:val="right"/>
    </w:pPr>
    <w:r>
      <w:fldChar w:fldCharType="begin"/>
    </w:r>
    <w:r>
      <w:instrText xml:space="preserve"> PAGE   \* MERGEFORMAT </w:instrText>
    </w:r>
    <w:r>
      <w:fldChar w:fldCharType="separate"/>
    </w:r>
    <w:r>
      <w:rPr>
        <w:lang w:val="vi-VN" w:eastAsia="vi-VN"/>
      </w:rPr>
      <w:t>4</w:t>
    </w:r>
    <w:r>
      <w:fldChar w:fldCharType="end"/>
    </w:r>
  </w:p>
  <w:p w:rsidR="00DA29F8" w:rsidRDefault="00DA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F05" w:rsidRDefault="00021F05">
      <w:r>
        <w:separator/>
      </w:r>
    </w:p>
  </w:footnote>
  <w:footnote w:type="continuationSeparator" w:id="0">
    <w:p w:rsidR="00021F05" w:rsidRDefault="0002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9F8" w:rsidRDefault="00000000">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C94456"/>
    <w:multiLevelType w:val="singleLevel"/>
    <w:tmpl w:val="F5C94456"/>
    <w:lvl w:ilvl="0">
      <w:start w:val="1"/>
      <w:numFmt w:val="decimal"/>
      <w:suff w:val="space"/>
      <w:lvlText w:val="%1."/>
      <w:lvlJc w:val="left"/>
      <w:pPr>
        <w:ind w:left="34"/>
      </w:pPr>
      <w:rPr>
        <w:rFonts w:hint="default"/>
        <w:b/>
        <w:bCs/>
      </w:rPr>
    </w:lvl>
  </w:abstractNum>
  <w:abstractNum w:abstractNumId="1" w15:restartNumberingAfterBreak="0">
    <w:nsid w:val="300F6E49"/>
    <w:multiLevelType w:val="singleLevel"/>
    <w:tmpl w:val="F5C94456"/>
    <w:lvl w:ilvl="0">
      <w:start w:val="1"/>
      <w:numFmt w:val="decimal"/>
      <w:suff w:val="space"/>
      <w:lvlText w:val="%1."/>
      <w:lvlJc w:val="left"/>
      <w:pPr>
        <w:ind w:left="34"/>
      </w:pPr>
      <w:rPr>
        <w:rFonts w:hint="default"/>
        <w:b/>
        <w:bCs/>
      </w:rPr>
    </w:lvl>
  </w:abstractNum>
  <w:abstractNum w:abstractNumId="2" w15:restartNumberingAfterBreak="0">
    <w:nsid w:val="377F3D58"/>
    <w:multiLevelType w:val="hybridMultilevel"/>
    <w:tmpl w:val="8CD69476"/>
    <w:lvl w:ilvl="0" w:tplc="7AD847DE">
      <w:start w:val="1"/>
      <w:numFmt w:val="decimal"/>
      <w:lvlText w:val="%1."/>
      <w:lvlJc w:val="left"/>
      <w:pPr>
        <w:ind w:left="1534" w:hanging="360"/>
      </w:pPr>
      <w:rPr>
        <w:rFonts w:hint="default"/>
        <w:b/>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 w15:restartNumberingAfterBreak="0">
    <w:nsid w:val="66661DF4"/>
    <w:multiLevelType w:val="hybridMultilevel"/>
    <w:tmpl w:val="8B0848B0"/>
    <w:lvl w:ilvl="0" w:tplc="D07250A0">
      <w:start w:val="1"/>
      <w:numFmt w:val="decimal"/>
      <w:lvlText w:val="%1."/>
      <w:lvlJc w:val="left"/>
      <w:pPr>
        <w:ind w:left="1668" w:hanging="360"/>
      </w:pPr>
      <w:rPr>
        <w:rFonts w:hint="default"/>
        <w:b/>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num w:numId="1" w16cid:durableId="1140030362">
    <w:abstractNumId w:val="0"/>
  </w:num>
  <w:num w:numId="2" w16cid:durableId="844437509">
    <w:abstractNumId w:val="1"/>
  </w:num>
  <w:num w:numId="3" w16cid:durableId="337734390">
    <w:abstractNumId w:val="2"/>
  </w:num>
  <w:num w:numId="4" w16cid:durableId="913319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C4F"/>
    <w:rsid w:val="00122FC1"/>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130"/>
    <w:rsid w:val="00456208"/>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D9E"/>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3D2"/>
    <w:rsid w:val="006105AB"/>
    <w:rsid w:val="006106BD"/>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61A"/>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4C"/>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2D"/>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2A50666"/>
    <w:rsid w:val="03E6134A"/>
    <w:rsid w:val="05EA0443"/>
    <w:rsid w:val="06B4338F"/>
    <w:rsid w:val="08406399"/>
    <w:rsid w:val="08CB04FB"/>
    <w:rsid w:val="0B1A6AC6"/>
    <w:rsid w:val="0BE51A12"/>
    <w:rsid w:val="0C60135C"/>
    <w:rsid w:val="0DD621C2"/>
    <w:rsid w:val="0E5F68A3"/>
    <w:rsid w:val="0E995783"/>
    <w:rsid w:val="11DC205D"/>
    <w:rsid w:val="1646419B"/>
    <w:rsid w:val="17101665"/>
    <w:rsid w:val="19C608D9"/>
    <w:rsid w:val="19CB4D61"/>
    <w:rsid w:val="1D142245"/>
    <w:rsid w:val="1D7003DA"/>
    <w:rsid w:val="1E3723A2"/>
    <w:rsid w:val="1F730AA4"/>
    <w:rsid w:val="1FC11EA9"/>
    <w:rsid w:val="1FEA526B"/>
    <w:rsid w:val="23CF16CE"/>
    <w:rsid w:val="249C559F"/>
    <w:rsid w:val="25583753"/>
    <w:rsid w:val="255A6C57"/>
    <w:rsid w:val="29CA071F"/>
    <w:rsid w:val="2AF00502"/>
    <w:rsid w:val="2B524D23"/>
    <w:rsid w:val="2B540226"/>
    <w:rsid w:val="2BAF054E"/>
    <w:rsid w:val="2BCA5C66"/>
    <w:rsid w:val="30E965CE"/>
    <w:rsid w:val="374643BF"/>
    <w:rsid w:val="395F4A2E"/>
    <w:rsid w:val="3C184C27"/>
    <w:rsid w:val="3C7B6ECA"/>
    <w:rsid w:val="3EF25354"/>
    <w:rsid w:val="401D15BF"/>
    <w:rsid w:val="41523BBA"/>
    <w:rsid w:val="43A22185"/>
    <w:rsid w:val="44E43A96"/>
    <w:rsid w:val="44ED6924"/>
    <w:rsid w:val="467E5DB6"/>
    <w:rsid w:val="4A691BA3"/>
    <w:rsid w:val="4E065892"/>
    <w:rsid w:val="50337917"/>
    <w:rsid w:val="50F85BE5"/>
    <w:rsid w:val="586A5A32"/>
    <w:rsid w:val="593E6D79"/>
    <w:rsid w:val="5A10384E"/>
    <w:rsid w:val="5DA26FAD"/>
    <w:rsid w:val="5ECA2293"/>
    <w:rsid w:val="5FF32FFA"/>
    <w:rsid w:val="600B289F"/>
    <w:rsid w:val="620A5BE8"/>
    <w:rsid w:val="639B507A"/>
    <w:rsid w:val="63FA2E95"/>
    <w:rsid w:val="652A1008"/>
    <w:rsid w:val="6DFE5284"/>
    <w:rsid w:val="70550C5B"/>
    <w:rsid w:val="7119421C"/>
    <w:rsid w:val="711C51A1"/>
    <w:rsid w:val="77260F89"/>
    <w:rsid w:val="77950D1C"/>
    <w:rsid w:val="77F75A5E"/>
    <w:rsid w:val="798F00F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0384E6"/>
  <w15:docId w15:val="{A9D110CB-A083-4370-831C-45BDF148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pPr>
      <w:tabs>
        <w:tab w:val="center" w:pos="4320"/>
        <w:tab w:val="right" w:pos="8640"/>
      </w:tabs>
    </w:pPr>
    <w:rPr>
      <w:lang w:val="zh-CN" w:eastAsia="zh-CN"/>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mbria" w:eastAsia="Times New Roman" w:hAnsi="Cambria"/>
      <w:b/>
      <w:bCs/>
      <w:kern w:val="32"/>
      <w:sz w:val="32"/>
      <w:szCs w:val="32"/>
      <w:lang w:val="zh-CN" w:eastAsia="zh-CN"/>
    </w:rPr>
  </w:style>
  <w:style w:type="character" w:customStyle="1" w:styleId="Heading5Char">
    <w:name w:val="Heading 5 Char"/>
    <w:link w:val="Heading5"/>
    <w:uiPriority w:val="9"/>
    <w:rPr>
      <w:rFonts w:ascii="Calibri" w:eastAsia="Times New Roman" w:hAnsi="Calibri"/>
      <w:b/>
      <w:bCs/>
      <w:i/>
      <w:iCs/>
      <w:sz w:val="26"/>
      <w:szCs w:val="26"/>
      <w:lang w:val="zh-CN" w:eastAsia="zh-CN"/>
    </w:rPr>
  </w:style>
  <w:style w:type="character" w:customStyle="1" w:styleId="FooterChar">
    <w:name w:val="Footer Char"/>
    <w:uiPriority w:val="99"/>
    <w:semiHidden/>
    <w:rPr>
      <w:rFonts w:eastAsia="Times New Roman"/>
      <w:sz w:val="24"/>
      <w:szCs w:val="24"/>
    </w:rPr>
  </w:style>
  <w:style w:type="character" w:customStyle="1" w:styleId="BodyText2Char">
    <w:name w:val="Body Text 2 Char"/>
    <w:link w:val="BodyText2"/>
    <w:uiPriority w:val="99"/>
    <w:rPr>
      <w:rFonts w:eastAsia="Times New Roman"/>
      <w:sz w:val="24"/>
      <w:szCs w:val="24"/>
      <w:lang w:val="zh-CN" w:eastAsia="zh-CN"/>
    </w:rPr>
  </w:style>
  <w:style w:type="character" w:customStyle="1" w:styleId="HeaderChar">
    <w:name w:val="Header Char"/>
    <w:link w:val="Header"/>
    <w:uiPriority w:val="99"/>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hAnsi="Calibri" w:cs="Calibri"/>
      <w:sz w:val="22"/>
      <w:szCs w:val="22"/>
    </w:rPr>
  </w:style>
  <w:style w:type="paragraph" w:customStyle="1" w:styleId="Binhthng1">
    <w:name w:val="Bình thường1"/>
    <w:qFormat/>
    <w:pPr>
      <w:spacing w:after="160" w:line="256" w:lineRule="auto"/>
    </w:pPr>
    <w:rPr>
      <w:rFonts w:ascii="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98922">
      <w:bodyDiv w:val="1"/>
      <w:marLeft w:val="0"/>
      <w:marRight w:val="0"/>
      <w:marTop w:val="0"/>
      <w:marBottom w:val="0"/>
      <w:divBdr>
        <w:top w:val="none" w:sz="0" w:space="0" w:color="auto"/>
        <w:left w:val="none" w:sz="0" w:space="0" w:color="auto"/>
        <w:bottom w:val="none" w:sz="0" w:space="0" w:color="auto"/>
        <w:right w:val="none" w:sz="0" w:space="0" w:color="auto"/>
      </w:divBdr>
      <w:divsChild>
        <w:div w:id="212809679">
          <w:marLeft w:val="0"/>
          <w:marRight w:val="0"/>
          <w:marTop w:val="0"/>
          <w:marBottom w:val="0"/>
          <w:divBdr>
            <w:top w:val="none" w:sz="0" w:space="0" w:color="auto"/>
            <w:left w:val="none" w:sz="0" w:space="0" w:color="auto"/>
            <w:bottom w:val="none" w:sz="0" w:space="0" w:color="auto"/>
            <w:right w:val="none" w:sz="0" w:space="0" w:color="auto"/>
          </w:divBdr>
        </w:div>
        <w:div w:id="371157251">
          <w:marLeft w:val="0"/>
          <w:marRight w:val="0"/>
          <w:marTop w:val="0"/>
          <w:marBottom w:val="0"/>
          <w:divBdr>
            <w:top w:val="none" w:sz="0" w:space="0" w:color="auto"/>
            <w:left w:val="none" w:sz="0" w:space="0" w:color="auto"/>
            <w:bottom w:val="none" w:sz="0" w:space="0" w:color="auto"/>
            <w:right w:val="none" w:sz="0" w:space="0" w:color="auto"/>
          </w:divBdr>
        </w:div>
        <w:div w:id="1130591285">
          <w:marLeft w:val="0"/>
          <w:marRight w:val="0"/>
          <w:marTop w:val="0"/>
          <w:marBottom w:val="0"/>
          <w:divBdr>
            <w:top w:val="none" w:sz="0" w:space="0" w:color="auto"/>
            <w:left w:val="none" w:sz="0" w:space="0" w:color="auto"/>
            <w:bottom w:val="none" w:sz="0" w:space="0" w:color="auto"/>
            <w:right w:val="none" w:sz="0" w:space="0" w:color="auto"/>
          </w:divBdr>
        </w:div>
        <w:div w:id="1106467893">
          <w:marLeft w:val="0"/>
          <w:marRight w:val="0"/>
          <w:marTop w:val="0"/>
          <w:marBottom w:val="0"/>
          <w:divBdr>
            <w:top w:val="none" w:sz="0" w:space="0" w:color="auto"/>
            <w:left w:val="none" w:sz="0" w:space="0" w:color="auto"/>
            <w:bottom w:val="none" w:sz="0" w:space="0" w:color="auto"/>
            <w:right w:val="none" w:sz="0" w:space="0" w:color="auto"/>
          </w:divBdr>
        </w:div>
        <w:div w:id="313802533">
          <w:marLeft w:val="0"/>
          <w:marRight w:val="0"/>
          <w:marTop w:val="0"/>
          <w:marBottom w:val="0"/>
          <w:divBdr>
            <w:top w:val="none" w:sz="0" w:space="0" w:color="auto"/>
            <w:left w:val="none" w:sz="0" w:space="0" w:color="auto"/>
            <w:bottom w:val="none" w:sz="0" w:space="0" w:color="auto"/>
            <w:right w:val="none" w:sz="0" w:space="0" w:color="auto"/>
          </w:divBdr>
        </w:div>
        <w:div w:id="152918292">
          <w:marLeft w:val="0"/>
          <w:marRight w:val="0"/>
          <w:marTop w:val="0"/>
          <w:marBottom w:val="0"/>
          <w:divBdr>
            <w:top w:val="none" w:sz="0" w:space="0" w:color="auto"/>
            <w:left w:val="none" w:sz="0" w:space="0" w:color="auto"/>
            <w:bottom w:val="none" w:sz="0" w:space="0" w:color="auto"/>
            <w:right w:val="none" w:sz="0" w:space="0" w:color="auto"/>
          </w:divBdr>
        </w:div>
        <w:div w:id="8138890">
          <w:marLeft w:val="0"/>
          <w:marRight w:val="0"/>
          <w:marTop w:val="0"/>
          <w:marBottom w:val="0"/>
          <w:divBdr>
            <w:top w:val="none" w:sz="0" w:space="0" w:color="auto"/>
            <w:left w:val="none" w:sz="0" w:space="0" w:color="auto"/>
            <w:bottom w:val="none" w:sz="0" w:space="0" w:color="auto"/>
            <w:right w:val="none" w:sz="0" w:space="0" w:color="auto"/>
          </w:divBdr>
        </w:div>
        <w:div w:id="617378002">
          <w:marLeft w:val="0"/>
          <w:marRight w:val="0"/>
          <w:marTop w:val="0"/>
          <w:marBottom w:val="0"/>
          <w:divBdr>
            <w:top w:val="none" w:sz="0" w:space="0" w:color="auto"/>
            <w:left w:val="none" w:sz="0" w:space="0" w:color="auto"/>
            <w:bottom w:val="none" w:sz="0" w:space="0" w:color="auto"/>
            <w:right w:val="none" w:sz="0" w:space="0" w:color="auto"/>
          </w:divBdr>
        </w:div>
        <w:div w:id="1681928082">
          <w:marLeft w:val="0"/>
          <w:marRight w:val="0"/>
          <w:marTop w:val="0"/>
          <w:marBottom w:val="0"/>
          <w:divBdr>
            <w:top w:val="none" w:sz="0" w:space="0" w:color="auto"/>
            <w:left w:val="none" w:sz="0" w:space="0" w:color="auto"/>
            <w:bottom w:val="none" w:sz="0" w:space="0" w:color="auto"/>
            <w:right w:val="none" w:sz="0" w:space="0" w:color="auto"/>
          </w:divBdr>
        </w:div>
        <w:div w:id="2035878616">
          <w:marLeft w:val="0"/>
          <w:marRight w:val="0"/>
          <w:marTop w:val="0"/>
          <w:marBottom w:val="0"/>
          <w:divBdr>
            <w:top w:val="none" w:sz="0" w:space="0" w:color="auto"/>
            <w:left w:val="none" w:sz="0" w:space="0" w:color="auto"/>
            <w:bottom w:val="none" w:sz="0" w:space="0" w:color="auto"/>
            <w:right w:val="none" w:sz="0" w:space="0" w:color="auto"/>
          </w:divBdr>
        </w:div>
        <w:div w:id="453596256">
          <w:marLeft w:val="0"/>
          <w:marRight w:val="0"/>
          <w:marTop w:val="0"/>
          <w:marBottom w:val="0"/>
          <w:divBdr>
            <w:top w:val="none" w:sz="0" w:space="0" w:color="auto"/>
            <w:left w:val="none" w:sz="0" w:space="0" w:color="auto"/>
            <w:bottom w:val="none" w:sz="0" w:space="0" w:color="auto"/>
            <w:right w:val="none" w:sz="0" w:space="0" w:color="auto"/>
          </w:divBdr>
        </w:div>
        <w:div w:id="430659781">
          <w:marLeft w:val="0"/>
          <w:marRight w:val="0"/>
          <w:marTop w:val="0"/>
          <w:marBottom w:val="0"/>
          <w:divBdr>
            <w:top w:val="none" w:sz="0" w:space="0" w:color="auto"/>
            <w:left w:val="none" w:sz="0" w:space="0" w:color="auto"/>
            <w:bottom w:val="none" w:sz="0" w:space="0" w:color="auto"/>
            <w:right w:val="none" w:sz="0" w:space="0" w:color="auto"/>
          </w:divBdr>
        </w:div>
        <w:div w:id="494417615">
          <w:marLeft w:val="0"/>
          <w:marRight w:val="0"/>
          <w:marTop w:val="0"/>
          <w:marBottom w:val="0"/>
          <w:divBdr>
            <w:top w:val="none" w:sz="0" w:space="0" w:color="auto"/>
            <w:left w:val="none" w:sz="0" w:space="0" w:color="auto"/>
            <w:bottom w:val="none" w:sz="0" w:space="0" w:color="auto"/>
            <w:right w:val="none" w:sz="0" w:space="0" w:color="auto"/>
          </w:divBdr>
        </w:div>
        <w:div w:id="1130902059">
          <w:marLeft w:val="0"/>
          <w:marRight w:val="0"/>
          <w:marTop w:val="0"/>
          <w:marBottom w:val="0"/>
          <w:divBdr>
            <w:top w:val="none" w:sz="0" w:space="0" w:color="auto"/>
            <w:left w:val="none" w:sz="0" w:space="0" w:color="auto"/>
            <w:bottom w:val="none" w:sz="0" w:space="0" w:color="auto"/>
            <w:right w:val="none" w:sz="0" w:space="0" w:color="auto"/>
          </w:divBdr>
        </w:div>
        <w:div w:id="527452934">
          <w:marLeft w:val="0"/>
          <w:marRight w:val="0"/>
          <w:marTop w:val="0"/>
          <w:marBottom w:val="0"/>
          <w:divBdr>
            <w:top w:val="none" w:sz="0" w:space="0" w:color="auto"/>
            <w:left w:val="none" w:sz="0" w:space="0" w:color="auto"/>
            <w:bottom w:val="none" w:sz="0" w:space="0" w:color="auto"/>
            <w:right w:val="none" w:sz="0" w:space="0" w:color="auto"/>
          </w:divBdr>
        </w:div>
        <w:div w:id="1045719435">
          <w:marLeft w:val="0"/>
          <w:marRight w:val="0"/>
          <w:marTop w:val="0"/>
          <w:marBottom w:val="0"/>
          <w:divBdr>
            <w:top w:val="none" w:sz="0" w:space="0" w:color="auto"/>
            <w:left w:val="none" w:sz="0" w:space="0" w:color="auto"/>
            <w:bottom w:val="none" w:sz="0" w:space="0" w:color="auto"/>
            <w:right w:val="none" w:sz="0" w:space="0" w:color="auto"/>
          </w:divBdr>
        </w:div>
        <w:div w:id="617640568">
          <w:marLeft w:val="0"/>
          <w:marRight w:val="0"/>
          <w:marTop w:val="0"/>
          <w:marBottom w:val="0"/>
          <w:divBdr>
            <w:top w:val="none" w:sz="0" w:space="0" w:color="auto"/>
            <w:left w:val="none" w:sz="0" w:space="0" w:color="auto"/>
            <w:bottom w:val="none" w:sz="0" w:space="0" w:color="auto"/>
            <w:right w:val="none" w:sz="0" w:space="0" w:color="auto"/>
          </w:divBdr>
        </w:div>
        <w:div w:id="490292174">
          <w:marLeft w:val="0"/>
          <w:marRight w:val="0"/>
          <w:marTop w:val="0"/>
          <w:marBottom w:val="0"/>
          <w:divBdr>
            <w:top w:val="none" w:sz="0" w:space="0" w:color="auto"/>
            <w:left w:val="none" w:sz="0" w:space="0" w:color="auto"/>
            <w:bottom w:val="none" w:sz="0" w:space="0" w:color="auto"/>
            <w:right w:val="none" w:sz="0" w:space="0" w:color="auto"/>
          </w:divBdr>
        </w:div>
        <w:div w:id="1540120820">
          <w:marLeft w:val="0"/>
          <w:marRight w:val="0"/>
          <w:marTop w:val="0"/>
          <w:marBottom w:val="0"/>
          <w:divBdr>
            <w:top w:val="none" w:sz="0" w:space="0" w:color="auto"/>
            <w:left w:val="none" w:sz="0" w:space="0" w:color="auto"/>
            <w:bottom w:val="none" w:sz="0" w:space="0" w:color="auto"/>
            <w:right w:val="none" w:sz="0" w:space="0" w:color="auto"/>
          </w:divBdr>
        </w:div>
        <w:div w:id="439111104">
          <w:marLeft w:val="0"/>
          <w:marRight w:val="0"/>
          <w:marTop w:val="0"/>
          <w:marBottom w:val="0"/>
          <w:divBdr>
            <w:top w:val="none" w:sz="0" w:space="0" w:color="auto"/>
            <w:left w:val="none" w:sz="0" w:space="0" w:color="auto"/>
            <w:bottom w:val="none" w:sz="0" w:space="0" w:color="auto"/>
            <w:right w:val="none" w:sz="0" w:space="0" w:color="auto"/>
          </w:divBdr>
        </w:div>
        <w:div w:id="1758474416">
          <w:marLeft w:val="0"/>
          <w:marRight w:val="0"/>
          <w:marTop w:val="0"/>
          <w:marBottom w:val="0"/>
          <w:divBdr>
            <w:top w:val="none" w:sz="0" w:space="0" w:color="auto"/>
            <w:left w:val="none" w:sz="0" w:space="0" w:color="auto"/>
            <w:bottom w:val="none" w:sz="0" w:space="0" w:color="auto"/>
            <w:right w:val="none" w:sz="0" w:space="0" w:color="auto"/>
          </w:divBdr>
        </w:div>
        <w:div w:id="1604992704">
          <w:marLeft w:val="0"/>
          <w:marRight w:val="0"/>
          <w:marTop w:val="0"/>
          <w:marBottom w:val="0"/>
          <w:divBdr>
            <w:top w:val="none" w:sz="0" w:space="0" w:color="auto"/>
            <w:left w:val="none" w:sz="0" w:space="0" w:color="auto"/>
            <w:bottom w:val="none" w:sz="0" w:space="0" w:color="auto"/>
            <w:right w:val="none" w:sz="0" w:space="0" w:color="auto"/>
          </w:divBdr>
        </w:div>
        <w:div w:id="1657949629">
          <w:marLeft w:val="0"/>
          <w:marRight w:val="0"/>
          <w:marTop w:val="0"/>
          <w:marBottom w:val="0"/>
          <w:divBdr>
            <w:top w:val="none" w:sz="0" w:space="0" w:color="auto"/>
            <w:left w:val="none" w:sz="0" w:space="0" w:color="auto"/>
            <w:bottom w:val="none" w:sz="0" w:space="0" w:color="auto"/>
            <w:right w:val="none" w:sz="0" w:space="0" w:color="auto"/>
          </w:divBdr>
        </w:div>
        <w:div w:id="1767845859">
          <w:marLeft w:val="0"/>
          <w:marRight w:val="0"/>
          <w:marTop w:val="0"/>
          <w:marBottom w:val="0"/>
          <w:divBdr>
            <w:top w:val="none" w:sz="0" w:space="0" w:color="auto"/>
            <w:left w:val="none" w:sz="0" w:space="0" w:color="auto"/>
            <w:bottom w:val="none" w:sz="0" w:space="0" w:color="auto"/>
            <w:right w:val="none" w:sz="0" w:space="0" w:color="auto"/>
          </w:divBdr>
        </w:div>
        <w:div w:id="703292269">
          <w:marLeft w:val="0"/>
          <w:marRight w:val="0"/>
          <w:marTop w:val="0"/>
          <w:marBottom w:val="0"/>
          <w:divBdr>
            <w:top w:val="none" w:sz="0" w:space="0" w:color="auto"/>
            <w:left w:val="none" w:sz="0" w:space="0" w:color="auto"/>
            <w:bottom w:val="none" w:sz="0" w:space="0" w:color="auto"/>
            <w:right w:val="none" w:sz="0" w:space="0" w:color="auto"/>
          </w:divBdr>
        </w:div>
        <w:div w:id="1850681844">
          <w:marLeft w:val="0"/>
          <w:marRight w:val="0"/>
          <w:marTop w:val="0"/>
          <w:marBottom w:val="0"/>
          <w:divBdr>
            <w:top w:val="none" w:sz="0" w:space="0" w:color="auto"/>
            <w:left w:val="none" w:sz="0" w:space="0" w:color="auto"/>
            <w:bottom w:val="none" w:sz="0" w:space="0" w:color="auto"/>
            <w:right w:val="none" w:sz="0" w:space="0" w:color="auto"/>
          </w:divBdr>
        </w:div>
        <w:div w:id="400564035">
          <w:marLeft w:val="0"/>
          <w:marRight w:val="0"/>
          <w:marTop w:val="0"/>
          <w:marBottom w:val="0"/>
          <w:divBdr>
            <w:top w:val="none" w:sz="0" w:space="0" w:color="auto"/>
            <w:left w:val="none" w:sz="0" w:space="0" w:color="auto"/>
            <w:bottom w:val="none" w:sz="0" w:space="0" w:color="auto"/>
            <w:right w:val="none" w:sz="0" w:space="0" w:color="auto"/>
          </w:divBdr>
        </w:div>
        <w:div w:id="1387799941">
          <w:marLeft w:val="0"/>
          <w:marRight w:val="0"/>
          <w:marTop w:val="0"/>
          <w:marBottom w:val="0"/>
          <w:divBdr>
            <w:top w:val="none" w:sz="0" w:space="0" w:color="auto"/>
            <w:left w:val="none" w:sz="0" w:space="0" w:color="auto"/>
            <w:bottom w:val="none" w:sz="0" w:space="0" w:color="auto"/>
            <w:right w:val="none" w:sz="0" w:space="0" w:color="auto"/>
          </w:divBdr>
        </w:div>
        <w:div w:id="2137983974">
          <w:marLeft w:val="0"/>
          <w:marRight w:val="0"/>
          <w:marTop w:val="0"/>
          <w:marBottom w:val="0"/>
          <w:divBdr>
            <w:top w:val="none" w:sz="0" w:space="0" w:color="auto"/>
            <w:left w:val="none" w:sz="0" w:space="0" w:color="auto"/>
            <w:bottom w:val="none" w:sz="0" w:space="0" w:color="auto"/>
            <w:right w:val="none" w:sz="0" w:space="0" w:color="auto"/>
          </w:divBdr>
        </w:div>
        <w:div w:id="2146001416">
          <w:marLeft w:val="0"/>
          <w:marRight w:val="0"/>
          <w:marTop w:val="0"/>
          <w:marBottom w:val="0"/>
          <w:divBdr>
            <w:top w:val="none" w:sz="0" w:space="0" w:color="auto"/>
            <w:left w:val="none" w:sz="0" w:space="0" w:color="auto"/>
            <w:bottom w:val="none" w:sz="0" w:space="0" w:color="auto"/>
            <w:right w:val="none" w:sz="0" w:space="0" w:color="auto"/>
          </w:divBdr>
        </w:div>
        <w:div w:id="1610238986">
          <w:marLeft w:val="0"/>
          <w:marRight w:val="0"/>
          <w:marTop w:val="0"/>
          <w:marBottom w:val="0"/>
          <w:divBdr>
            <w:top w:val="none" w:sz="0" w:space="0" w:color="auto"/>
            <w:left w:val="none" w:sz="0" w:space="0" w:color="auto"/>
            <w:bottom w:val="none" w:sz="0" w:space="0" w:color="auto"/>
            <w:right w:val="none" w:sz="0" w:space="0" w:color="auto"/>
          </w:divBdr>
        </w:div>
        <w:div w:id="813986062">
          <w:marLeft w:val="0"/>
          <w:marRight w:val="0"/>
          <w:marTop w:val="0"/>
          <w:marBottom w:val="0"/>
          <w:divBdr>
            <w:top w:val="none" w:sz="0" w:space="0" w:color="auto"/>
            <w:left w:val="none" w:sz="0" w:space="0" w:color="auto"/>
            <w:bottom w:val="none" w:sz="0" w:space="0" w:color="auto"/>
            <w:right w:val="none" w:sz="0" w:space="0" w:color="auto"/>
          </w:divBdr>
        </w:div>
        <w:div w:id="1644576451">
          <w:marLeft w:val="0"/>
          <w:marRight w:val="0"/>
          <w:marTop w:val="0"/>
          <w:marBottom w:val="0"/>
          <w:divBdr>
            <w:top w:val="none" w:sz="0" w:space="0" w:color="auto"/>
            <w:left w:val="none" w:sz="0" w:space="0" w:color="auto"/>
            <w:bottom w:val="none" w:sz="0" w:space="0" w:color="auto"/>
            <w:right w:val="none" w:sz="0" w:space="0" w:color="auto"/>
          </w:divBdr>
        </w:div>
        <w:div w:id="1418012739">
          <w:marLeft w:val="0"/>
          <w:marRight w:val="0"/>
          <w:marTop w:val="0"/>
          <w:marBottom w:val="0"/>
          <w:divBdr>
            <w:top w:val="none" w:sz="0" w:space="0" w:color="auto"/>
            <w:left w:val="none" w:sz="0" w:space="0" w:color="auto"/>
            <w:bottom w:val="none" w:sz="0" w:space="0" w:color="auto"/>
            <w:right w:val="none" w:sz="0" w:space="0" w:color="auto"/>
          </w:divBdr>
        </w:div>
        <w:div w:id="614408376">
          <w:marLeft w:val="0"/>
          <w:marRight w:val="0"/>
          <w:marTop w:val="0"/>
          <w:marBottom w:val="0"/>
          <w:divBdr>
            <w:top w:val="none" w:sz="0" w:space="0" w:color="auto"/>
            <w:left w:val="none" w:sz="0" w:space="0" w:color="auto"/>
            <w:bottom w:val="none" w:sz="0" w:space="0" w:color="auto"/>
            <w:right w:val="none" w:sz="0" w:space="0" w:color="auto"/>
          </w:divBdr>
        </w:div>
        <w:div w:id="1307977402">
          <w:marLeft w:val="0"/>
          <w:marRight w:val="0"/>
          <w:marTop w:val="0"/>
          <w:marBottom w:val="0"/>
          <w:divBdr>
            <w:top w:val="none" w:sz="0" w:space="0" w:color="auto"/>
            <w:left w:val="none" w:sz="0" w:space="0" w:color="auto"/>
            <w:bottom w:val="none" w:sz="0" w:space="0" w:color="auto"/>
            <w:right w:val="none" w:sz="0" w:space="0" w:color="auto"/>
          </w:divBdr>
        </w:div>
        <w:div w:id="895043666">
          <w:marLeft w:val="0"/>
          <w:marRight w:val="0"/>
          <w:marTop w:val="0"/>
          <w:marBottom w:val="0"/>
          <w:divBdr>
            <w:top w:val="none" w:sz="0" w:space="0" w:color="auto"/>
            <w:left w:val="none" w:sz="0" w:space="0" w:color="auto"/>
            <w:bottom w:val="none" w:sz="0" w:space="0" w:color="auto"/>
            <w:right w:val="none" w:sz="0" w:space="0" w:color="auto"/>
          </w:divBdr>
        </w:div>
        <w:div w:id="255139490">
          <w:marLeft w:val="0"/>
          <w:marRight w:val="0"/>
          <w:marTop w:val="0"/>
          <w:marBottom w:val="0"/>
          <w:divBdr>
            <w:top w:val="none" w:sz="0" w:space="0" w:color="auto"/>
            <w:left w:val="none" w:sz="0" w:space="0" w:color="auto"/>
            <w:bottom w:val="none" w:sz="0" w:space="0" w:color="auto"/>
            <w:right w:val="none" w:sz="0" w:space="0" w:color="auto"/>
          </w:divBdr>
        </w:div>
        <w:div w:id="804271829">
          <w:marLeft w:val="0"/>
          <w:marRight w:val="0"/>
          <w:marTop w:val="0"/>
          <w:marBottom w:val="0"/>
          <w:divBdr>
            <w:top w:val="none" w:sz="0" w:space="0" w:color="auto"/>
            <w:left w:val="none" w:sz="0" w:space="0" w:color="auto"/>
            <w:bottom w:val="none" w:sz="0" w:space="0" w:color="auto"/>
            <w:right w:val="none" w:sz="0" w:space="0" w:color="auto"/>
          </w:divBdr>
        </w:div>
        <w:div w:id="403719129">
          <w:marLeft w:val="0"/>
          <w:marRight w:val="0"/>
          <w:marTop w:val="0"/>
          <w:marBottom w:val="0"/>
          <w:divBdr>
            <w:top w:val="none" w:sz="0" w:space="0" w:color="auto"/>
            <w:left w:val="none" w:sz="0" w:space="0" w:color="auto"/>
            <w:bottom w:val="none" w:sz="0" w:space="0" w:color="auto"/>
            <w:right w:val="none" w:sz="0" w:space="0" w:color="auto"/>
          </w:divBdr>
        </w:div>
        <w:div w:id="4598123">
          <w:marLeft w:val="0"/>
          <w:marRight w:val="0"/>
          <w:marTop w:val="0"/>
          <w:marBottom w:val="0"/>
          <w:divBdr>
            <w:top w:val="none" w:sz="0" w:space="0" w:color="auto"/>
            <w:left w:val="none" w:sz="0" w:space="0" w:color="auto"/>
            <w:bottom w:val="none" w:sz="0" w:space="0" w:color="auto"/>
            <w:right w:val="none" w:sz="0" w:space="0" w:color="auto"/>
          </w:divBdr>
        </w:div>
        <w:div w:id="106657818">
          <w:marLeft w:val="0"/>
          <w:marRight w:val="0"/>
          <w:marTop w:val="0"/>
          <w:marBottom w:val="0"/>
          <w:divBdr>
            <w:top w:val="none" w:sz="0" w:space="0" w:color="auto"/>
            <w:left w:val="none" w:sz="0" w:space="0" w:color="auto"/>
            <w:bottom w:val="none" w:sz="0" w:space="0" w:color="auto"/>
            <w:right w:val="none" w:sz="0" w:space="0" w:color="auto"/>
          </w:divBdr>
        </w:div>
        <w:div w:id="561212654">
          <w:marLeft w:val="0"/>
          <w:marRight w:val="0"/>
          <w:marTop w:val="0"/>
          <w:marBottom w:val="0"/>
          <w:divBdr>
            <w:top w:val="none" w:sz="0" w:space="0" w:color="auto"/>
            <w:left w:val="none" w:sz="0" w:space="0" w:color="auto"/>
            <w:bottom w:val="none" w:sz="0" w:space="0" w:color="auto"/>
            <w:right w:val="none" w:sz="0" w:space="0" w:color="auto"/>
          </w:divBdr>
        </w:div>
        <w:div w:id="268125875">
          <w:marLeft w:val="0"/>
          <w:marRight w:val="0"/>
          <w:marTop w:val="0"/>
          <w:marBottom w:val="0"/>
          <w:divBdr>
            <w:top w:val="none" w:sz="0" w:space="0" w:color="auto"/>
            <w:left w:val="none" w:sz="0" w:space="0" w:color="auto"/>
            <w:bottom w:val="none" w:sz="0" w:space="0" w:color="auto"/>
            <w:right w:val="none" w:sz="0" w:space="0" w:color="auto"/>
          </w:divBdr>
        </w:div>
        <w:div w:id="1490823442">
          <w:marLeft w:val="0"/>
          <w:marRight w:val="0"/>
          <w:marTop w:val="0"/>
          <w:marBottom w:val="0"/>
          <w:divBdr>
            <w:top w:val="none" w:sz="0" w:space="0" w:color="auto"/>
            <w:left w:val="none" w:sz="0" w:space="0" w:color="auto"/>
            <w:bottom w:val="none" w:sz="0" w:space="0" w:color="auto"/>
            <w:right w:val="none" w:sz="0" w:space="0" w:color="auto"/>
          </w:divBdr>
        </w:div>
        <w:div w:id="593826205">
          <w:marLeft w:val="0"/>
          <w:marRight w:val="0"/>
          <w:marTop w:val="0"/>
          <w:marBottom w:val="0"/>
          <w:divBdr>
            <w:top w:val="none" w:sz="0" w:space="0" w:color="auto"/>
            <w:left w:val="none" w:sz="0" w:space="0" w:color="auto"/>
            <w:bottom w:val="none" w:sz="0" w:space="0" w:color="auto"/>
            <w:right w:val="none" w:sz="0" w:space="0" w:color="auto"/>
          </w:divBdr>
        </w:div>
        <w:div w:id="883252798">
          <w:marLeft w:val="0"/>
          <w:marRight w:val="0"/>
          <w:marTop w:val="0"/>
          <w:marBottom w:val="0"/>
          <w:divBdr>
            <w:top w:val="none" w:sz="0" w:space="0" w:color="auto"/>
            <w:left w:val="none" w:sz="0" w:space="0" w:color="auto"/>
            <w:bottom w:val="none" w:sz="0" w:space="0" w:color="auto"/>
            <w:right w:val="none" w:sz="0" w:space="0" w:color="auto"/>
          </w:divBdr>
        </w:div>
        <w:div w:id="81072251">
          <w:marLeft w:val="0"/>
          <w:marRight w:val="0"/>
          <w:marTop w:val="0"/>
          <w:marBottom w:val="0"/>
          <w:divBdr>
            <w:top w:val="none" w:sz="0" w:space="0" w:color="auto"/>
            <w:left w:val="none" w:sz="0" w:space="0" w:color="auto"/>
            <w:bottom w:val="none" w:sz="0" w:space="0" w:color="auto"/>
            <w:right w:val="none" w:sz="0" w:space="0" w:color="auto"/>
          </w:divBdr>
        </w:div>
        <w:div w:id="1546478215">
          <w:marLeft w:val="0"/>
          <w:marRight w:val="0"/>
          <w:marTop w:val="0"/>
          <w:marBottom w:val="0"/>
          <w:divBdr>
            <w:top w:val="none" w:sz="0" w:space="0" w:color="auto"/>
            <w:left w:val="none" w:sz="0" w:space="0" w:color="auto"/>
            <w:bottom w:val="none" w:sz="0" w:space="0" w:color="auto"/>
            <w:right w:val="none" w:sz="0" w:space="0" w:color="auto"/>
          </w:divBdr>
        </w:div>
        <w:div w:id="170880066">
          <w:marLeft w:val="0"/>
          <w:marRight w:val="0"/>
          <w:marTop w:val="0"/>
          <w:marBottom w:val="0"/>
          <w:divBdr>
            <w:top w:val="none" w:sz="0" w:space="0" w:color="auto"/>
            <w:left w:val="none" w:sz="0" w:space="0" w:color="auto"/>
            <w:bottom w:val="none" w:sz="0" w:space="0" w:color="auto"/>
            <w:right w:val="none" w:sz="0" w:space="0" w:color="auto"/>
          </w:divBdr>
        </w:div>
        <w:div w:id="951327949">
          <w:marLeft w:val="0"/>
          <w:marRight w:val="0"/>
          <w:marTop w:val="0"/>
          <w:marBottom w:val="0"/>
          <w:divBdr>
            <w:top w:val="none" w:sz="0" w:space="0" w:color="auto"/>
            <w:left w:val="none" w:sz="0" w:space="0" w:color="auto"/>
            <w:bottom w:val="none" w:sz="0" w:space="0" w:color="auto"/>
            <w:right w:val="none" w:sz="0" w:space="0" w:color="auto"/>
          </w:divBdr>
        </w:div>
        <w:div w:id="11299510">
          <w:marLeft w:val="0"/>
          <w:marRight w:val="0"/>
          <w:marTop w:val="0"/>
          <w:marBottom w:val="0"/>
          <w:divBdr>
            <w:top w:val="none" w:sz="0" w:space="0" w:color="auto"/>
            <w:left w:val="none" w:sz="0" w:space="0" w:color="auto"/>
            <w:bottom w:val="none" w:sz="0" w:space="0" w:color="auto"/>
            <w:right w:val="none" w:sz="0" w:space="0" w:color="auto"/>
          </w:divBdr>
        </w:div>
        <w:div w:id="1588005131">
          <w:marLeft w:val="0"/>
          <w:marRight w:val="0"/>
          <w:marTop w:val="0"/>
          <w:marBottom w:val="0"/>
          <w:divBdr>
            <w:top w:val="none" w:sz="0" w:space="0" w:color="auto"/>
            <w:left w:val="none" w:sz="0" w:space="0" w:color="auto"/>
            <w:bottom w:val="none" w:sz="0" w:space="0" w:color="auto"/>
            <w:right w:val="none" w:sz="0" w:space="0" w:color="auto"/>
          </w:divBdr>
        </w:div>
        <w:div w:id="1208712">
          <w:marLeft w:val="0"/>
          <w:marRight w:val="0"/>
          <w:marTop w:val="0"/>
          <w:marBottom w:val="0"/>
          <w:divBdr>
            <w:top w:val="none" w:sz="0" w:space="0" w:color="auto"/>
            <w:left w:val="none" w:sz="0" w:space="0" w:color="auto"/>
            <w:bottom w:val="none" w:sz="0" w:space="0" w:color="auto"/>
            <w:right w:val="none" w:sz="0" w:space="0" w:color="auto"/>
          </w:divBdr>
        </w:div>
        <w:div w:id="6532648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uyenuybudang.binhphuo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3</cp:revision>
  <cp:lastPrinted>2023-02-03T03:29:00Z</cp:lastPrinted>
  <dcterms:created xsi:type="dcterms:W3CDTF">2023-05-14T08:29:00Z</dcterms:created>
  <dcterms:modified xsi:type="dcterms:W3CDTF">2023-05-14T08:31:00Z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98E8178EDC5448F1A116ECBE95755C8C</vt:lpwstr>
  </property>
</Properties>
</file>