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2515F9E4" w:rsidR="008E45AE" w:rsidRPr="0035557E" w:rsidRDefault="00B84963" w:rsidP="00B4188D">
      <w:pPr>
        <w:spacing w:after="60" w:line="276" w:lineRule="auto"/>
        <w:rPr>
          <w:sz w:val="2"/>
          <w:szCs w:val="28"/>
        </w:rPr>
      </w:pPr>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1C933050"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117BCB">
              <w:rPr>
                <w:rFonts w:ascii="Times New Roman" w:hAnsi="Times New Roman"/>
                <w:b w:val="0"/>
                <w:bCs w:val="0"/>
                <w:i/>
                <w:iCs/>
                <w:kern w:val="0"/>
                <w:sz w:val="28"/>
                <w:szCs w:val="28"/>
                <w:lang w:val="en-US" w:eastAsia="ar-SA"/>
              </w:rPr>
              <w:t>2</w:t>
            </w:r>
            <w:r w:rsidR="00B32406">
              <w:rPr>
                <w:rFonts w:ascii="Times New Roman" w:hAnsi="Times New Roman"/>
                <w:b w:val="0"/>
                <w:bCs w:val="0"/>
                <w:i/>
                <w:iCs/>
                <w:kern w:val="0"/>
                <w:sz w:val="28"/>
                <w:szCs w:val="28"/>
                <w:lang w:val="en-US" w:eastAsia="ar-SA"/>
              </w:rPr>
              <w:t>9</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 xml:space="preserve">10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756F4F83"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B32406">
        <w:rPr>
          <w:b/>
          <w:bCs/>
          <w:sz w:val="32"/>
          <w:szCs w:val="32"/>
          <w:lang w:val="en-US"/>
        </w:rPr>
        <w:t>4</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484151D8"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B32406">
        <w:rPr>
          <w:b/>
          <w:bCs/>
          <w:sz w:val="28"/>
          <w:szCs w:val="28"/>
          <w:lang w:eastAsia="ar-SA"/>
        </w:rPr>
        <w:t>31</w:t>
      </w:r>
      <w:r w:rsidR="00F05CC2">
        <w:rPr>
          <w:b/>
          <w:bCs/>
          <w:sz w:val="28"/>
          <w:szCs w:val="28"/>
          <w:lang w:eastAsia="ar-SA"/>
        </w:rPr>
        <w:t>/</w:t>
      </w:r>
      <w:r w:rsidR="00155AFB">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B32406">
        <w:rPr>
          <w:b/>
          <w:bCs/>
          <w:sz w:val="28"/>
          <w:szCs w:val="28"/>
          <w:lang w:eastAsia="ar-SA"/>
        </w:rPr>
        <w:t>04</w:t>
      </w:r>
      <w:r w:rsidR="00430F0F" w:rsidRPr="00060223">
        <w:rPr>
          <w:b/>
          <w:bCs/>
          <w:sz w:val="28"/>
          <w:szCs w:val="28"/>
          <w:lang w:eastAsia="ar-SA"/>
        </w:rPr>
        <w:t>/</w:t>
      </w:r>
      <w:r w:rsidR="00155AFB">
        <w:rPr>
          <w:b/>
          <w:bCs/>
          <w:sz w:val="28"/>
          <w:szCs w:val="28"/>
          <w:lang w:eastAsia="ar-SA"/>
        </w:rPr>
        <w:t>1</w:t>
      </w:r>
      <w:r w:rsidR="00B32406">
        <w:rPr>
          <w:b/>
          <w:bCs/>
          <w:sz w:val="28"/>
          <w:szCs w:val="28"/>
          <w:lang w:eastAsia="ar-SA"/>
        </w:rPr>
        <w:t>1</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05CBAE99" w14:textId="38CE583D" w:rsidR="00E52C28" w:rsidRPr="00434C63" w:rsidRDefault="00E52C28" w:rsidP="008270F6">
      <w:pPr>
        <w:shd w:val="clear" w:color="auto" w:fill="FFFFFF"/>
        <w:spacing w:after="120" w:line="276" w:lineRule="auto"/>
        <w:ind w:firstLine="720"/>
        <w:jc w:val="both"/>
        <w:rPr>
          <w:b/>
          <w:bCs/>
          <w:sz w:val="10"/>
          <w:szCs w:val="10"/>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2DF08CFC"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B32406">
              <w:rPr>
                <w:rFonts w:asciiTheme="majorHAnsi" w:hAnsiTheme="majorHAnsi" w:cstheme="majorHAnsi"/>
                <w:b/>
                <w:color w:val="FF0000"/>
                <w:sz w:val="28"/>
                <w:szCs w:val="28"/>
              </w:rPr>
              <w:t>31</w:t>
            </w:r>
            <w:r w:rsidR="006703EF">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10</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0549E315" w:rsidR="00FE0552" w:rsidRPr="00C8790B" w:rsidRDefault="00B32406" w:rsidP="00F56D0C">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7E5A666E" w:rsidR="00AC42B7" w:rsidRPr="00B32406" w:rsidRDefault="00B32406" w:rsidP="00B32406">
            <w:pPr>
              <w:spacing w:line="276" w:lineRule="auto"/>
              <w:ind w:left="1183"/>
              <w:jc w:val="both"/>
              <w:rPr>
                <w:color w:val="000000"/>
                <w:sz w:val="28"/>
                <w:szCs w:val="28"/>
              </w:rPr>
            </w:pPr>
            <w:r>
              <w:rPr>
                <w:b/>
                <w:color w:val="000000"/>
                <w:sz w:val="28"/>
                <w:szCs w:val="28"/>
              </w:rPr>
              <w:t>Thường trực Huyện ủy</w:t>
            </w:r>
            <w:r w:rsidR="0099633A">
              <w:rPr>
                <w:color w:val="000000"/>
                <w:sz w:val="28"/>
                <w:szCs w:val="28"/>
              </w:rPr>
              <w:t xml:space="preserve"> </w:t>
            </w:r>
            <w:r w:rsidR="00D21251">
              <w:rPr>
                <w:color w:val="000000"/>
                <w:sz w:val="28"/>
                <w:szCs w:val="28"/>
              </w:rPr>
              <w:t>làm việc tại trụ sở.</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3987FE93" w:rsidR="00FE0552" w:rsidRPr="004638F6" w:rsidRDefault="00FE0552" w:rsidP="00FE0552">
            <w:pPr>
              <w:spacing w:before="60" w:after="60" w:line="276" w:lineRule="auto"/>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B32406">
              <w:rPr>
                <w:rFonts w:asciiTheme="majorHAnsi" w:hAnsiTheme="majorHAnsi" w:cstheme="majorHAnsi"/>
                <w:b/>
                <w:color w:val="FF0000"/>
                <w:sz w:val="28"/>
                <w:szCs w:val="28"/>
              </w:rPr>
              <w:t>01</w:t>
            </w:r>
            <w:r w:rsidR="00D877CA" w:rsidRPr="000B29B4">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FE0552" w:rsidRPr="00060223" w14:paraId="5344BC78" w14:textId="77777777" w:rsidTr="00897E4D">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nil"/>
              <w:right w:val="single" w:sz="4" w:space="0" w:color="auto"/>
            </w:tcBorders>
            <w:shd w:val="clear" w:color="auto" w:fill="auto"/>
            <w:vAlign w:val="center"/>
          </w:tcPr>
          <w:p w14:paraId="5226352E" w14:textId="77777777" w:rsidR="007C0DCC" w:rsidRDefault="007C0DCC" w:rsidP="00DC035A">
            <w:pPr>
              <w:spacing w:before="120" w:line="276" w:lineRule="auto"/>
              <w:ind w:left="1185" w:hanging="1185"/>
              <w:jc w:val="both"/>
              <w:rPr>
                <w:b/>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AC42B7">
              <w:rPr>
                <w:b/>
                <w:iCs/>
                <w:sz w:val="28"/>
                <w:szCs w:val="28"/>
              </w:rPr>
              <w:t>Họp Thường trực Huyện ủy</w:t>
            </w:r>
          </w:p>
          <w:p w14:paraId="1ED2F9EF" w14:textId="77777777" w:rsidR="007C0DCC" w:rsidRDefault="007C0DCC" w:rsidP="007C0DCC">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344836EC" w14:textId="5CE5C0E2" w:rsidR="00864389" w:rsidRPr="001656D7" w:rsidRDefault="007C0DCC" w:rsidP="001656D7">
            <w:pPr>
              <w:spacing w:line="276" w:lineRule="auto"/>
              <w:ind w:left="1183"/>
              <w:jc w:val="both"/>
              <w:rPr>
                <w:bCs/>
                <w:i/>
                <w:iCs/>
                <w:sz w:val="28"/>
                <w:szCs w:val="28"/>
              </w:rPr>
            </w:pPr>
            <w:r>
              <w:rPr>
                <w:b/>
                <w:iCs/>
                <w:sz w:val="28"/>
                <w:szCs w:val="28"/>
              </w:rPr>
              <w:t xml:space="preserve">1. </w:t>
            </w:r>
            <w:r w:rsidR="00864389">
              <w:rPr>
                <w:bCs/>
                <w:sz w:val="28"/>
                <w:szCs w:val="28"/>
              </w:rPr>
              <w:t>Cho ý kiến tổ chức lễ kỷ niệm</w:t>
            </w:r>
            <w:r w:rsidR="008B701E">
              <w:rPr>
                <w:bCs/>
                <w:sz w:val="28"/>
                <w:szCs w:val="28"/>
              </w:rPr>
              <w:t xml:space="preserve"> 40 năm ngày Nhà giáo Việt Nam (20/11/1982 - 20/11/2022) và tuyên dương nhà giáo tiêu biểu</w:t>
            </w:r>
            <w:r w:rsidR="001656D7">
              <w:rPr>
                <w:bCs/>
                <w:sz w:val="28"/>
                <w:szCs w:val="28"/>
              </w:rPr>
              <w:t xml:space="preserve"> </w:t>
            </w:r>
            <w:r w:rsidR="001656D7" w:rsidRPr="00B05B04">
              <w:rPr>
                <w:bCs/>
                <w:i/>
                <w:iCs/>
                <w:sz w:val="28"/>
                <w:szCs w:val="28"/>
              </w:rPr>
              <w:t>(giao UBND huyện chuẩn bị nội dung và phân công thành viên dự họp)</w:t>
            </w:r>
            <w:r w:rsidR="008B701E">
              <w:rPr>
                <w:bCs/>
                <w:sz w:val="28"/>
                <w:szCs w:val="28"/>
              </w:rPr>
              <w:t>.</w:t>
            </w:r>
          </w:p>
          <w:p w14:paraId="6793AA44" w14:textId="30135EAD" w:rsidR="008B701E" w:rsidRPr="00864389" w:rsidRDefault="00C62307" w:rsidP="007C0DCC">
            <w:pPr>
              <w:spacing w:line="276" w:lineRule="auto"/>
              <w:ind w:left="1183"/>
              <w:jc w:val="both"/>
              <w:rPr>
                <w:bCs/>
                <w:sz w:val="28"/>
                <w:szCs w:val="28"/>
              </w:rPr>
            </w:pPr>
            <w:r w:rsidRPr="0074653F">
              <w:rPr>
                <w:b/>
                <w:bCs/>
                <w:sz w:val="28"/>
                <w:szCs w:val="28"/>
              </w:rPr>
              <w:t>2</w:t>
            </w:r>
            <w:r w:rsidR="008B701E" w:rsidRPr="0074653F">
              <w:rPr>
                <w:b/>
                <w:bCs/>
                <w:sz w:val="28"/>
                <w:szCs w:val="28"/>
              </w:rPr>
              <w:t xml:space="preserve">. </w:t>
            </w:r>
            <w:r w:rsidR="001656D7">
              <w:rPr>
                <w:bCs/>
                <w:sz w:val="28"/>
                <w:szCs w:val="28"/>
              </w:rPr>
              <w:t>Cho</w:t>
            </w:r>
            <w:r w:rsidR="008B701E">
              <w:rPr>
                <w:bCs/>
                <w:sz w:val="28"/>
                <w:szCs w:val="28"/>
              </w:rPr>
              <w:t xml:space="preserve"> chủ trương để thực hiện lập nhiệm vụ các quy hoạch ở xã Minh Hưng</w:t>
            </w:r>
            <w:r w:rsidR="001656D7">
              <w:rPr>
                <w:bCs/>
                <w:sz w:val="28"/>
                <w:szCs w:val="28"/>
              </w:rPr>
              <w:t xml:space="preserve"> </w:t>
            </w:r>
            <w:r w:rsidR="001656D7" w:rsidRPr="00B05B04">
              <w:rPr>
                <w:bCs/>
                <w:i/>
                <w:iCs/>
                <w:sz w:val="28"/>
                <w:szCs w:val="28"/>
              </w:rPr>
              <w:t>(giao UBND huyện chuẩn bị nội dung và phân công thành viên dự họp)</w:t>
            </w:r>
            <w:r w:rsidR="008B701E">
              <w:rPr>
                <w:bCs/>
                <w:sz w:val="28"/>
                <w:szCs w:val="28"/>
              </w:rPr>
              <w:t>.</w:t>
            </w:r>
          </w:p>
          <w:p w14:paraId="02647A43" w14:textId="553EA14C" w:rsidR="005C2EFB" w:rsidRDefault="0074653F" w:rsidP="008B701E">
            <w:pPr>
              <w:spacing w:line="276" w:lineRule="auto"/>
              <w:ind w:left="1183"/>
              <w:jc w:val="both"/>
              <w:rPr>
                <w:iCs/>
                <w:sz w:val="28"/>
                <w:szCs w:val="28"/>
              </w:rPr>
            </w:pPr>
            <w:r>
              <w:rPr>
                <w:b/>
                <w:bCs/>
                <w:iCs/>
                <w:sz w:val="28"/>
                <w:szCs w:val="28"/>
              </w:rPr>
              <w:t>3</w:t>
            </w:r>
            <w:r w:rsidR="005C2EFB" w:rsidRPr="00DC035A">
              <w:rPr>
                <w:b/>
                <w:bCs/>
                <w:iCs/>
                <w:sz w:val="28"/>
                <w:szCs w:val="28"/>
              </w:rPr>
              <w:t>.</w:t>
            </w:r>
            <w:r w:rsidR="005C2EFB">
              <w:rPr>
                <w:iCs/>
                <w:sz w:val="28"/>
                <w:szCs w:val="28"/>
              </w:rPr>
              <w:t xml:space="preserve"> </w:t>
            </w:r>
            <w:r w:rsidR="001656D7">
              <w:rPr>
                <w:iCs/>
                <w:sz w:val="28"/>
                <w:szCs w:val="28"/>
              </w:rPr>
              <w:t>Cho ý kiến về</w:t>
            </w:r>
            <w:r w:rsidR="008B701E">
              <w:rPr>
                <w:iCs/>
                <w:sz w:val="28"/>
                <w:szCs w:val="28"/>
              </w:rPr>
              <w:t xml:space="preserve"> Dự </w:t>
            </w:r>
            <w:r w:rsidR="00864389">
              <w:rPr>
                <w:iCs/>
                <w:sz w:val="28"/>
                <w:szCs w:val="28"/>
              </w:rPr>
              <w:t>thảo quy chế hoạt động báo cáo viên, tuyên truyền viên cơ sở.</w:t>
            </w:r>
          </w:p>
          <w:p w14:paraId="160994F3" w14:textId="663CADA6" w:rsidR="00C500C4" w:rsidRDefault="0074653F" w:rsidP="008B701E">
            <w:pPr>
              <w:spacing w:line="276" w:lineRule="auto"/>
              <w:ind w:left="1183"/>
              <w:jc w:val="both"/>
              <w:rPr>
                <w:iCs/>
                <w:sz w:val="28"/>
                <w:szCs w:val="28"/>
              </w:rPr>
            </w:pPr>
            <w:r>
              <w:rPr>
                <w:b/>
                <w:bCs/>
                <w:iCs/>
                <w:sz w:val="28"/>
                <w:szCs w:val="28"/>
              </w:rPr>
              <w:t>4</w:t>
            </w:r>
            <w:r w:rsidR="00C500C4">
              <w:rPr>
                <w:b/>
                <w:bCs/>
                <w:iCs/>
                <w:sz w:val="28"/>
                <w:szCs w:val="28"/>
              </w:rPr>
              <w:t>.</w:t>
            </w:r>
            <w:r w:rsidR="00C500C4">
              <w:rPr>
                <w:iCs/>
                <w:sz w:val="28"/>
                <w:szCs w:val="28"/>
              </w:rPr>
              <w:t xml:space="preserve"> </w:t>
            </w:r>
            <w:r w:rsidR="001656D7">
              <w:rPr>
                <w:iCs/>
                <w:sz w:val="28"/>
                <w:szCs w:val="28"/>
              </w:rPr>
              <w:t>Cho</w:t>
            </w:r>
            <w:r w:rsidR="00C500C4">
              <w:rPr>
                <w:iCs/>
                <w:sz w:val="28"/>
                <w:szCs w:val="28"/>
              </w:rPr>
              <w:t xml:space="preserve"> chủ trương mở thêm 01 lớp nhận thức về Đảng.</w:t>
            </w:r>
          </w:p>
          <w:p w14:paraId="5F504DF1" w14:textId="38D0DE20" w:rsidR="007C0DCC" w:rsidRPr="00AC42B7" w:rsidRDefault="007C0DCC" w:rsidP="007C0DCC">
            <w:pPr>
              <w:spacing w:line="276" w:lineRule="auto"/>
              <w:ind w:left="1183"/>
              <w:jc w:val="both"/>
              <w:rPr>
                <w:bCs/>
                <w:iCs/>
                <w:sz w:val="28"/>
                <w:szCs w:val="28"/>
              </w:rPr>
            </w:pPr>
            <w:r>
              <w:rPr>
                <w:b/>
                <w:i/>
                <w:color w:val="FF0000"/>
                <w:sz w:val="28"/>
                <w:szCs w:val="28"/>
              </w:rPr>
              <w:t xml:space="preserve">Mời dự: </w:t>
            </w:r>
            <w:r>
              <w:rPr>
                <w:bCs/>
                <w:iCs/>
                <w:sz w:val="28"/>
                <w:szCs w:val="28"/>
              </w:rPr>
              <w:t xml:space="preserve">Đ/c </w:t>
            </w:r>
            <w:bookmarkStart w:id="0" w:name="_Hlk116888249"/>
            <w:r w:rsidR="00A76CCB">
              <w:rPr>
                <w:bCs/>
                <w:iCs/>
                <w:sz w:val="28"/>
                <w:szCs w:val="28"/>
              </w:rPr>
              <w:t>Lê  Văn Ngọc</w:t>
            </w:r>
            <w:r w:rsidR="00DC035A">
              <w:rPr>
                <w:bCs/>
                <w:iCs/>
                <w:sz w:val="28"/>
                <w:szCs w:val="28"/>
              </w:rPr>
              <w:t xml:space="preserve"> </w:t>
            </w:r>
            <w:bookmarkEnd w:id="0"/>
            <w:r w:rsidR="00A76CCB">
              <w:rPr>
                <w:bCs/>
                <w:iCs/>
                <w:sz w:val="28"/>
                <w:szCs w:val="28"/>
              </w:rPr>
              <w:t xml:space="preserve">(UVTV, Trưởng BTG Huyện ủy kiêm GĐ TTCT huyện) dự nội dung </w:t>
            </w:r>
            <w:r w:rsidR="00A76CCB" w:rsidRPr="00A52BEC">
              <w:rPr>
                <w:b/>
                <w:iCs/>
                <w:sz w:val="28"/>
                <w:szCs w:val="28"/>
              </w:rPr>
              <w:t>2</w:t>
            </w:r>
            <w:r w:rsidR="00C500C4">
              <w:rPr>
                <w:b/>
                <w:iCs/>
                <w:sz w:val="28"/>
                <w:szCs w:val="28"/>
              </w:rPr>
              <w:t>, 3</w:t>
            </w:r>
            <w:r>
              <w:rPr>
                <w:b/>
                <w:iCs/>
                <w:sz w:val="28"/>
                <w:szCs w:val="28"/>
              </w:rPr>
              <w:t xml:space="preserve">.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w:t>
            </w:r>
          </w:p>
          <w:p w14:paraId="240E4A4A" w14:textId="26CAF8A2" w:rsidR="00A72F24" w:rsidRPr="00DB0211" w:rsidRDefault="007C0DCC" w:rsidP="00DC035A">
            <w:pPr>
              <w:spacing w:after="120" w:line="276" w:lineRule="auto"/>
              <w:ind w:left="1185"/>
              <w:jc w:val="both"/>
              <w:rPr>
                <w:b/>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D654599" w14:textId="05D724E2" w:rsidR="00742B31" w:rsidRPr="00A52BEC" w:rsidRDefault="004635F6" w:rsidP="00742B31">
            <w:pPr>
              <w:spacing w:line="276" w:lineRule="auto"/>
              <w:ind w:left="1185" w:hanging="1185"/>
              <w:jc w:val="both"/>
              <w:rPr>
                <w:i/>
                <w:iCs/>
                <w:color w:val="000000"/>
                <w:sz w:val="28"/>
                <w:szCs w:val="28"/>
              </w:rPr>
            </w:pPr>
            <w:r>
              <w:rPr>
                <w:b/>
                <w:i/>
                <w:color w:val="FF0000"/>
                <w:sz w:val="28"/>
                <w:szCs w:val="28"/>
              </w:rPr>
              <w:t xml:space="preserve">- </w:t>
            </w:r>
            <w:r>
              <w:rPr>
                <w:b/>
                <w:i/>
                <w:color w:val="FF0000"/>
                <w:sz w:val="28"/>
                <w:szCs w:val="28"/>
                <w:u w:val="single"/>
              </w:rPr>
              <w:t>1</w:t>
            </w:r>
            <w:r w:rsidR="00A52BEC">
              <w:rPr>
                <w:b/>
                <w:i/>
                <w:color w:val="FF0000"/>
                <w:sz w:val="28"/>
                <w:szCs w:val="28"/>
                <w:u w:val="single"/>
              </w:rPr>
              <w:t>4h0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00A52BEC">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w:t>
            </w:r>
            <w:r w:rsidR="00592CE3">
              <w:rPr>
                <w:color w:val="000000"/>
                <w:sz w:val="28"/>
                <w:szCs w:val="28"/>
              </w:rPr>
              <w:t>chủ trì họp tổ soạn thảo</w:t>
            </w:r>
            <w:r w:rsidR="00742B31">
              <w:rPr>
                <w:color w:val="000000"/>
                <w:sz w:val="28"/>
                <w:szCs w:val="28"/>
              </w:rPr>
              <w:t xml:space="preserve"> báo cáo sơ kết giữa nhiệm kỳ Đại hội Đảng bộ huyện lần thứ VIII, nhiệm kỳ 2020 – 2025</w:t>
            </w:r>
            <w:r w:rsidR="00864389">
              <w:rPr>
                <w:color w:val="000000"/>
                <w:sz w:val="28"/>
                <w:szCs w:val="28"/>
              </w:rPr>
              <w:t xml:space="preserve"> </w:t>
            </w:r>
            <w:r w:rsidR="00864389" w:rsidRPr="00A52BEC">
              <w:rPr>
                <w:i/>
                <w:iCs/>
                <w:color w:val="000000"/>
                <w:sz w:val="28"/>
                <w:szCs w:val="28"/>
              </w:rPr>
              <w:t>(</w:t>
            </w:r>
            <w:r w:rsidR="001114BB">
              <w:rPr>
                <w:i/>
                <w:iCs/>
                <w:color w:val="000000"/>
                <w:sz w:val="28"/>
                <w:szCs w:val="28"/>
              </w:rPr>
              <w:t>g</w:t>
            </w:r>
            <w:r w:rsidR="00864389" w:rsidRPr="00A52BEC">
              <w:rPr>
                <w:i/>
                <w:iCs/>
                <w:color w:val="000000"/>
                <w:sz w:val="28"/>
                <w:szCs w:val="28"/>
              </w:rPr>
              <w:t>iao Ban Tuyên giáo</w:t>
            </w:r>
            <w:r w:rsidR="00A52BEC">
              <w:rPr>
                <w:i/>
                <w:iCs/>
                <w:color w:val="000000"/>
                <w:sz w:val="28"/>
                <w:szCs w:val="28"/>
              </w:rPr>
              <w:t xml:space="preserve"> Huyện ủy</w:t>
            </w:r>
            <w:r w:rsidR="00864389" w:rsidRPr="00A52BEC">
              <w:rPr>
                <w:i/>
                <w:iCs/>
                <w:color w:val="000000"/>
                <w:sz w:val="28"/>
                <w:szCs w:val="28"/>
              </w:rPr>
              <w:t xml:space="preserve"> chuẩn bị nội dung</w:t>
            </w:r>
            <w:r w:rsidR="00A52BEC" w:rsidRPr="00A52BEC">
              <w:rPr>
                <w:i/>
                <w:iCs/>
                <w:color w:val="000000"/>
                <w:sz w:val="28"/>
                <w:szCs w:val="28"/>
              </w:rPr>
              <w:t>)</w:t>
            </w:r>
            <w:r w:rsidR="00742B31" w:rsidRPr="00A52BEC">
              <w:rPr>
                <w:i/>
                <w:iCs/>
                <w:color w:val="000000"/>
                <w:sz w:val="28"/>
                <w:szCs w:val="28"/>
              </w:rPr>
              <w:t>.</w:t>
            </w:r>
          </w:p>
          <w:p w14:paraId="7A945124" w14:textId="004413FA" w:rsidR="00742B31" w:rsidRDefault="00742B31" w:rsidP="00742B31">
            <w:pPr>
              <w:spacing w:line="276" w:lineRule="auto"/>
              <w:ind w:left="1183"/>
              <w:jc w:val="both"/>
              <w:rPr>
                <w:bCs/>
                <w:iCs/>
                <w:sz w:val="28"/>
                <w:szCs w:val="28"/>
              </w:rPr>
            </w:pPr>
            <w:r>
              <w:rPr>
                <w:b/>
                <w:i/>
                <w:color w:val="FF0000"/>
                <w:sz w:val="28"/>
                <w:szCs w:val="28"/>
              </w:rPr>
              <w:t xml:space="preserve">Thành phần: </w:t>
            </w:r>
            <w:r>
              <w:rPr>
                <w:bCs/>
                <w:iCs/>
                <w:sz w:val="28"/>
                <w:szCs w:val="28"/>
              </w:rPr>
              <w:t>Theo Quyết định số 413-QĐ/HU ngày 10/10/2022 gồm các đồng chí: Nguyễn Tấn Hồng (PBTTT, Chủ tịch HĐND huyện), Trần Thanh Hòa (PBT, Chủ tịch UBND huyện), Lê Văn Ngọc (UVTV, Trưởng BTG Huyện ủy kiêm GĐ TTCT huyện</w:t>
            </w:r>
            <w:r w:rsidR="00373732">
              <w:rPr>
                <w:bCs/>
                <w:iCs/>
                <w:sz w:val="28"/>
                <w:szCs w:val="28"/>
              </w:rPr>
              <w:t xml:space="preserve">), Nguyễn Hoàng Giang (UVTV, Chủ nhiệm UBKT Huyện ủy), Bùi Ngọc Hân (UVTV, Trưởng BTC Huyện ủy), Lê Thanh Hải </w:t>
            </w:r>
            <w:r w:rsidR="00373732">
              <w:rPr>
                <w:bCs/>
                <w:iCs/>
                <w:sz w:val="28"/>
                <w:szCs w:val="28"/>
              </w:rPr>
              <w:lastRenderedPageBreak/>
              <w:t>(UVTV, Trưởng BDV Huyện ủy kiêm Chủ tịch UBMTTQVN huyện), Nguyễn Văn Lưu (UVTV, PCT. UBND huyện), Phan Minh Bảy (UVTV, Chỉ huy trưởng BCHQS huyện), Nguyễn Tấn Phát (UVTV, Trưởng Công an huyện), Trần Văn Phương (HUV, PCT.UBND huyện), Vũ Thế Vinh (HUV, Chánh VP Huyện ủy), Phan Văn Viễn (HUV, Phó trưởng Ban Thường trực BTG Huyện ủy), Phan Minh Lâm (HUV, Trưởng phòng Kinh tế - Hạ tầng), Lương Việt Thanh (HUV, Chánh VP HĐND&amp;UBND huyện), Tô Hoài Nam (HUV, Trưởng phỏng Nội vụ), Phạm Quang Đĩnh (HUV, Trưởng phòng Tài nguyên và Môi trường), Phạm Thanh Hùng (HUV, Trưởng Phòng Tài Chính – Kế hoạch), Nguyễn Văn Phát (HUV, Trưởng phòng Giáo dục và Đào tạo), Nguyễn Huy Long (HUV, Trưởng phòng NN&amp;PTNT), Nguyễn Cảnh Thảo (HUV, Chánh Thanh tra</w:t>
            </w:r>
            <w:r w:rsidR="00864389">
              <w:rPr>
                <w:bCs/>
                <w:iCs/>
                <w:sz w:val="28"/>
                <w:szCs w:val="28"/>
              </w:rPr>
              <w:t xml:space="preserve"> huyện</w:t>
            </w:r>
            <w:r w:rsidR="00373732">
              <w:rPr>
                <w:bCs/>
                <w:iCs/>
                <w:sz w:val="28"/>
                <w:szCs w:val="28"/>
              </w:rPr>
              <w:t xml:space="preserve">), Nguyễn Thị Thu Hương (PCT. Ủy ban MTTQVN huyện), Võ Tá Quốc Anh (Quyền </w:t>
            </w:r>
            <w:r w:rsidR="00864389">
              <w:rPr>
                <w:bCs/>
                <w:iCs/>
                <w:sz w:val="28"/>
                <w:szCs w:val="28"/>
              </w:rPr>
              <w:t xml:space="preserve">Chi </w:t>
            </w:r>
            <w:r w:rsidR="00373732">
              <w:rPr>
                <w:bCs/>
                <w:iCs/>
                <w:sz w:val="28"/>
                <w:szCs w:val="28"/>
              </w:rPr>
              <w:t>cục trưởng Chi cục Thống kê</w:t>
            </w:r>
            <w:r w:rsidR="00864389">
              <w:rPr>
                <w:bCs/>
                <w:iCs/>
                <w:sz w:val="28"/>
                <w:szCs w:val="28"/>
              </w:rPr>
              <w:t xml:space="preserve"> huyện</w:t>
            </w:r>
            <w:r w:rsidR="00373732">
              <w:rPr>
                <w:bCs/>
                <w:iCs/>
                <w:sz w:val="28"/>
                <w:szCs w:val="28"/>
              </w:rPr>
              <w:t xml:space="preserve">), </w:t>
            </w:r>
            <w:r w:rsidR="00864389">
              <w:rPr>
                <w:bCs/>
                <w:iCs/>
                <w:sz w:val="28"/>
                <w:szCs w:val="28"/>
              </w:rPr>
              <w:t>Lê Văn Thanh (Chi cục trưởng Chi cục Thuế huyện).</w:t>
            </w:r>
          </w:p>
          <w:p w14:paraId="720315E2" w14:textId="16A2B206" w:rsidR="00742B31" w:rsidRPr="00742B31" w:rsidRDefault="00742B31" w:rsidP="00742B31">
            <w:pPr>
              <w:spacing w:line="276" w:lineRule="auto"/>
              <w:ind w:left="1183"/>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749D2640"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sidR="00B32406">
              <w:rPr>
                <w:rFonts w:asciiTheme="majorHAnsi" w:hAnsiTheme="majorHAnsi" w:cstheme="majorHAnsi"/>
                <w:b/>
                <w:color w:val="FF0000"/>
                <w:sz w:val="28"/>
                <w:szCs w:val="28"/>
              </w:rPr>
              <w:t>02</w:t>
            </w:r>
            <w:r w:rsidR="00D877CA">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329508B" w14:textId="393F96A6" w:rsidR="00495497" w:rsidRDefault="00495497" w:rsidP="00495497">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00B32406">
              <w:rPr>
                <w:rFonts w:asciiTheme="majorHAnsi" w:hAnsiTheme="majorHAnsi" w:cstheme="majorHAnsi"/>
                <w:bCs/>
                <w:iCs/>
                <w:sz w:val="28"/>
                <w:szCs w:val="28"/>
              </w:rPr>
              <w:t>dự Hội nghị tiếp xúc cử tr</w:t>
            </w:r>
            <w:r w:rsidR="001114BB">
              <w:rPr>
                <w:rFonts w:asciiTheme="majorHAnsi" w:hAnsiTheme="majorHAnsi" w:cstheme="majorHAnsi"/>
                <w:bCs/>
                <w:iCs/>
                <w:sz w:val="28"/>
                <w:szCs w:val="28"/>
              </w:rPr>
              <w:t>i</w:t>
            </w:r>
            <w:r w:rsidR="00B32406">
              <w:rPr>
                <w:rFonts w:asciiTheme="majorHAnsi" w:hAnsiTheme="majorHAnsi" w:cstheme="majorHAnsi"/>
                <w:bCs/>
                <w:iCs/>
                <w:sz w:val="28"/>
                <w:szCs w:val="28"/>
              </w:rPr>
              <w:t xml:space="preserve"> trước kỳ họp thứ 8, HĐND tỉnh khóa X </w:t>
            </w:r>
            <w:r w:rsidR="00850626">
              <w:rPr>
                <w:rFonts w:asciiTheme="majorHAnsi" w:hAnsiTheme="majorHAnsi" w:cstheme="majorHAnsi"/>
                <w:bCs/>
                <w:iCs/>
                <w:sz w:val="28"/>
                <w:szCs w:val="28"/>
              </w:rPr>
              <w:t>và trước kỳ họp thứ 5</w:t>
            </w:r>
            <w:r w:rsidR="0086129B">
              <w:rPr>
                <w:rFonts w:asciiTheme="majorHAnsi" w:hAnsiTheme="majorHAnsi" w:cstheme="majorHAnsi"/>
                <w:bCs/>
                <w:iCs/>
                <w:sz w:val="28"/>
                <w:szCs w:val="28"/>
              </w:rPr>
              <w:t>, HĐND huyện</w:t>
            </w:r>
            <w:r w:rsidR="00B32406">
              <w:rPr>
                <w:rFonts w:asciiTheme="majorHAnsi" w:hAnsiTheme="majorHAnsi" w:cstheme="majorHAnsi"/>
                <w:bCs/>
                <w:iCs/>
                <w:sz w:val="28"/>
                <w:szCs w:val="28"/>
              </w:rPr>
              <w:t xml:space="preserve"> khóa VII, nhiệm kỳ 2021 – 2026</w:t>
            </w:r>
            <w:r w:rsidR="00433F8D">
              <w:rPr>
                <w:rFonts w:asciiTheme="majorHAnsi" w:hAnsiTheme="majorHAnsi" w:cstheme="majorHAnsi"/>
                <w:bCs/>
                <w:iCs/>
                <w:sz w:val="28"/>
                <w:szCs w:val="28"/>
              </w:rPr>
              <w:t xml:space="preserve"> tại xã Bom Bo</w:t>
            </w:r>
            <w:r w:rsidR="00B32406">
              <w:rPr>
                <w:rFonts w:asciiTheme="majorHAnsi" w:hAnsiTheme="majorHAnsi" w:cstheme="majorHAnsi"/>
                <w:bCs/>
                <w:iCs/>
                <w:sz w:val="28"/>
                <w:szCs w:val="28"/>
              </w:rPr>
              <w:t>.</w:t>
            </w:r>
          </w:p>
          <w:p w14:paraId="53347E06" w14:textId="77777777" w:rsidR="00A22B85" w:rsidRDefault="00495497" w:rsidP="00495497">
            <w:pPr>
              <w:spacing w:before="60" w:after="60" w:line="276" w:lineRule="auto"/>
              <w:ind w:left="1185" w:hanging="2"/>
              <w:jc w:val="both"/>
              <w:rPr>
                <w:bCs/>
                <w:iCs/>
                <w:sz w:val="28"/>
                <w:szCs w:val="28"/>
              </w:rPr>
            </w:pPr>
            <w:r>
              <w:rPr>
                <w:b/>
                <w:i/>
                <w:color w:val="FF0000"/>
                <w:sz w:val="28"/>
                <w:szCs w:val="28"/>
              </w:rPr>
              <w:t>Thành phần</w:t>
            </w:r>
            <w:r w:rsidR="00433F8D">
              <w:rPr>
                <w:b/>
                <w:i/>
                <w:color w:val="FF0000"/>
                <w:sz w:val="28"/>
                <w:szCs w:val="28"/>
              </w:rPr>
              <w:t xml:space="preserve"> cùng đi</w:t>
            </w:r>
            <w:r>
              <w:rPr>
                <w:b/>
                <w:i/>
                <w:color w:val="FF0000"/>
                <w:sz w:val="28"/>
                <w:szCs w:val="28"/>
              </w:rPr>
              <w:t xml:space="preserve">: </w:t>
            </w:r>
            <w:r w:rsidR="00A22B85" w:rsidRPr="00A22B85">
              <w:rPr>
                <w:bCs/>
                <w:iCs/>
                <w:sz w:val="28"/>
                <w:szCs w:val="28"/>
              </w:rPr>
              <w:t xml:space="preserve">Đ/c </w:t>
            </w:r>
            <w:r w:rsidR="00A22B85" w:rsidRPr="00433F8D">
              <w:rPr>
                <w:bCs/>
                <w:iCs/>
                <w:sz w:val="28"/>
                <w:szCs w:val="28"/>
              </w:rPr>
              <w:t>Vũ Thế Vinh (HUV, CVP Huyện ủy)</w:t>
            </w:r>
            <w:r w:rsidR="00A22B85">
              <w:rPr>
                <w:bCs/>
                <w:iCs/>
                <w:sz w:val="28"/>
                <w:szCs w:val="28"/>
              </w:rPr>
              <w:t>.</w:t>
            </w:r>
          </w:p>
          <w:p w14:paraId="4D90B62E" w14:textId="12E0C00D" w:rsidR="00AA3EF3" w:rsidRPr="00803625" w:rsidRDefault="00495497" w:rsidP="00495497">
            <w:pPr>
              <w:spacing w:before="60" w:after="60" w:line="276" w:lineRule="auto"/>
              <w:ind w:left="1185" w:hanging="2"/>
              <w:jc w:val="both"/>
              <w:rPr>
                <w:rFonts w:asciiTheme="majorHAnsi" w:hAnsiTheme="majorHAnsi" w:cstheme="majorHAnsi"/>
                <w:color w:val="000000"/>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sidR="00433F8D" w:rsidRPr="00433F8D">
              <w:rPr>
                <w:rFonts w:asciiTheme="majorHAnsi" w:hAnsiTheme="majorHAnsi" w:cstheme="majorHAnsi"/>
                <w:sz w:val="28"/>
                <w:szCs w:val="28"/>
                <w:shd w:val="clear" w:color="auto" w:fill="FFFFFF"/>
              </w:rPr>
              <w:t xml:space="preserve">Hội trường </w:t>
            </w:r>
            <w:r>
              <w:rPr>
                <w:rFonts w:asciiTheme="majorHAnsi" w:hAnsiTheme="majorHAnsi" w:cstheme="majorHAnsi"/>
                <w:sz w:val="28"/>
                <w:szCs w:val="28"/>
                <w:shd w:val="clear" w:color="auto" w:fill="FFFFFF"/>
              </w:rPr>
              <w:t xml:space="preserve">UBND xã </w:t>
            </w:r>
            <w:r w:rsidR="00433F8D">
              <w:rPr>
                <w:rFonts w:asciiTheme="majorHAnsi" w:hAnsiTheme="majorHAnsi" w:cstheme="majorHAnsi"/>
                <w:sz w:val="28"/>
                <w:szCs w:val="28"/>
                <w:shd w:val="clear" w:color="auto" w:fill="FFFFFF"/>
              </w:rPr>
              <w:t>Bom Bo</w:t>
            </w:r>
            <w:r w:rsidRPr="00486C5B">
              <w:rPr>
                <w:rFonts w:asciiTheme="majorHAnsi" w:hAnsiTheme="majorHAnsi" w:cstheme="majorHAnsi"/>
                <w:sz w:val="28"/>
                <w:szCs w:val="28"/>
                <w:shd w:val="clear" w:color="auto" w:fill="FFFFFF"/>
              </w:rPr>
              <w:t>.</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B7907A7" w14:textId="692FFA6B" w:rsidR="00433F8D" w:rsidRDefault="00BA2DE6" w:rsidP="00433F8D">
            <w:pPr>
              <w:tabs>
                <w:tab w:val="left" w:pos="2790"/>
              </w:tabs>
              <w:spacing w:after="40" w:line="276" w:lineRule="auto"/>
              <w:ind w:left="1185" w:hanging="1184"/>
              <w:jc w:val="both"/>
              <w:rPr>
                <w:rFonts w:asciiTheme="majorHAnsi" w:hAnsiTheme="majorHAnsi" w:cstheme="majorHAnsi"/>
                <w:bCs/>
                <w:iCs/>
                <w:sz w:val="28"/>
                <w:szCs w:val="28"/>
              </w:rPr>
            </w:pPr>
            <w:r w:rsidRPr="000B2374">
              <w:rPr>
                <w:b/>
                <w:i/>
                <w:color w:val="FF0000"/>
                <w:sz w:val="28"/>
                <w:szCs w:val="28"/>
              </w:rPr>
              <w:t xml:space="preserve">- </w:t>
            </w:r>
            <w:r>
              <w:rPr>
                <w:b/>
                <w:i/>
                <w:color w:val="FF0000"/>
                <w:sz w:val="28"/>
                <w:szCs w:val="28"/>
                <w:u w:val="single"/>
              </w:rPr>
              <w:t>14</w:t>
            </w:r>
            <w:r w:rsidRPr="000B2374">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0B2374">
              <w:rPr>
                <w:b/>
                <w:i/>
                <w:color w:val="FF0000"/>
                <w:sz w:val="28"/>
                <w:szCs w:val="28"/>
                <w:u w:val="single"/>
                <w:shd w:val="clear" w:color="auto" w:fill="FFFFFF" w:themeFill="background1"/>
              </w:rPr>
              <w:t>0</w:t>
            </w:r>
            <w:r w:rsidRPr="000B2374">
              <w:rPr>
                <w:b/>
                <w:i/>
                <w:color w:val="FF0000"/>
                <w:sz w:val="28"/>
                <w:szCs w:val="28"/>
                <w:shd w:val="clear" w:color="auto" w:fill="FFFFFF" w:themeFill="background1"/>
              </w:rPr>
              <w:t>’:</w:t>
            </w:r>
            <w:r w:rsidRPr="000B2374">
              <w:rPr>
                <w:rFonts w:asciiTheme="majorHAnsi" w:hAnsiTheme="majorHAnsi" w:cstheme="majorHAnsi"/>
                <w:bCs/>
                <w:iCs/>
                <w:color w:val="FF0000"/>
                <w:sz w:val="28"/>
                <w:szCs w:val="28"/>
              </w:rPr>
              <w:t xml:space="preserve"> </w:t>
            </w:r>
            <w:r w:rsidR="00433F8D" w:rsidRPr="00B077F1">
              <w:rPr>
                <w:rFonts w:asciiTheme="majorHAnsi" w:hAnsiTheme="majorHAnsi" w:cstheme="majorHAnsi"/>
                <w:b/>
                <w:iCs/>
                <w:sz w:val="28"/>
                <w:szCs w:val="28"/>
              </w:rPr>
              <w:t>Đồng chí Vũ Lương</w:t>
            </w:r>
            <w:r w:rsidR="00433F8D">
              <w:rPr>
                <w:rFonts w:asciiTheme="majorHAnsi" w:hAnsiTheme="majorHAnsi" w:cstheme="majorHAnsi"/>
                <w:bCs/>
                <w:iCs/>
                <w:sz w:val="28"/>
                <w:szCs w:val="28"/>
              </w:rPr>
              <w:t xml:space="preserve"> (TUV, Bí thư Huyện ủy), dự Hội nghị tiếp xúc cử tr</w:t>
            </w:r>
            <w:r w:rsidR="001114BB">
              <w:rPr>
                <w:rFonts w:asciiTheme="majorHAnsi" w:hAnsiTheme="majorHAnsi" w:cstheme="majorHAnsi"/>
                <w:bCs/>
                <w:iCs/>
                <w:sz w:val="28"/>
                <w:szCs w:val="28"/>
              </w:rPr>
              <w:t>i</w:t>
            </w:r>
            <w:r w:rsidR="00433F8D">
              <w:rPr>
                <w:rFonts w:asciiTheme="majorHAnsi" w:hAnsiTheme="majorHAnsi" w:cstheme="majorHAnsi"/>
                <w:bCs/>
                <w:iCs/>
                <w:sz w:val="28"/>
                <w:szCs w:val="28"/>
              </w:rPr>
              <w:t xml:space="preserve"> trước kỳ họp thứ 8, HĐND tỉnh khóa X </w:t>
            </w:r>
            <w:r w:rsidR="001656D7">
              <w:rPr>
                <w:rFonts w:asciiTheme="majorHAnsi" w:hAnsiTheme="majorHAnsi" w:cstheme="majorHAnsi"/>
                <w:bCs/>
                <w:iCs/>
                <w:sz w:val="28"/>
                <w:szCs w:val="28"/>
              </w:rPr>
              <w:t>và trước kỳ họp thứ 5</w:t>
            </w:r>
            <w:r w:rsidR="0086129B">
              <w:rPr>
                <w:rFonts w:asciiTheme="majorHAnsi" w:hAnsiTheme="majorHAnsi" w:cstheme="majorHAnsi"/>
                <w:bCs/>
                <w:iCs/>
                <w:sz w:val="28"/>
                <w:szCs w:val="28"/>
              </w:rPr>
              <w:t>, HĐND huyện</w:t>
            </w:r>
            <w:r w:rsidR="001656D7">
              <w:rPr>
                <w:rFonts w:asciiTheme="majorHAnsi" w:hAnsiTheme="majorHAnsi" w:cstheme="majorHAnsi"/>
                <w:bCs/>
                <w:iCs/>
                <w:sz w:val="28"/>
                <w:szCs w:val="28"/>
              </w:rPr>
              <w:t xml:space="preserve"> khóa VII</w:t>
            </w:r>
            <w:r w:rsidR="00433F8D">
              <w:rPr>
                <w:rFonts w:asciiTheme="majorHAnsi" w:hAnsiTheme="majorHAnsi" w:cstheme="majorHAnsi"/>
                <w:bCs/>
                <w:iCs/>
                <w:sz w:val="28"/>
                <w:szCs w:val="28"/>
              </w:rPr>
              <w:t>, nhiệm kỳ 2021 – 2026 tại xã Minh Hưng.</w:t>
            </w:r>
          </w:p>
          <w:p w14:paraId="2D275661" w14:textId="2167B059" w:rsidR="00433F8D" w:rsidRPr="00433F8D" w:rsidRDefault="00433F8D" w:rsidP="00433F8D">
            <w:pPr>
              <w:spacing w:line="276" w:lineRule="auto"/>
              <w:ind w:left="1183"/>
              <w:jc w:val="both"/>
              <w:rPr>
                <w:bCs/>
                <w:iCs/>
                <w:sz w:val="28"/>
                <w:szCs w:val="28"/>
              </w:rPr>
            </w:pPr>
            <w:r>
              <w:rPr>
                <w:b/>
                <w:i/>
                <w:color w:val="FF0000"/>
                <w:sz w:val="28"/>
                <w:szCs w:val="28"/>
              </w:rPr>
              <w:t xml:space="preserve">Thành phần cùng đi: </w:t>
            </w:r>
            <w:r w:rsidR="00A22B85" w:rsidRPr="00A22B85">
              <w:rPr>
                <w:bCs/>
                <w:iCs/>
                <w:sz w:val="28"/>
                <w:szCs w:val="28"/>
              </w:rPr>
              <w:t>Đ/c</w:t>
            </w:r>
            <w:r w:rsidRPr="00A22B85">
              <w:rPr>
                <w:bCs/>
                <w:iCs/>
                <w:sz w:val="28"/>
                <w:szCs w:val="28"/>
              </w:rPr>
              <w:t xml:space="preserve"> </w:t>
            </w:r>
            <w:r w:rsidRPr="00433F8D">
              <w:rPr>
                <w:bCs/>
                <w:iCs/>
                <w:sz w:val="28"/>
                <w:szCs w:val="28"/>
              </w:rPr>
              <w:t>Vũ Thế Vinh (HUV, CVP Huyện ủy)</w:t>
            </w:r>
            <w:r>
              <w:rPr>
                <w:bCs/>
                <w:iCs/>
                <w:sz w:val="28"/>
                <w:szCs w:val="28"/>
              </w:rPr>
              <w:t>.</w:t>
            </w:r>
          </w:p>
          <w:p w14:paraId="616D4C80" w14:textId="36919CE7" w:rsidR="0071159E" w:rsidRPr="00BA2DE6" w:rsidRDefault="00433F8D" w:rsidP="00433F8D">
            <w:pPr>
              <w:tabs>
                <w:tab w:val="left" w:pos="2790"/>
              </w:tabs>
              <w:spacing w:before="60" w:after="40" w:line="276" w:lineRule="auto"/>
              <w:ind w:left="1183"/>
              <w:jc w:val="both"/>
              <w:rPr>
                <w:rFonts w:asciiTheme="majorHAnsi" w:hAnsiTheme="majorHAnsi" w:cstheme="majorHAnsi"/>
                <w:bCs/>
                <w:iCs/>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sidRPr="00433F8D">
              <w:rPr>
                <w:rFonts w:asciiTheme="majorHAnsi" w:hAnsiTheme="majorHAnsi" w:cstheme="majorHAnsi"/>
                <w:sz w:val="28"/>
                <w:szCs w:val="28"/>
                <w:shd w:val="clear" w:color="auto" w:fill="FFFFFF"/>
              </w:rPr>
              <w:t xml:space="preserve">Hội trường </w:t>
            </w:r>
            <w:r>
              <w:rPr>
                <w:rFonts w:asciiTheme="majorHAnsi" w:hAnsiTheme="majorHAnsi" w:cstheme="majorHAnsi"/>
                <w:sz w:val="28"/>
                <w:szCs w:val="28"/>
                <w:shd w:val="clear" w:color="auto" w:fill="FFFFFF"/>
              </w:rPr>
              <w:t>UBND xã Minh Hưng</w:t>
            </w:r>
            <w:r w:rsidRPr="00486C5B">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rPr>
              <w:t xml:space="preserve"> </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2297DD24"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B32406">
              <w:rPr>
                <w:rFonts w:asciiTheme="majorHAnsi" w:hAnsiTheme="majorHAnsi" w:cstheme="majorHAnsi"/>
                <w:b/>
                <w:color w:val="FF0000"/>
                <w:sz w:val="28"/>
                <w:szCs w:val="28"/>
                <w:lang w:val="ca-ES"/>
              </w:rPr>
              <w:t>03</w:t>
            </w:r>
            <w:r w:rsidR="00D877CA">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1BCC473" w:rsidR="00FE0552" w:rsidRPr="00486C5B"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161CE1B" w14:textId="33A779E6" w:rsidR="00774C62" w:rsidRDefault="00774C62" w:rsidP="00774C62">
            <w:pPr>
              <w:shd w:val="clear" w:color="auto" w:fill="FFFFFF"/>
              <w:spacing w:before="60" w:after="60" w:line="276" w:lineRule="auto"/>
              <w:ind w:left="1185" w:hanging="1185"/>
              <w:jc w:val="both"/>
              <w:rPr>
                <w:rFonts w:asciiTheme="majorHAnsi" w:hAnsiTheme="majorHAnsi" w:cstheme="majorHAnsi"/>
                <w:bCs/>
                <w:iCs/>
                <w:sz w:val="28"/>
                <w:szCs w:val="28"/>
              </w:rPr>
            </w:pPr>
            <w:r>
              <w:rPr>
                <w:b/>
                <w:i/>
                <w:color w:val="FF0000"/>
                <w:sz w:val="28"/>
                <w:szCs w:val="28"/>
              </w:rPr>
              <w:t xml:space="preserve">- </w:t>
            </w:r>
            <w:r w:rsidR="00A22B85">
              <w:rPr>
                <w:b/>
                <w:i/>
                <w:color w:val="FF0000"/>
                <w:sz w:val="28"/>
                <w:szCs w:val="28"/>
                <w:u w:val="single"/>
              </w:rPr>
              <w:t>9</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00A22B85">
              <w:rPr>
                <w:rFonts w:asciiTheme="majorHAnsi" w:hAnsiTheme="majorHAnsi" w:cstheme="majorHAnsi"/>
                <w:bCs/>
                <w:iCs/>
                <w:sz w:val="28"/>
                <w:szCs w:val="28"/>
              </w:rPr>
              <w:t>dự Lễ khởi công Dự án đầu tư xây dựng hạ tầng kỹ thuật cụm công nghiệp Minh Hưng 2</w:t>
            </w:r>
            <w:r w:rsidR="00592CE3">
              <w:rPr>
                <w:rFonts w:asciiTheme="majorHAnsi" w:hAnsiTheme="majorHAnsi" w:cstheme="majorHAnsi"/>
                <w:bCs/>
                <w:iCs/>
                <w:sz w:val="28"/>
                <w:szCs w:val="28"/>
              </w:rPr>
              <w:t>.</w:t>
            </w:r>
          </w:p>
          <w:p w14:paraId="3AFC2A5F" w14:textId="2C27B258" w:rsidR="00A52BEC" w:rsidRPr="00A52BEC" w:rsidRDefault="00A52BEC" w:rsidP="00A52BEC">
            <w:pPr>
              <w:spacing w:before="60" w:after="60" w:line="276" w:lineRule="auto"/>
              <w:ind w:left="1185" w:hanging="2"/>
              <w:jc w:val="both"/>
              <w:rPr>
                <w:bCs/>
                <w:iCs/>
                <w:sz w:val="28"/>
                <w:szCs w:val="28"/>
              </w:rPr>
            </w:pPr>
            <w:r>
              <w:rPr>
                <w:b/>
                <w:i/>
                <w:color w:val="FF0000"/>
                <w:sz w:val="28"/>
                <w:szCs w:val="28"/>
              </w:rPr>
              <w:t xml:space="preserve">Thành phần cùng dự: </w:t>
            </w:r>
            <w:r w:rsidRPr="00A22B85">
              <w:rPr>
                <w:bCs/>
                <w:iCs/>
                <w:sz w:val="28"/>
                <w:szCs w:val="28"/>
              </w:rPr>
              <w:t xml:space="preserve">Đ/c </w:t>
            </w:r>
            <w:r w:rsidRPr="00433F8D">
              <w:rPr>
                <w:bCs/>
                <w:iCs/>
                <w:sz w:val="28"/>
                <w:szCs w:val="28"/>
              </w:rPr>
              <w:t>Vũ Thế Vinh (HUV, CVP Huyện ủy)</w:t>
            </w:r>
            <w:r>
              <w:rPr>
                <w:bCs/>
                <w:iCs/>
                <w:sz w:val="28"/>
                <w:szCs w:val="28"/>
              </w:rPr>
              <w:t>.</w:t>
            </w:r>
          </w:p>
          <w:p w14:paraId="4B252AD5" w14:textId="5DD3EF5D" w:rsidR="007B1A49" w:rsidRDefault="00774C62" w:rsidP="00A22B85">
            <w:pPr>
              <w:spacing w:line="276" w:lineRule="auto"/>
              <w:ind w:left="1183"/>
              <w:jc w:val="both"/>
              <w:rPr>
                <w:bCs/>
                <w:iCs/>
                <w:sz w:val="28"/>
                <w:szCs w:val="28"/>
              </w:rPr>
            </w:pPr>
            <w:r w:rsidRPr="00590455">
              <w:rPr>
                <w:b/>
                <w:i/>
                <w:color w:val="FF0000"/>
                <w:sz w:val="28"/>
                <w:szCs w:val="28"/>
              </w:rPr>
              <w:t>Địa điểm:</w:t>
            </w:r>
            <w:r>
              <w:rPr>
                <w:b/>
                <w:i/>
                <w:color w:val="FF0000"/>
                <w:sz w:val="28"/>
                <w:szCs w:val="28"/>
              </w:rPr>
              <w:t xml:space="preserve"> </w:t>
            </w:r>
            <w:r w:rsidR="00A22B85">
              <w:rPr>
                <w:bCs/>
                <w:iCs/>
                <w:sz w:val="28"/>
                <w:szCs w:val="28"/>
              </w:rPr>
              <w:t>Cụm Công nghiệp Minh Hưng 2, thôn 4, xã Minh Hưng.</w:t>
            </w:r>
          </w:p>
          <w:p w14:paraId="6BE913A7" w14:textId="6985FE3C" w:rsidR="00433F8D" w:rsidRDefault="00433F8D" w:rsidP="00A22B85">
            <w:pPr>
              <w:tabs>
                <w:tab w:val="left" w:pos="2790"/>
              </w:tabs>
              <w:spacing w:before="120" w:after="40" w:line="276" w:lineRule="auto"/>
              <w:ind w:left="1185" w:hanging="1185"/>
              <w:jc w:val="both"/>
              <w:rPr>
                <w:rFonts w:asciiTheme="majorHAnsi" w:hAnsiTheme="majorHAnsi" w:cstheme="majorHAnsi"/>
                <w:bCs/>
                <w:iCs/>
                <w:sz w:val="28"/>
                <w:szCs w:val="28"/>
              </w:rPr>
            </w:pPr>
            <w:r>
              <w:rPr>
                <w:b/>
                <w:i/>
                <w:color w:val="FF0000"/>
                <w:sz w:val="28"/>
                <w:szCs w:val="28"/>
              </w:rPr>
              <w:lastRenderedPageBreak/>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 xml:space="preserve">Đồng chí </w:t>
            </w:r>
            <w:r>
              <w:rPr>
                <w:rFonts w:asciiTheme="majorHAnsi" w:hAnsiTheme="majorHAnsi" w:cstheme="majorHAnsi"/>
                <w:b/>
                <w:iCs/>
                <w:sz w:val="28"/>
                <w:szCs w:val="28"/>
              </w:rPr>
              <w:t>Nguyễn Tấn Hồng</w:t>
            </w:r>
            <w:r>
              <w:rPr>
                <w:rFonts w:asciiTheme="majorHAnsi" w:hAnsiTheme="majorHAnsi" w:cstheme="majorHAnsi"/>
                <w:bCs/>
                <w:iCs/>
                <w:sz w:val="28"/>
                <w:szCs w:val="28"/>
              </w:rPr>
              <w:t xml:space="preserve"> (Phó Bí thư Thường trực Huyện ủy, Chủ tịch HĐND huyện), chủ trì Hội nghị tiếp xúc cử tr</w:t>
            </w:r>
            <w:r w:rsidR="001114BB">
              <w:rPr>
                <w:rFonts w:asciiTheme="majorHAnsi" w:hAnsiTheme="majorHAnsi" w:cstheme="majorHAnsi"/>
                <w:bCs/>
                <w:iCs/>
                <w:sz w:val="28"/>
                <w:szCs w:val="28"/>
              </w:rPr>
              <w:t>i</w:t>
            </w:r>
            <w:r>
              <w:rPr>
                <w:rFonts w:asciiTheme="majorHAnsi" w:hAnsiTheme="majorHAnsi" w:cstheme="majorHAnsi"/>
                <w:bCs/>
                <w:iCs/>
                <w:sz w:val="28"/>
                <w:szCs w:val="28"/>
              </w:rPr>
              <w:t xml:space="preserve"> trước kỳ họp thứ 8, HĐND tỉnh khóa X </w:t>
            </w:r>
            <w:r w:rsidR="0086129B">
              <w:rPr>
                <w:rFonts w:asciiTheme="majorHAnsi" w:hAnsiTheme="majorHAnsi" w:cstheme="majorHAnsi"/>
                <w:bCs/>
                <w:iCs/>
                <w:sz w:val="28"/>
                <w:szCs w:val="28"/>
              </w:rPr>
              <w:t xml:space="preserve">và </w:t>
            </w:r>
            <w:r w:rsidR="00850626">
              <w:rPr>
                <w:rFonts w:asciiTheme="majorHAnsi" w:hAnsiTheme="majorHAnsi" w:cstheme="majorHAnsi"/>
                <w:bCs/>
                <w:iCs/>
                <w:sz w:val="28"/>
                <w:szCs w:val="28"/>
              </w:rPr>
              <w:t>trước kỳ họp thứ 5</w:t>
            </w:r>
            <w:r w:rsidR="0086129B">
              <w:rPr>
                <w:rFonts w:asciiTheme="majorHAnsi" w:hAnsiTheme="majorHAnsi" w:cstheme="majorHAnsi"/>
                <w:bCs/>
                <w:iCs/>
                <w:sz w:val="28"/>
                <w:szCs w:val="28"/>
              </w:rPr>
              <w:t>, HĐND huyện</w:t>
            </w:r>
            <w:r>
              <w:rPr>
                <w:rFonts w:asciiTheme="majorHAnsi" w:hAnsiTheme="majorHAnsi" w:cstheme="majorHAnsi"/>
                <w:bCs/>
                <w:iCs/>
                <w:sz w:val="28"/>
                <w:szCs w:val="28"/>
              </w:rPr>
              <w:t xml:space="preserve"> khóa VII, nhiệm kỳ 2021 – 2026 tại xã Phú Sơn.</w:t>
            </w:r>
          </w:p>
          <w:p w14:paraId="6989E8D7" w14:textId="768703CE" w:rsidR="00433F8D" w:rsidRPr="00774C62" w:rsidRDefault="00433F8D" w:rsidP="00433F8D">
            <w:pPr>
              <w:spacing w:line="276" w:lineRule="auto"/>
              <w:ind w:firstLine="1183"/>
              <w:rPr>
                <w:bCs/>
                <w:iCs/>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sidRPr="00433F8D">
              <w:rPr>
                <w:rFonts w:asciiTheme="majorHAnsi" w:hAnsiTheme="majorHAnsi" w:cstheme="majorHAnsi"/>
                <w:sz w:val="28"/>
                <w:szCs w:val="28"/>
                <w:shd w:val="clear" w:color="auto" w:fill="FFFFFF"/>
              </w:rPr>
              <w:t xml:space="preserve">Hội trường </w:t>
            </w:r>
            <w:r>
              <w:rPr>
                <w:rFonts w:asciiTheme="majorHAnsi" w:hAnsiTheme="majorHAnsi" w:cstheme="majorHAnsi"/>
                <w:sz w:val="28"/>
                <w:szCs w:val="28"/>
                <w:shd w:val="clear" w:color="auto" w:fill="FFFFFF"/>
              </w:rPr>
              <w:t>UBND xã Phú Sơn</w:t>
            </w:r>
            <w:r w:rsidRPr="00486C5B">
              <w:rPr>
                <w:rFonts w:asciiTheme="majorHAnsi" w:hAnsiTheme="majorHAnsi" w:cstheme="majorHAnsi"/>
                <w:sz w:val="28"/>
                <w:szCs w:val="28"/>
                <w:shd w:val="clear" w:color="auto" w:fill="FFFFFF"/>
              </w:rPr>
              <w:t>.</w:t>
            </w:r>
          </w:p>
        </w:tc>
      </w:tr>
      <w:tr w:rsidR="00774C62" w:rsidRPr="00486C5B" w14:paraId="792BCDAB"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B69EA6B" w14:textId="3103C278" w:rsidR="00774C62"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952D113" w14:textId="11FD52FF" w:rsidR="00774C62" w:rsidRPr="00774C62" w:rsidRDefault="00774C62" w:rsidP="00A22B85">
            <w:pPr>
              <w:shd w:val="clear" w:color="auto" w:fill="FFFFFF"/>
              <w:spacing w:before="60" w:after="60" w:line="276" w:lineRule="auto"/>
              <w:ind w:left="1185" w:hanging="1185"/>
              <w:jc w:val="both"/>
              <w:rPr>
                <w:bCs/>
                <w:iCs/>
                <w:sz w:val="28"/>
                <w:szCs w:val="28"/>
              </w:rPr>
            </w:pPr>
            <w:r>
              <w:rPr>
                <w:b/>
                <w:i/>
                <w:color w:val="FF0000"/>
                <w:sz w:val="28"/>
                <w:szCs w:val="28"/>
              </w:rPr>
              <w:t xml:space="preserve">- </w:t>
            </w:r>
            <w:r>
              <w:rPr>
                <w:b/>
                <w:i/>
                <w:color w:val="FF0000"/>
                <w:sz w:val="28"/>
                <w:szCs w:val="28"/>
                <w:u w:val="single"/>
              </w:rPr>
              <w:t>1</w:t>
            </w:r>
            <w:r w:rsidR="00A22B85">
              <w:rPr>
                <w:b/>
                <w:i/>
                <w:color w:val="FF0000"/>
                <w:sz w:val="28"/>
                <w:szCs w:val="28"/>
                <w:u w:val="single"/>
              </w:rPr>
              <w:t>3</w:t>
            </w:r>
            <w:r w:rsidRPr="008C1A22">
              <w:rPr>
                <w:b/>
                <w:i/>
                <w:color w:val="FF0000"/>
                <w:sz w:val="28"/>
                <w:szCs w:val="28"/>
                <w:u w:val="single"/>
                <w:shd w:val="clear" w:color="auto" w:fill="FFFFFF" w:themeFill="background1"/>
              </w:rPr>
              <w:t>h</w:t>
            </w:r>
            <w:r w:rsidR="00A22B85">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A22B85" w:rsidRPr="00A22B85">
              <w:rPr>
                <w:rFonts w:asciiTheme="majorHAnsi" w:hAnsiTheme="majorHAnsi" w:cstheme="majorHAnsi"/>
                <w:b/>
                <w:iCs/>
                <w:sz w:val="28"/>
                <w:szCs w:val="28"/>
              </w:rPr>
              <w:t>Thường trực Huyện ủy</w:t>
            </w:r>
            <w:r w:rsidR="00A22B85">
              <w:rPr>
                <w:rFonts w:asciiTheme="majorHAnsi" w:hAnsiTheme="majorHAnsi" w:cstheme="majorHAnsi"/>
                <w:bCs/>
                <w:iCs/>
                <w:sz w:val="28"/>
                <w:szCs w:val="28"/>
              </w:rPr>
              <w:t xml:space="preserve"> làm việc tại trụ sở.</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6C3475F4"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B32406">
              <w:rPr>
                <w:rFonts w:asciiTheme="majorHAnsi" w:hAnsiTheme="majorHAnsi" w:cstheme="majorHAnsi"/>
                <w:b/>
                <w:color w:val="FF0000"/>
                <w:sz w:val="28"/>
                <w:szCs w:val="28"/>
                <w:lang w:val="ca-ES"/>
              </w:rPr>
              <w:t>04</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tc>
      </w:tr>
      <w:tr w:rsidR="00C62307" w:rsidRPr="00060223" w14:paraId="19958712"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9FF714E" w14:textId="3634B6BF" w:rsidR="00C62307" w:rsidRDefault="00214DE6" w:rsidP="00C62307">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111A451" w14:textId="36736C33" w:rsidR="00214DE6" w:rsidRPr="00A0766F" w:rsidRDefault="00214DE6" w:rsidP="00214DE6">
            <w:pPr>
              <w:tabs>
                <w:tab w:val="left" w:pos="2790"/>
              </w:tabs>
              <w:spacing w:after="40" w:line="276" w:lineRule="auto"/>
              <w:jc w:val="both"/>
              <w:rPr>
                <w:rFonts w:asciiTheme="majorHAnsi" w:hAnsiTheme="majorHAnsi" w:cstheme="majorHAnsi"/>
                <w:b/>
                <w:iCs/>
                <w:color w:val="FF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150F99">
              <w:rPr>
                <w:rFonts w:asciiTheme="majorHAnsi" w:hAnsiTheme="majorHAnsi" w:cstheme="majorHAnsi"/>
                <w:b/>
                <w:iCs/>
                <w:sz w:val="28"/>
                <w:szCs w:val="28"/>
              </w:rPr>
              <w:t>Đồng chí Vũ Lương</w:t>
            </w:r>
            <w:r w:rsidRPr="00150F99">
              <w:rPr>
                <w:rFonts w:asciiTheme="majorHAnsi" w:hAnsiTheme="majorHAnsi" w:cstheme="majorHAnsi"/>
                <w:bCs/>
                <w:iCs/>
                <w:sz w:val="28"/>
                <w:szCs w:val="28"/>
              </w:rPr>
              <w:t xml:space="preserve"> (TUV, Bí thư Huyện ủy), làm việc tại trụ sở.</w:t>
            </w:r>
          </w:p>
          <w:p w14:paraId="196AF8EC" w14:textId="1AEC715B" w:rsidR="00C62307" w:rsidRPr="00150F99" w:rsidRDefault="00214DE6" w:rsidP="00214DE6">
            <w:pPr>
              <w:tabs>
                <w:tab w:val="left" w:pos="2790"/>
              </w:tabs>
              <w:spacing w:after="40" w:line="276" w:lineRule="auto"/>
              <w:ind w:left="1191" w:hanging="1191"/>
              <w:jc w:val="both"/>
              <w:rPr>
                <w:rFonts w:asciiTheme="majorHAnsi" w:hAnsiTheme="majorHAnsi" w:cstheme="majorHAnsi"/>
                <w:bCs/>
                <w:iCs/>
                <w:sz w:val="28"/>
                <w:szCs w:val="28"/>
              </w:rPr>
            </w:pPr>
            <w:r w:rsidRPr="00A0766F">
              <w:rPr>
                <w:b/>
                <w:i/>
                <w:color w:val="FF0000"/>
                <w:sz w:val="28"/>
                <w:szCs w:val="28"/>
              </w:rPr>
              <w:t xml:space="preserve">- </w:t>
            </w:r>
            <w:r w:rsidR="00A0766F" w:rsidRPr="00A0766F">
              <w:rPr>
                <w:b/>
                <w:i/>
                <w:color w:val="FF0000"/>
                <w:sz w:val="28"/>
                <w:szCs w:val="28"/>
                <w:u w:val="single"/>
              </w:rPr>
              <w:t>7</w:t>
            </w:r>
            <w:r w:rsidRPr="00A0766F">
              <w:rPr>
                <w:b/>
                <w:i/>
                <w:color w:val="FF0000"/>
                <w:sz w:val="28"/>
                <w:szCs w:val="28"/>
                <w:u w:val="single"/>
                <w:shd w:val="clear" w:color="auto" w:fill="FFFFFF" w:themeFill="background1"/>
              </w:rPr>
              <w:t>h</w:t>
            </w:r>
            <w:r w:rsidR="00A0766F" w:rsidRPr="00A0766F">
              <w:rPr>
                <w:b/>
                <w:i/>
                <w:color w:val="FF0000"/>
                <w:sz w:val="28"/>
                <w:szCs w:val="28"/>
                <w:u w:val="single"/>
                <w:shd w:val="clear" w:color="auto" w:fill="FFFFFF" w:themeFill="background1"/>
              </w:rPr>
              <w:t>3</w:t>
            </w:r>
            <w:r w:rsidRPr="00A0766F">
              <w:rPr>
                <w:b/>
                <w:i/>
                <w:color w:val="FF0000"/>
                <w:sz w:val="28"/>
                <w:szCs w:val="28"/>
                <w:u w:val="single"/>
                <w:shd w:val="clear" w:color="auto" w:fill="FFFFFF" w:themeFill="background1"/>
              </w:rPr>
              <w:t>0</w:t>
            </w:r>
            <w:r w:rsidRPr="00A0766F">
              <w:rPr>
                <w:b/>
                <w:i/>
                <w:color w:val="FF0000"/>
                <w:sz w:val="28"/>
                <w:szCs w:val="28"/>
                <w:shd w:val="clear" w:color="auto" w:fill="FFFFFF" w:themeFill="background1"/>
              </w:rPr>
              <w:t>’:</w:t>
            </w:r>
            <w:r w:rsidRPr="00A0766F">
              <w:rPr>
                <w:rFonts w:asciiTheme="majorHAnsi" w:hAnsiTheme="majorHAnsi" w:cstheme="majorHAnsi"/>
                <w:bCs/>
                <w:iCs/>
                <w:color w:val="FF0000"/>
                <w:sz w:val="28"/>
                <w:szCs w:val="28"/>
              </w:rPr>
              <w:t xml:space="preserve">   </w:t>
            </w:r>
            <w:r w:rsidRPr="00150F99">
              <w:rPr>
                <w:rFonts w:asciiTheme="majorHAnsi" w:hAnsiTheme="majorHAnsi" w:cstheme="majorHAnsi"/>
                <w:b/>
                <w:iCs/>
                <w:sz w:val="28"/>
                <w:szCs w:val="28"/>
              </w:rPr>
              <w:t>Đồng chí Nguyễn Tấn Hồng</w:t>
            </w:r>
            <w:r w:rsidRPr="00150F99">
              <w:rPr>
                <w:rFonts w:asciiTheme="majorHAnsi" w:hAnsiTheme="majorHAnsi" w:cstheme="majorHAnsi"/>
                <w:bCs/>
                <w:iCs/>
                <w:sz w:val="28"/>
                <w:szCs w:val="28"/>
              </w:rPr>
              <w:t xml:space="preserve"> (Phó Bí thư Thường trực Huyện ủy, Chủ tịch HĐND huyện), chủ trì Hội nghị giao ban </w:t>
            </w:r>
            <w:r w:rsidR="000C5DA2">
              <w:rPr>
                <w:rFonts w:asciiTheme="majorHAnsi" w:hAnsiTheme="majorHAnsi" w:cstheme="majorHAnsi"/>
                <w:bCs/>
                <w:iCs/>
                <w:sz w:val="28"/>
                <w:szCs w:val="28"/>
              </w:rPr>
              <w:t>Thường trực HĐND huyện</w:t>
            </w:r>
            <w:r w:rsidR="00F7752C">
              <w:rPr>
                <w:rFonts w:asciiTheme="majorHAnsi" w:hAnsiTheme="majorHAnsi" w:cstheme="majorHAnsi"/>
                <w:bCs/>
                <w:iCs/>
                <w:sz w:val="28"/>
                <w:szCs w:val="28"/>
              </w:rPr>
              <w:t xml:space="preserve"> với </w:t>
            </w:r>
            <w:r w:rsidR="00F7752C" w:rsidRPr="00150F99">
              <w:rPr>
                <w:rFonts w:asciiTheme="majorHAnsi" w:hAnsiTheme="majorHAnsi" w:cstheme="majorHAnsi"/>
                <w:bCs/>
                <w:iCs/>
                <w:sz w:val="28"/>
                <w:szCs w:val="28"/>
              </w:rPr>
              <w:t xml:space="preserve">Thường </w:t>
            </w:r>
            <w:r w:rsidR="00F7752C">
              <w:rPr>
                <w:rFonts w:asciiTheme="majorHAnsi" w:hAnsiTheme="majorHAnsi" w:cstheme="majorHAnsi"/>
                <w:bCs/>
                <w:iCs/>
                <w:sz w:val="28"/>
                <w:szCs w:val="28"/>
              </w:rPr>
              <w:t>trực HĐND các</w:t>
            </w:r>
            <w:bookmarkStart w:id="1" w:name="_GoBack"/>
            <w:bookmarkEnd w:id="1"/>
            <w:r w:rsidRPr="00150F99">
              <w:rPr>
                <w:rFonts w:asciiTheme="majorHAnsi" w:hAnsiTheme="majorHAnsi" w:cstheme="majorHAnsi"/>
                <w:bCs/>
                <w:iCs/>
                <w:sz w:val="28"/>
                <w:szCs w:val="28"/>
              </w:rPr>
              <w:t xml:space="preserve"> xã, thị trấn 6 tháng cuối năm 2022, nhiệm kỳ 2021 -  2026. </w:t>
            </w:r>
          </w:p>
          <w:p w14:paraId="67AAAC01" w14:textId="4E07D549" w:rsidR="00A0766F" w:rsidRPr="00A22B85" w:rsidRDefault="00A0766F" w:rsidP="00A0766F">
            <w:pPr>
              <w:tabs>
                <w:tab w:val="left" w:pos="2790"/>
              </w:tabs>
              <w:spacing w:after="40" w:line="276" w:lineRule="auto"/>
              <w:ind w:left="1191"/>
              <w:jc w:val="both"/>
              <w:rPr>
                <w:rFonts w:asciiTheme="majorHAnsi" w:hAnsiTheme="majorHAnsi" w:cstheme="majorHAnsi"/>
                <w:b/>
                <w:iCs/>
                <w:sz w:val="28"/>
                <w:szCs w:val="28"/>
              </w:rPr>
            </w:pPr>
            <w:r w:rsidRPr="00A0766F">
              <w:rPr>
                <w:rFonts w:asciiTheme="majorHAnsi" w:hAnsiTheme="majorHAnsi" w:cstheme="majorHAnsi"/>
                <w:b/>
                <w:bCs/>
                <w:i/>
                <w:iCs/>
                <w:color w:val="FF0000"/>
                <w:sz w:val="28"/>
                <w:szCs w:val="28"/>
                <w:shd w:val="clear" w:color="auto" w:fill="FFFFFF"/>
              </w:rPr>
              <w:t>Địa điểm:</w:t>
            </w:r>
            <w:r w:rsidRPr="00A0766F">
              <w:rPr>
                <w:rFonts w:asciiTheme="majorHAnsi" w:hAnsiTheme="majorHAnsi" w:cstheme="majorHAnsi"/>
                <w:color w:val="FF0000"/>
                <w:sz w:val="28"/>
                <w:szCs w:val="28"/>
                <w:shd w:val="clear" w:color="auto" w:fill="FFFFFF"/>
              </w:rPr>
              <w:t xml:space="preserve"> </w:t>
            </w:r>
            <w:r w:rsidRPr="00150F99">
              <w:rPr>
                <w:rFonts w:asciiTheme="majorHAnsi" w:hAnsiTheme="majorHAnsi" w:cstheme="majorHAnsi"/>
                <w:sz w:val="28"/>
                <w:szCs w:val="28"/>
                <w:shd w:val="clear" w:color="auto" w:fill="FFFFFF"/>
              </w:rPr>
              <w:t>Hội trường UBND xã Đức Liễu.</w:t>
            </w:r>
          </w:p>
        </w:tc>
      </w:tr>
      <w:tr w:rsidR="00214DE6" w:rsidRPr="00060223" w14:paraId="269DF712"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E1FE7EE" w14:textId="7DDE2733" w:rsidR="00214DE6" w:rsidRDefault="00214DE6" w:rsidP="00C62307">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9114556" w14:textId="35E2AB5F" w:rsidR="00214DE6" w:rsidRPr="00A22B85" w:rsidRDefault="00A0766F" w:rsidP="00A0766F">
            <w:pPr>
              <w:tabs>
                <w:tab w:val="left" w:pos="2790"/>
              </w:tabs>
              <w:spacing w:after="40" w:line="276" w:lineRule="auto"/>
              <w:jc w:val="both"/>
              <w:rPr>
                <w:rFonts w:asciiTheme="majorHAnsi" w:hAnsiTheme="majorHAnsi" w:cstheme="majorHAnsi"/>
                <w:b/>
                <w:iCs/>
                <w:sz w:val="28"/>
                <w:szCs w:val="28"/>
              </w:rPr>
            </w:pPr>
            <w:r>
              <w:rPr>
                <w:b/>
                <w:i/>
                <w:color w:val="FF0000"/>
                <w:sz w:val="28"/>
                <w:szCs w:val="28"/>
              </w:rPr>
              <w:t xml:space="preserve">- </w:t>
            </w:r>
            <w:r>
              <w:rPr>
                <w:b/>
                <w:i/>
                <w:color w:val="FF0000"/>
                <w:sz w:val="28"/>
                <w:szCs w:val="28"/>
                <w:u w:val="single"/>
              </w:rPr>
              <w:t>13</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A22B85">
              <w:rPr>
                <w:rFonts w:asciiTheme="majorHAnsi" w:hAnsiTheme="majorHAnsi" w:cstheme="majorHAnsi"/>
                <w:b/>
                <w:iCs/>
                <w:sz w:val="28"/>
                <w:szCs w:val="28"/>
              </w:rPr>
              <w:t>Thường trực Huyện ủy</w:t>
            </w:r>
            <w:r>
              <w:rPr>
                <w:rFonts w:asciiTheme="majorHAnsi" w:hAnsiTheme="majorHAnsi" w:cstheme="majorHAnsi"/>
                <w:bCs/>
                <w:iCs/>
                <w:sz w:val="28"/>
                <w:szCs w:val="28"/>
              </w:rPr>
              <w:t xml:space="preserve"> làm việc tại trụ sở.</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772AD57A" w:rsidR="007A43C2" w:rsidRDefault="00412A33" w:rsidP="00412A33">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7878E" w14:textId="77777777" w:rsidR="00A614A4" w:rsidRDefault="00A614A4">
      <w:r>
        <w:separator/>
      </w:r>
    </w:p>
  </w:endnote>
  <w:endnote w:type="continuationSeparator" w:id="0">
    <w:p w14:paraId="7C180FAA" w14:textId="77777777" w:rsidR="00A614A4" w:rsidRDefault="00A6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074FDFDD" w:rsidR="00C22C67" w:rsidRDefault="00C22C67">
    <w:pPr>
      <w:pStyle w:val="Footer"/>
      <w:jc w:val="right"/>
    </w:pPr>
    <w:r>
      <w:fldChar w:fldCharType="begin"/>
    </w:r>
    <w:r>
      <w:instrText xml:space="preserve"> PAGE   \* MERGEFORMAT </w:instrText>
    </w:r>
    <w:r>
      <w:fldChar w:fldCharType="separate"/>
    </w:r>
    <w:r w:rsidR="00F7752C" w:rsidRPr="00F7752C">
      <w:rPr>
        <w:noProof/>
        <w:lang w:val="vi-VN" w:eastAsia="vi-VN"/>
      </w:rPr>
      <w:t>2</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A0497" w14:textId="77777777" w:rsidR="00A614A4" w:rsidRDefault="00A614A4">
      <w:r>
        <w:separator/>
      </w:r>
    </w:p>
  </w:footnote>
  <w:footnote w:type="continuationSeparator" w:id="0">
    <w:p w14:paraId="30ED061D" w14:textId="77777777" w:rsidR="00A614A4" w:rsidRDefault="00A61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5DA2"/>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0F99"/>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6D7"/>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9B3"/>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DE6"/>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281B"/>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A33"/>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1BF"/>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6EA"/>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B31"/>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53F"/>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626"/>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29B"/>
    <w:rsid w:val="008619FB"/>
    <w:rsid w:val="0086225F"/>
    <w:rsid w:val="00862886"/>
    <w:rsid w:val="008629DE"/>
    <w:rsid w:val="00862FE6"/>
    <w:rsid w:val="0086345D"/>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66F"/>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4A4"/>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580"/>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C5"/>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4C70"/>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2C"/>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49"/>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F5553-A7C2-45F2-AA51-58160109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5178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8</cp:revision>
  <cp:lastPrinted>2022-06-26T09:08:00Z</cp:lastPrinted>
  <dcterms:created xsi:type="dcterms:W3CDTF">2022-10-29T12:56:00Z</dcterms:created>
  <dcterms:modified xsi:type="dcterms:W3CDTF">2022-10-29T13:45:00Z</dcterms:modified>
</cp:coreProperties>
</file>