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FA0C" w14:textId="7C82DF90" w:rsidR="008E45AE" w:rsidRPr="0035557E" w:rsidRDefault="006C00EB" w:rsidP="00B4188D">
      <w:pPr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963"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5F2D86">
            <w:pPr>
              <w:pStyle w:val="u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u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5F2D86">
            <w:pPr>
              <w:pStyle w:val="u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37A7F028" w:rsidR="00AB142F" w:rsidRPr="00060223" w:rsidRDefault="0049065C" w:rsidP="006948AC">
            <w:pPr>
              <w:pStyle w:val="u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633CC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03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</w:t>
            </w:r>
            <w:r w:rsidR="00633CC1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D2345D3" w:rsidR="00AB142F" w:rsidRPr="008046EC" w:rsidRDefault="00AB142F" w:rsidP="005F2D86">
            <w:pPr>
              <w:pStyle w:val="u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u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02291064" w14:textId="44E5017A" w:rsidR="00823EEC" w:rsidRPr="004035F6" w:rsidRDefault="00DC2C5C" w:rsidP="004035F6">
      <w:pPr>
        <w:pStyle w:val="u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190FAC29" w14:textId="7927A198" w:rsidR="00AB142F" w:rsidRPr="00FE1F30" w:rsidRDefault="00AB142F" w:rsidP="00A918AD">
      <w:pPr>
        <w:pStyle w:val="Chntrang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155AFB">
        <w:rPr>
          <w:b/>
          <w:bCs/>
          <w:sz w:val="32"/>
          <w:szCs w:val="32"/>
          <w:lang w:val="en-US"/>
        </w:rPr>
        <w:t>4</w:t>
      </w:r>
      <w:r w:rsidR="00633CC1">
        <w:rPr>
          <w:b/>
          <w:bCs/>
          <w:sz w:val="32"/>
          <w:szCs w:val="32"/>
          <w:lang w:val="en-US"/>
        </w:rPr>
        <w:t>9</w:t>
      </w:r>
    </w:p>
    <w:p w14:paraId="094C4F34" w14:textId="77777777" w:rsidR="00AB142F" w:rsidRPr="00060223" w:rsidRDefault="00AB142F" w:rsidP="003C7E61">
      <w:pPr>
        <w:pStyle w:val="u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17E6490F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633CC1">
        <w:rPr>
          <w:b/>
          <w:bCs/>
          <w:sz w:val="28"/>
          <w:szCs w:val="28"/>
          <w:lang w:eastAsia="ar-SA"/>
        </w:rPr>
        <w:t>05/12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633CC1">
        <w:rPr>
          <w:b/>
          <w:bCs/>
          <w:sz w:val="28"/>
          <w:szCs w:val="28"/>
          <w:lang w:eastAsia="ar-SA"/>
        </w:rPr>
        <w:t>09/12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2C44D8E" w14:textId="77777777" w:rsidR="0079450E" w:rsidRPr="0079450E" w:rsidRDefault="0079450E" w:rsidP="0079450E">
      <w:pPr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34"/>
        <w:gridCol w:w="8809"/>
      </w:tblGrid>
      <w:tr w:rsidR="00BE6A20" w:rsidRPr="00060223" w14:paraId="7DE15BE2" w14:textId="77777777" w:rsidTr="00434C6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0E6C" w14:textId="4529FCEC" w:rsidR="00EF285B" w:rsidRPr="008362F8" w:rsidRDefault="00EF285B" w:rsidP="00434C6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53584719" w:rsidR="00EF285B" w:rsidRPr="00B50E9C" w:rsidRDefault="00283C25" w:rsidP="00434C6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633C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05/12</w:t>
            </w:r>
          </w:p>
        </w:tc>
      </w:tr>
      <w:tr w:rsidR="00FE0552" w:rsidRPr="00060223" w14:paraId="79F66135" w14:textId="77777777" w:rsidTr="0097524A">
        <w:trPr>
          <w:trHeight w:val="6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07915B6F" w:rsidR="00FE0552" w:rsidRPr="00C8790B" w:rsidRDefault="001471C4" w:rsidP="00F56D0C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3D39" w14:textId="77777777" w:rsidR="00F56AB7" w:rsidRDefault="00F56AB7" w:rsidP="00C83A9B">
            <w:pPr>
              <w:pStyle w:val="ThnVnban"/>
              <w:tabs>
                <w:tab w:val="left" w:pos="291"/>
              </w:tabs>
              <w:spacing w:before="120" w:line="276" w:lineRule="auto"/>
              <w:ind w:left="1183"/>
              <w:jc w:val="both"/>
              <w:rPr>
                <w:sz w:val="28"/>
                <w:szCs w:val="28"/>
              </w:rPr>
            </w:pPr>
            <w:r w:rsidRPr="0097524A">
              <w:rPr>
                <w:b/>
                <w:bCs/>
                <w:color w:val="000000"/>
                <w:sz w:val="28"/>
                <w:szCs w:val="28"/>
              </w:rPr>
              <w:t>Đồng chí Vũ Lương</w:t>
            </w:r>
            <w:r w:rsidRPr="009752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7524A">
              <w:rPr>
                <w:color w:val="000000"/>
                <w:sz w:val="28"/>
                <w:szCs w:val="28"/>
              </w:rPr>
              <w:t>TUV, Bí thư Huyện ủy</w:t>
            </w:r>
            <w:r>
              <w:rPr>
                <w:color w:val="000000"/>
                <w:sz w:val="28"/>
                <w:szCs w:val="28"/>
              </w:rPr>
              <w:t>),</w:t>
            </w:r>
            <w:r w:rsidRPr="0097524A">
              <w:rPr>
                <w:color w:val="000000"/>
                <w:sz w:val="28"/>
                <w:szCs w:val="28"/>
              </w:rPr>
              <w:t xml:space="preserve"> chủ trì</w:t>
            </w:r>
            <w:r>
              <w:rPr>
                <w:color w:val="000000"/>
                <w:sz w:val="28"/>
                <w:szCs w:val="28"/>
              </w:rPr>
              <w:t xml:space="preserve"> Hội nghị</w:t>
            </w:r>
            <w:r w:rsidRPr="0097524A">
              <w:rPr>
                <w:color w:val="000000"/>
                <w:sz w:val="28"/>
                <w:szCs w:val="28"/>
              </w:rPr>
              <w:t xml:space="preserve"> </w:t>
            </w:r>
            <w:r w:rsidRPr="0097524A">
              <w:rPr>
                <w:sz w:val="28"/>
                <w:szCs w:val="28"/>
              </w:rPr>
              <w:t>trực tuyến</w:t>
            </w:r>
            <w:r w:rsidRPr="0097524A">
              <w:rPr>
                <w:i/>
                <w:iCs/>
                <w:sz w:val="28"/>
                <w:szCs w:val="28"/>
              </w:rPr>
              <w:t xml:space="preserve"> (tại điểm cầu Hội trường Huyện ủy)</w:t>
            </w:r>
            <w:r>
              <w:rPr>
                <w:sz w:val="28"/>
                <w:szCs w:val="28"/>
              </w:rPr>
              <w:t xml:space="preserve"> </w:t>
            </w:r>
            <w:r w:rsidRPr="0097524A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ừ Trung ương đến cơ sở </w:t>
            </w:r>
            <w:r w:rsidRPr="0097524A">
              <w:rPr>
                <w:sz w:val="28"/>
                <w:szCs w:val="28"/>
              </w:rPr>
              <w:t xml:space="preserve">về nghiên cứu, học tập, quán triệt Nghị quyết Hội nghị lần thứ sáu Ban Chấp hành Trung ương Đảng (Nghị quyết TW6) khóa XIII </w:t>
            </w:r>
            <w:r>
              <w:rPr>
                <w:sz w:val="28"/>
                <w:szCs w:val="28"/>
              </w:rPr>
              <w:t>do Bộ Chính trị, Ban Bí thư chủ trì</w:t>
            </w:r>
            <w:r w:rsidRPr="0097524A">
              <w:rPr>
                <w:sz w:val="28"/>
                <w:szCs w:val="28"/>
              </w:rPr>
              <w:t>.</w:t>
            </w:r>
          </w:p>
          <w:p w14:paraId="28CB0D1B" w14:textId="77777777" w:rsidR="004E2741" w:rsidRDefault="0097524A" w:rsidP="00633CC1">
            <w:pPr>
              <w:pStyle w:val="ThnVnban"/>
              <w:spacing w:before="120"/>
              <w:ind w:left="1198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7524A">
              <w:rPr>
                <w:b/>
                <w:bCs/>
                <w:i/>
                <w:iCs/>
                <w:color w:val="FF0000"/>
                <w:sz w:val="28"/>
                <w:szCs w:val="28"/>
              </w:rPr>
              <w:t>Thời gian</w:t>
            </w:r>
            <w:r w:rsidR="00633CC1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: </w:t>
            </w:r>
          </w:p>
          <w:p w14:paraId="5D82D82D" w14:textId="4B371A27" w:rsidR="004E2741" w:rsidRDefault="004E2741" w:rsidP="00633CC1">
            <w:pPr>
              <w:pStyle w:val="ThnVnban"/>
              <w:spacing w:before="120"/>
              <w:ind w:left="1198"/>
              <w:jc w:val="both"/>
              <w:rPr>
                <w:color w:val="FF0000"/>
                <w:sz w:val="28"/>
                <w:szCs w:val="28"/>
              </w:rPr>
            </w:pPr>
            <w:r w:rsidRPr="004E2741">
              <w:rPr>
                <w:b/>
                <w:bCs/>
                <w:sz w:val="28"/>
                <w:szCs w:val="28"/>
              </w:rPr>
              <w:t xml:space="preserve">- </w:t>
            </w:r>
            <w:r w:rsidR="00633CC1" w:rsidRPr="00633CC1">
              <w:rPr>
                <w:sz w:val="28"/>
                <w:szCs w:val="28"/>
              </w:rPr>
              <w:t xml:space="preserve">Buổi sáng từ </w:t>
            </w:r>
            <w:r w:rsidR="00633CC1" w:rsidRPr="004E2741">
              <w:rPr>
                <w:b/>
                <w:bCs/>
                <w:color w:val="FF0000"/>
                <w:sz w:val="28"/>
                <w:szCs w:val="28"/>
                <w:u w:val="single"/>
              </w:rPr>
              <w:t>8h00’ - 11h00’</w:t>
            </w:r>
            <w:r w:rsidRPr="004E2741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00633CC1" w:rsidRPr="004E2741">
              <w:rPr>
                <w:color w:val="FF0000"/>
                <w:sz w:val="28"/>
                <w:szCs w:val="28"/>
              </w:rPr>
              <w:t xml:space="preserve"> </w:t>
            </w:r>
          </w:p>
          <w:p w14:paraId="380E657C" w14:textId="3B377C2A" w:rsidR="00633CC1" w:rsidRPr="00633CC1" w:rsidRDefault="004E2741" w:rsidP="00633CC1">
            <w:pPr>
              <w:pStyle w:val="ThnVnban"/>
              <w:spacing w:before="120"/>
              <w:ind w:left="1198"/>
              <w:jc w:val="both"/>
              <w:rPr>
                <w:b/>
                <w:bCs/>
                <w:sz w:val="28"/>
                <w:szCs w:val="28"/>
              </w:rPr>
            </w:pPr>
            <w:r w:rsidRPr="004E2741">
              <w:rPr>
                <w:b/>
                <w:bCs/>
                <w:sz w:val="28"/>
                <w:szCs w:val="28"/>
              </w:rPr>
              <w:t xml:space="preserve">- </w:t>
            </w:r>
            <w:r w:rsidRPr="00633CC1">
              <w:rPr>
                <w:sz w:val="28"/>
                <w:szCs w:val="28"/>
              </w:rPr>
              <w:t xml:space="preserve">Buổi </w:t>
            </w:r>
            <w:r w:rsidR="00633CC1" w:rsidRPr="00633CC1">
              <w:rPr>
                <w:sz w:val="28"/>
                <w:szCs w:val="28"/>
              </w:rPr>
              <w:t xml:space="preserve">chiều từ </w:t>
            </w:r>
            <w:r w:rsidR="00633CC1" w:rsidRPr="004E2741">
              <w:rPr>
                <w:b/>
                <w:bCs/>
                <w:color w:val="FF0000"/>
                <w:sz w:val="28"/>
                <w:szCs w:val="28"/>
                <w:u w:val="single"/>
              </w:rPr>
              <w:t>14h00’ - 16h50’</w:t>
            </w:r>
            <w:r w:rsidR="00633CC1" w:rsidRPr="004E2741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14499DD7" w14:textId="21C091B0" w:rsidR="00633CC1" w:rsidRDefault="00633CC1" w:rsidP="00F56AB7">
            <w:pPr>
              <w:ind w:left="1198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7524A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Địa </w:t>
            </w:r>
            <w:r w:rsidR="0097524A" w:rsidRPr="0097524A">
              <w:rPr>
                <w:b/>
                <w:bCs/>
                <w:i/>
                <w:iCs/>
                <w:color w:val="FF0000"/>
                <w:sz w:val="28"/>
                <w:szCs w:val="28"/>
              </w:rPr>
              <w:t>điểm</w:t>
            </w:r>
            <w:r w:rsidR="00860F1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, </w:t>
            </w:r>
            <w:r w:rsidR="00860F19" w:rsidRPr="0097524A">
              <w:rPr>
                <w:b/>
                <w:bCs/>
                <w:i/>
                <w:iCs/>
                <w:color w:val="FF0000"/>
                <w:sz w:val="28"/>
                <w:szCs w:val="28"/>
              </w:rPr>
              <w:t>thành phần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: </w:t>
            </w:r>
          </w:p>
          <w:p w14:paraId="73A1DCCF" w14:textId="1A98AE13" w:rsidR="00860F19" w:rsidRPr="00860F19" w:rsidRDefault="00860F19" w:rsidP="00F162D6">
            <w:pPr>
              <w:spacing w:before="120"/>
              <w:ind w:left="119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* </w:t>
            </w:r>
            <w:r w:rsidRPr="00860F19">
              <w:rPr>
                <w:b/>
                <w:bCs/>
                <w:sz w:val="28"/>
                <w:szCs w:val="28"/>
              </w:rPr>
              <w:t>Tại điểm cầu Hội trường Huyện ủy</w:t>
            </w:r>
          </w:p>
          <w:p w14:paraId="76E692D6" w14:textId="03D7316E" w:rsidR="00860F19" w:rsidRPr="00860F19" w:rsidRDefault="00860F19" w:rsidP="00860F19">
            <w:pPr>
              <w:pStyle w:val="ThnVnban"/>
              <w:widowControl w:val="0"/>
              <w:tabs>
                <w:tab w:val="left" w:pos="901"/>
              </w:tabs>
              <w:spacing w:before="120"/>
              <w:ind w:left="1198"/>
              <w:jc w:val="both"/>
              <w:rPr>
                <w:sz w:val="28"/>
                <w:szCs w:val="28"/>
              </w:rPr>
            </w:pPr>
            <w:r w:rsidRPr="00860F19">
              <w:rPr>
                <w:b/>
                <w:bCs/>
                <w:i/>
                <w:iCs/>
                <w:sz w:val="28"/>
                <w:szCs w:val="28"/>
              </w:rPr>
              <w:t>- Chủ trì hội nghị:</w:t>
            </w:r>
            <w:r w:rsidRPr="00860F19">
              <w:rPr>
                <w:sz w:val="28"/>
                <w:szCs w:val="28"/>
              </w:rPr>
              <w:t xml:space="preserve"> Đồng chí Bí thư Huyện ủy.</w:t>
            </w:r>
          </w:p>
          <w:p w14:paraId="069C168E" w14:textId="6350343B" w:rsidR="00860F19" w:rsidRPr="00860F19" w:rsidRDefault="00860F19" w:rsidP="00860F19">
            <w:pPr>
              <w:spacing w:before="120" w:after="120"/>
              <w:ind w:firstLine="119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bookmark8"/>
            <w:bookmarkEnd w:id="0"/>
            <w:r w:rsidRPr="00860F19">
              <w:rPr>
                <w:b/>
                <w:bCs/>
                <w:i/>
                <w:iCs/>
                <w:sz w:val="28"/>
                <w:szCs w:val="28"/>
              </w:rPr>
              <w:t>- Thành phần tham dự:</w:t>
            </w:r>
            <w:r w:rsidRPr="00860F19">
              <w:rPr>
                <w:b/>
                <w:bCs/>
                <w:i/>
                <w:iCs/>
              </w:rPr>
              <w:t xml:space="preserve"> </w:t>
            </w:r>
            <w:bookmarkStart w:id="1" w:name="bookmark9"/>
            <w:bookmarkEnd w:id="1"/>
          </w:p>
          <w:p w14:paraId="2D19EDF9" w14:textId="2A2AA71B" w:rsidR="00860F19" w:rsidRPr="00BE0062" w:rsidRDefault="00860F19" w:rsidP="00860F19">
            <w:pPr>
              <w:spacing w:before="120" w:after="120"/>
              <w:ind w:left="1198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E0062">
              <w:rPr>
                <w:sz w:val="28"/>
                <w:szCs w:val="28"/>
              </w:rPr>
              <w:t xml:space="preserve"> Các đồng chí Ủy viên Ban Chấp hành </w:t>
            </w:r>
            <w:r>
              <w:rPr>
                <w:sz w:val="28"/>
                <w:szCs w:val="28"/>
              </w:rPr>
              <w:t>Đảng bộ huyện</w:t>
            </w:r>
            <w:r w:rsidRPr="00BE0062">
              <w:rPr>
                <w:sz w:val="28"/>
                <w:szCs w:val="28"/>
              </w:rPr>
              <w:t xml:space="preserve"> </w:t>
            </w:r>
            <w:r w:rsidRPr="00BE0062">
              <w:rPr>
                <w:i/>
                <w:iCs/>
                <w:sz w:val="28"/>
                <w:szCs w:val="28"/>
              </w:rPr>
              <w:t>(riêng các đồng chí Bí thư Đảng ủy các xã, thị trấn, chủ trì Hội nghị tại điểm cầu của địa phương)</w:t>
            </w:r>
            <w:r w:rsidRPr="00A77AF7">
              <w:rPr>
                <w:iCs/>
                <w:sz w:val="28"/>
                <w:szCs w:val="28"/>
              </w:rPr>
              <w:t>;</w:t>
            </w:r>
            <w:r w:rsidRPr="00BE0062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6CB3FA0" w14:textId="23B0263F" w:rsidR="00860F19" w:rsidRPr="00BE0062" w:rsidRDefault="00860F19" w:rsidP="00860F19">
            <w:pPr>
              <w:spacing w:before="120" w:after="120"/>
              <w:ind w:firstLine="1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E0062">
              <w:rPr>
                <w:sz w:val="28"/>
                <w:szCs w:val="28"/>
              </w:rPr>
              <w:t xml:space="preserve"> Lãnh đạo HĐND, UBND huyện;</w:t>
            </w:r>
          </w:p>
          <w:p w14:paraId="4E54B29E" w14:textId="29EA6827" w:rsidR="00860F19" w:rsidRPr="00BE0062" w:rsidRDefault="00860F19" w:rsidP="00860F19">
            <w:pPr>
              <w:spacing w:before="120" w:after="120"/>
              <w:ind w:left="1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E0062">
              <w:rPr>
                <w:sz w:val="28"/>
                <w:szCs w:val="28"/>
              </w:rPr>
              <w:t xml:space="preserve"> Lãnh đạo các ban xây dựng Đảng, Trung tâm Chính trị và Văn phòng Huyện ủy; Ủy viên UBKT Huyện ủy;</w:t>
            </w:r>
          </w:p>
          <w:p w14:paraId="22553AE8" w14:textId="452626C6" w:rsidR="00860F19" w:rsidRPr="00BE0062" w:rsidRDefault="00860F19" w:rsidP="00860F19">
            <w:pPr>
              <w:spacing w:before="120" w:after="120"/>
              <w:ind w:firstLine="1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E0062">
              <w:rPr>
                <w:sz w:val="28"/>
                <w:szCs w:val="28"/>
              </w:rPr>
              <w:t xml:space="preserve"> Báo cáo viên cấp huyện, tỉnh (đang công tác tại huyện);</w:t>
            </w:r>
          </w:p>
          <w:p w14:paraId="3AC19226" w14:textId="15E6FA90" w:rsidR="00860F19" w:rsidRPr="00BE0062" w:rsidRDefault="00860F19" w:rsidP="00860F19">
            <w:pPr>
              <w:spacing w:before="120" w:after="120"/>
              <w:ind w:left="1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E0062">
              <w:rPr>
                <w:sz w:val="28"/>
                <w:szCs w:val="28"/>
              </w:rPr>
              <w:t xml:space="preserve"> Bí thư</w:t>
            </w:r>
            <w:r>
              <w:rPr>
                <w:sz w:val="28"/>
                <w:szCs w:val="28"/>
              </w:rPr>
              <w:t>, phó bí thư</w:t>
            </w:r>
            <w:r w:rsidRPr="00BE0062">
              <w:rPr>
                <w:sz w:val="28"/>
                <w:szCs w:val="28"/>
              </w:rPr>
              <w:t xml:space="preserve"> các chi</w:t>
            </w:r>
            <w:r>
              <w:rPr>
                <w:sz w:val="28"/>
                <w:szCs w:val="28"/>
              </w:rPr>
              <w:t>, đảng</w:t>
            </w:r>
            <w:r w:rsidRPr="00BE0062">
              <w:rPr>
                <w:sz w:val="28"/>
                <w:szCs w:val="28"/>
              </w:rPr>
              <w:t xml:space="preserve"> bộ khối cơ quan huyện trực thuộc Huyện ủy </w:t>
            </w:r>
            <w:r w:rsidRPr="00BE0062">
              <w:rPr>
                <w:i/>
                <w:iCs/>
                <w:sz w:val="28"/>
                <w:szCs w:val="28"/>
              </w:rPr>
              <w:t xml:space="preserve">(các chi bộ đóng chân trên </w:t>
            </w:r>
            <w:r>
              <w:rPr>
                <w:i/>
                <w:iCs/>
                <w:sz w:val="28"/>
                <w:szCs w:val="28"/>
              </w:rPr>
              <w:t xml:space="preserve">địa bàn </w:t>
            </w:r>
            <w:r w:rsidRPr="00BE0062">
              <w:rPr>
                <w:i/>
                <w:iCs/>
                <w:sz w:val="28"/>
                <w:szCs w:val="28"/>
              </w:rPr>
              <w:t>xã nào thì dự hội nghị tại điểm cầu xã đó</w:t>
            </w:r>
            <w:r w:rsidRPr="00BE0062">
              <w:rPr>
                <w:sz w:val="28"/>
                <w:szCs w:val="28"/>
              </w:rPr>
              <w:t>);</w:t>
            </w:r>
          </w:p>
          <w:p w14:paraId="2F109AAA" w14:textId="4F092A0B" w:rsidR="00860F19" w:rsidRPr="00A77AF7" w:rsidRDefault="00860F19" w:rsidP="00860F19">
            <w:pPr>
              <w:spacing w:before="120" w:after="120"/>
              <w:ind w:left="1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BE0062">
              <w:rPr>
                <w:sz w:val="28"/>
                <w:szCs w:val="28"/>
              </w:rPr>
              <w:t xml:space="preserve"> Lãnh đạo các cơ quan, ban</w:t>
            </w:r>
            <w:r>
              <w:rPr>
                <w:sz w:val="28"/>
                <w:szCs w:val="28"/>
              </w:rPr>
              <w:t>,</w:t>
            </w:r>
            <w:r w:rsidRPr="00BE0062">
              <w:rPr>
                <w:sz w:val="28"/>
                <w:szCs w:val="28"/>
              </w:rPr>
              <w:t xml:space="preserve"> ngành, MTTQ và các hội, đoàn thể huyện</w:t>
            </w:r>
            <w:r>
              <w:rPr>
                <w:sz w:val="28"/>
                <w:szCs w:val="28"/>
              </w:rPr>
              <w:t>;</w:t>
            </w:r>
          </w:p>
          <w:p w14:paraId="2B0A43F3" w14:textId="3CFAF1E0" w:rsidR="00860F19" w:rsidRPr="00860F19" w:rsidRDefault="00860F19" w:rsidP="00860F19">
            <w:pPr>
              <w:pStyle w:val="ThnVnban"/>
              <w:tabs>
                <w:tab w:val="left" w:pos="901"/>
              </w:tabs>
              <w:spacing w:before="120"/>
              <w:ind w:left="1198"/>
              <w:jc w:val="both"/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860F19">
              <w:rPr>
                <w:sz w:val="28"/>
                <w:szCs w:val="28"/>
              </w:rPr>
              <w:t xml:space="preserve"> Các đồng chí nguyên cán bộ diện Tỉnh ủy quản lý đã nghỉ hưu, đang sinh sống, sinh hoạt trên địa bàn thị trấn Đức Phong.</w:t>
            </w:r>
          </w:p>
          <w:p w14:paraId="43DD9319" w14:textId="0A54899C" w:rsidR="00860F19" w:rsidRPr="00860F19" w:rsidRDefault="00860F19" w:rsidP="00860F19">
            <w:pPr>
              <w:pStyle w:val="Heading30"/>
              <w:keepNext/>
              <w:keepLines/>
              <w:tabs>
                <w:tab w:val="left" w:pos="1189"/>
              </w:tabs>
              <w:spacing w:before="120" w:after="120"/>
              <w:ind w:firstLine="1198"/>
              <w:jc w:val="both"/>
              <w:rPr>
                <w:i w:val="0"/>
                <w:iCs w:val="0"/>
              </w:rPr>
            </w:pPr>
            <w:bookmarkStart w:id="2" w:name="bookmark15"/>
            <w:bookmarkStart w:id="3" w:name="bookmark16"/>
            <w:bookmarkStart w:id="4" w:name="bookmark18"/>
            <w:r w:rsidRPr="00860F19">
              <w:rPr>
                <w:i w:val="0"/>
                <w:iCs w:val="0"/>
                <w:lang w:val="en-US"/>
              </w:rPr>
              <w:t xml:space="preserve">* </w:t>
            </w:r>
            <w:proofErr w:type="spellStart"/>
            <w:r w:rsidRPr="00860F19">
              <w:rPr>
                <w:i w:val="0"/>
                <w:iCs w:val="0"/>
              </w:rPr>
              <w:t>Tại</w:t>
            </w:r>
            <w:proofErr w:type="spellEnd"/>
            <w:r w:rsidRPr="00860F19">
              <w:rPr>
                <w:i w:val="0"/>
                <w:iCs w:val="0"/>
              </w:rPr>
              <w:t xml:space="preserve"> đi</w:t>
            </w:r>
            <w:r w:rsidRPr="00860F19">
              <w:rPr>
                <w:i w:val="0"/>
                <w:iCs w:val="0"/>
                <w:lang w:val="en-US"/>
              </w:rPr>
              <w:t>ể</w:t>
            </w:r>
            <w:r w:rsidRPr="00860F19">
              <w:rPr>
                <w:i w:val="0"/>
                <w:iCs w:val="0"/>
              </w:rPr>
              <w:t xml:space="preserve">m </w:t>
            </w:r>
            <w:proofErr w:type="spellStart"/>
            <w:r w:rsidRPr="00860F19">
              <w:rPr>
                <w:i w:val="0"/>
                <w:iCs w:val="0"/>
              </w:rPr>
              <w:t>cầu</w:t>
            </w:r>
            <w:proofErr w:type="spellEnd"/>
            <w:r w:rsidRPr="00860F19">
              <w:rPr>
                <w:i w:val="0"/>
                <w:iCs w:val="0"/>
              </w:rPr>
              <w:t xml:space="preserve"> </w:t>
            </w:r>
            <w:proofErr w:type="spellStart"/>
            <w:r w:rsidRPr="00860F19">
              <w:rPr>
                <w:i w:val="0"/>
                <w:iCs w:val="0"/>
              </w:rPr>
              <w:t>các</w:t>
            </w:r>
            <w:proofErr w:type="spellEnd"/>
            <w:r w:rsidRPr="00860F19">
              <w:rPr>
                <w:i w:val="0"/>
                <w:iCs w:val="0"/>
              </w:rPr>
              <w:t xml:space="preserve"> </w:t>
            </w:r>
            <w:proofErr w:type="spellStart"/>
            <w:r w:rsidRPr="00860F19">
              <w:rPr>
                <w:i w:val="0"/>
                <w:iCs w:val="0"/>
              </w:rPr>
              <w:t>xã</w:t>
            </w:r>
            <w:proofErr w:type="spellEnd"/>
            <w:r w:rsidRPr="00860F19">
              <w:rPr>
                <w:i w:val="0"/>
                <w:iCs w:val="0"/>
              </w:rPr>
              <w:t xml:space="preserve">, </w:t>
            </w:r>
            <w:proofErr w:type="spellStart"/>
            <w:r w:rsidRPr="00860F19">
              <w:rPr>
                <w:i w:val="0"/>
                <w:iCs w:val="0"/>
              </w:rPr>
              <w:t>thị</w:t>
            </w:r>
            <w:proofErr w:type="spellEnd"/>
            <w:r w:rsidRPr="00860F19">
              <w:rPr>
                <w:i w:val="0"/>
                <w:iCs w:val="0"/>
              </w:rPr>
              <w:t xml:space="preserve"> </w:t>
            </w:r>
            <w:proofErr w:type="spellStart"/>
            <w:r w:rsidRPr="00860F19">
              <w:rPr>
                <w:i w:val="0"/>
                <w:iCs w:val="0"/>
              </w:rPr>
              <w:t>trấn</w:t>
            </w:r>
            <w:bookmarkEnd w:id="2"/>
            <w:bookmarkEnd w:id="3"/>
            <w:bookmarkEnd w:id="4"/>
            <w:proofErr w:type="spellEnd"/>
          </w:p>
          <w:p w14:paraId="26610D69" w14:textId="4CF6DC7E" w:rsidR="00860F19" w:rsidRPr="00860F19" w:rsidRDefault="00860F19" w:rsidP="00860F19">
            <w:pPr>
              <w:pStyle w:val="ThnVnban"/>
              <w:widowControl w:val="0"/>
              <w:tabs>
                <w:tab w:val="left" w:pos="901"/>
              </w:tabs>
              <w:spacing w:before="120"/>
              <w:ind w:firstLine="1198"/>
              <w:jc w:val="both"/>
              <w:rPr>
                <w:sz w:val="28"/>
                <w:szCs w:val="28"/>
              </w:rPr>
            </w:pPr>
            <w:bookmarkStart w:id="5" w:name="bookmark19"/>
            <w:bookmarkEnd w:id="5"/>
            <w:r w:rsidRPr="00860F19">
              <w:rPr>
                <w:b/>
                <w:bCs/>
                <w:i/>
                <w:iCs/>
                <w:sz w:val="28"/>
                <w:szCs w:val="28"/>
              </w:rPr>
              <w:t>- Chủ trì hội nghị:</w:t>
            </w:r>
            <w:r w:rsidRPr="00860F19">
              <w:rPr>
                <w:sz w:val="28"/>
                <w:szCs w:val="28"/>
              </w:rPr>
              <w:t xml:space="preserve"> Đồng chí Bí thư Đảng ủy.</w:t>
            </w:r>
          </w:p>
          <w:p w14:paraId="744C3B20" w14:textId="26CB758B" w:rsidR="00860F19" w:rsidRPr="00860F19" w:rsidRDefault="00860F19" w:rsidP="00860F19">
            <w:pPr>
              <w:pStyle w:val="ThnVnban"/>
              <w:widowControl w:val="0"/>
              <w:tabs>
                <w:tab w:val="left" w:pos="901"/>
              </w:tabs>
              <w:spacing w:before="120"/>
              <w:ind w:firstLine="1198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bookmarkStart w:id="6" w:name="bookmark20"/>
            <w:bookmarkEnd w:id="6"/>
            <w:r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860F19">
              <w:rPr>
                <w:b/>
                <w:bCs/>
                <w:i/>
                <w:iCs/>
                <w:sz w:val="28"/>
                <w:szCs w:val="28"/>
              </w:rPr>
              <w:t>Thành phần tham dự:</w:t>
            </w:r>
          </w:p>
          <w:p w14:paraId="2B852D7E" w14:textId="367FF173" w:rsidR="00860F19" w:rsidRPr="00860F19" w:rsidRDefault="00C83A9B" w:rsidP="00860F19">
            <w:pPr>
              <w:pStyle w:val="ThnVnban"/>
              <w:tabs>
                <w:tab w:val="left" w:pos="1012"/>
              </w:tabs>
              <w:spacing w:before="120"/>
              <w:ind w:firstLine="1198"/>
              <w:jc w:val="both"/>
              <w:rPr>
                <w:sz w:val="28"/>
                <w:szCs w:val="28"/>
              </w:rPr>
            </w:pPr>
            <w:bookmarkStart w:id="7" w:name="bookmark21"/>
            <w:bookmarkStart w:id="8" w:name="bookmark22"/>
            <w:bookmarkStart w:id="9" w:name="bookmark23"/>
            <w:bookmarkStart w:id="10" w:name="bookmark26"/>
            <w:bookmarkEnd w:id="7"/>
            <w:bookmarkEnd w:id="8"/>
            <w:bookmarkEnd w:id="9"/>
            <w:bookmarkEnd w:id="10"/>
            <w:r>
              <w:rPr>
                <w:sz w:val="28"/>
                <w:szCs w:val="28"/>
              </w:rPr>
              <w:t>+</w:t>
            </w:r>
            <w:r w:rsidR="00860F19" w:rsidRPr="00860F19">
              <w:rPr>
                <w:sz w:val="28"/>
                <w:szCs w:val="28"/>
              </w:rPr>
              <w:t xml:space="preserve"> Các đồng chí Ủy viên BCH Đảng bộ xã, thị trấn;</w:t>
            </w:r>
          </w:p>
          <w:p w14:paraId="2F2EFFC9" w14:textId="781055E8" w:rsidR="00860F19" w:rsidRPr="00860F19" w:rsidRDefault="00C83A9B" w:rsidP="00860F19">
            <w:pPr>
              <w:pStyle w:val="ThnVnban"/>
              <w:tabs>
                <w:tab w:val="left" w:pos="1012"/>
              </w:tabs>
              <w:spacing w:before="120"/>
              <w:ind w:left="1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60F19" w:rsidRPr="00860F19">
              <w:rPr>
                <w:sz w:val="28"/>
                <w:szCs w:val="28"/>
              </w:rPr>
              <w:t xml:space="preserve"> Các đồng chí Bí thư, Phó Bí thư các chi bộ trực thuộc; Ban giám hiệu các trường học trên địa bàn xã, thị trấn.</w:t>
            </w:r>
          </w:p>
          <w:p w14:paraId="4C30749C" w14:textId="264114ED" w:rsidR="004E2741" w:rsidRPr="00860F19" w:rsidRDefault="00C83A9B" w:rsidP="003D71EA">
            <w:pPr>
              <w:pStyle w:val="ThnVnban"/>
              <w:tabs>
                <w:tab w:val="left" w:pos="1012"/>
              </w:tabs>
              <w:spacing w:before="120"/>
              <w:ind w:left="1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60F19" w:rsidRPr="00860F19">
              <w:rPr>
                <w:sz w:val="28"/>
                <w:szCs w:val="28"/>
              </w:rPr>
              <w:t xml:space="preserve"> Các đồng chí nguyên cán bộ diện Tỉnh uỷ quản lý đã nghỉ hưu, đang sinh sống, sinh hoạt trên địa bàn xã.</w:t>
            </w:r>
          </w:p>
        </w:tc>
      </w:tr>
      <w:tr w:rsidR="00FE0552" w:rsidRPr="00060223" w14:paraId="12CCE925" w14:textId="77777777" w:rsidTr="00DD022A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3904C306" w:rsidR="00FE0552" w:rsidRPr="004638F6" w:rsidRDefault="00FE0552" w:rsidP="0079450E">
            <w:pPr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C87366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633C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06/12</w:t>
            </w:r>
          </w:p>
        </w:tc>
      </w:tr>
      <w:tr w:rsidR="00FE0552" w:rsidRPr="00060223" w14:paraId="5344BC78" w14:textId="77777777" w:rsidTr="0097524A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4A17FFE1" w:rsidR="00FE0552" w:rsidRPr="00C8790B" w:rsidRDefault="0097524A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EDA6" w14:textId="1050E4F9" w:rsidR="0097524A" w:rsidRDefault="0097524A" w:rsidP="00C83A9B">
            <w:pPr>
              <w:pStyle w:val="ThnVnban"/>
              <w:tabs>
                <w:tab w:val="left" w:pos="291"/>
              </w:tabs>
              <w:spacing w:before="120" w:line="276" w:lineRule="auto"/>
              <w:ind w:left="1183"/>
              <w:jc w:val="both"/>
              <w:rPr>
                <w:sz w:val="28"/>
                <w:szCs w:val="28"/>
              </w:rPr>
            </w:pPr>
            <w:r w:rsidRPr="0097524A">
              <w:rPr>
                <w:b/>
                <w:bCs/>
                <w:color w:val="000000"/>
                <w:sz w:val="28"/>
                <w:szCs w:val="28"/>
              </w:rPr>
              <w:t>Đồng chí Vũ Lương</w:t>
            </w:r>
            <w:r w:rsidRPr="0097524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97524A">
              <w:rPr>
                <w:color w:val="000000"/>
                <w:sz w:val="28"/>
                <w:szCs w:val="28"/>
              </w:rPr>
              <w:t>TUV, Bí thư Huyện ủy</w:t>
            </w:r>
            <w:r>
              <w:rPr>
                <w:color w:val="000000"/>
                <w:sz w:val="28"/>
                <w:szCs w:val="28"/>
              </w:rPr>
              <w:t>),</w:t>
            </w:r>
            <w:r w:rsidR="007C532A">
              <w:rPr>
                <w:color w:val="000000"/>
                <w:sz w:val="28"/>
                <w:szCs w:val="28"/>
              </w:rPr>
              <w:t xml:space="preserve"> tiếp tục</w:t>
            </w:r>
            <w:r w:rsidRPr="0097524A">
              <w:rPr>
                <w:color w:val="000000"/>
                <w:sz w:val="28"/>
                <w:szCs w:val="28"/>
              </w:rPr>
              <w:t xml:space="preserve"> chủ trì</w:t>
            </w:r>
            <w:r>
              <w:rPr>
                <w:color w:val="000000"/>
                <w:sz w:val="28"/>
                <w:szCs w:val="28"/>
              </w:rPr>
              <w:t xml:space="preserve"> Hội nghị</w:t>
            </w:r>
            <w:r w:rsidRPr="0097524A">
              <w:rPr>
                <w:color w:val="000000"/>
                <w:sz w:val="28"/>
                <w:szCs w:val="28"/>
              </w:rPr>
              <w:t xml:space="preserve"> </w:t>
            </w:r>
            <w:r w:rsidRPr="0097524A">
              <w:rPr>
                <w:sz w:val="28"/>
                <w:szCs w:val="28"/>
              </w:rPr>
              <w:t>trực tuyến</w:t>
            </w:r>
            <w:r w:rsidRPr="0097524A">
              <w:rPr>
                <w:i/>
                <w:iCs/>
                <w:sz w:val="28"/>
                <w:szCs w:val="28"/>
              </w:rPr>
              <w:t xml:space="preserve"> (tại điểm cầu Hội trường Huyện ủy)</w:t>
            </w:r>
            <w:r>
              <w:rPr>
                <w:sz w:val="28"/>
                <w:szCs w:val="28"/>
              </w:rPr>
              <w:t xml:space="preserve"> </w:t>
            </w:r>
            <w:r w:rsidRPr="0097524A">
              <w:rPr>
                <w:sz w:val="28"/>
                <w:szCs w:val="28"/>
              </w:rPr>
              <w:t>t</w:t>
            </w:r>
            <w:r w:rsidR="00F56AB7">
              <w:rPr>
                <w:sz w:val="28"/>
                <w:szCs w:val="28"/>
              </w:rPr>
              <w:t xml:space="preserve">ừ Trung ương đến cơ sở </w:t>
            </w:r>
            <w:r w:rsidRPr="0097524A">
              <w:rPr>
                <w:sz w:val="28"/>
                <w:szCs w:val="28"/>
              </w:rPr>
              <w:t xml:space="preserve">về nghiên cứu, học tập, quán triệt Nghị quyết Hội nghị lần thứ sáu Ban Chấp hành Trung ương Đảng (Nghị quyết TW6) khóa XIII </w:t>
            </w:r>
            <w:r w:rsidR="00F56AB7">
              <w:rPr>
                <w:sz w:val="28"/>
                <w:szCs w:val="28"/>
              </w:rPr>
              <w:t>do Bộ Chính trị, Ban Bí thư chủ trì</w:t>
            </w:r>
            <w:r w:rsidRPr="0097524A">
              <w:rPr>
                <w:sz w:val="28"/>
                <w:szCs w:val="28"/>
              </w:rPr>
              <w:t>.</w:t>
            </w:r>
          </w:p>
          <w:p w14:paraId="4B1A6ABB" w14:textId="77777777" w:rsidR="00694743" w:rsidRDefault="0097524A" w:rsidP="0097524A">
            <w:pPr>
              <w:spacing w:before="60" w:after="120" w:line="276" w:lineRule="auto"/>
              <w:ind w:left="1185"/>
              <w:jc w:val="both"/>
              <w:rPr>
                <w:i/>
                <w:iCs/>
                <w:sz w:val="28"/>
                <w:szCs w:val="28"/>
              </w:rPr>
            </w:pPr>
            <w:r w:rsidRPr="0097524A">
              <w:rPr>
                <w:b/>
                <w:bCs/>
                <w:i/>
                <w:iCs/>
                <w:color w:val="FF0000"/>
                <w:sz w:val="28"/>
                <w:szCs w:val="28"/>
              </w:rPr>
              <w:t>Thời gian, địa điểm, thành phần:</w:t>
            </w:r>
            <w:r w:rsidRPr="0097524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56AB7" w:rsidRPr="00F56AB7">
              <w:rPr>
                <w:sz w:val="28"/>
                <w:szCs w:val="28"/>
              </w:rPr>
              <w:t xml:space="preserve">Không thay đổi </w:t>
            </w:r>
            <w:r w:rsidR="00F56AB7" w:rsidRPr="00F56AB7">
              <w:rPr>
                <w:i/>
                <w:iCs/>
                <w:sz w:val="28"/>
                <w:szCs w:val="28"/>
              </w:rPr>
              <w:t>(</w:t>
            </w:r>
            <w:r w:rsidR="00860F19">
              <w:rPr>
                <w:i/>
                <w:iCs/>
                <w:sz w:val="28"/>
                <w:szCs w:val="28"/>
              </w:rPr>
              <w:t xml:space="preserve">so với ngày </w:t>
            </w:r>
            <w:r w:rsidR="00860F19" w:rsidRPr="00031B3D">
              <w:rPr>
                <w:b/>
                <w:bCs/>
                <w:i/>
                <w:iCs/>
                <w:sz w:val="28"/>
                <w:szCs w:val="28"/>
                <w:u w:val="single"/>
              </w:rPr>
              <w:t>05/12/2022</w:t>
            </w:r>
            <w:r w:rsidR="00F56AB7" w:rsidRPr="00F56AB7">
              <w:rPr>
                <w:i/>
                <w:iCs/>
                <w:sz w:val="28"/>
                <w:szCs w:val="28"/>
              </w:rPr>
              <w:t>)</w:t>
            </w:r>
            <w:r w:rsidRPr="00F56AB7">
              <w:rPr>
                <w:i/>
                <w:iCs/>
                <w:sz w:val="28"/>
                <w:szCs w:val="28"/>
              </w:rPr>
              <w:t>.</w:t>
            </w:r>
          </w:p>
          <w:p w14:paraId="4F7D6106" w14:textId="77777777" w:rsidR="003D71EA" w:rsidRDefault="003D71EA" w:rsidP="003D71EA">
            <w:pPr>
              <w:pStyle w:val="ThnVnban"/>
              <w:widowControl w:val="0"/>
              <w:tabs>
                <w:tab w:val="left" w:pos="1012"/>
              </w:tabs>
              <w:spacing w:before="100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7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>’:</w:t>
            </w:r>
            <w:r w:rsidRPr="008B266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chủ trì công bố quyết định của Ban Thường vụ Huyện ủy về công tác cán bộ.</w:t>
            </w:r>
          </w:p>
          <w:p w14:paraId="17FFFBE6" w14:textId="77777777" w:rsidR="003D71EA" w:rsidRPr="004E2741" w:rsidRDefault="003D71EA" w:rsidP="00C83A9B">
            <w:pPr>
              <w:pStyle w:val="ThnVnban"/>
              <w:widowControl w:val="0"/>
              <w:tabs>
                <w:tab w:val="left" w:pos="1012"/>
              </w:tabs>
              <w:spacing w:before="100" w:after="0" w:line="276" w:lineRule="auto"/>
              <w:ind w:left="119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</w:rPr>
              <w:t xml:space="preserve">Thành phần mời dự: </w:t>
            </w:r>
            <w:r w:rsidRPr="004E2741">
              <w:rPr>
                <w:bCs/>
                <w:sz w:val="28"/>
                <w:szCs w:val="28"/>
              </w:rPr>
              <w:t>Đồng chí</w:t>
            </w:r>
            <w:r>
              <w:rPr>
                <w:bCs/>
                <w:sz w:val="28"/>
                <w:szCs w:val="28"/>
              </w:rPr>
              <w:t xml:space="preserve"> Bùi Ngọc Hân (UVTV, Trưởng BTC Huyện ủy); đồng chí</w:t>
            </w:r>
            <w:r w:rsidRPr="004E2741">
              <w:rPr>
                <w:bCs/>
                <w:sz w:val="28"/>
                <w:szCs w:val="28"/>
              </w:rPr>
              <w:t xml:space="preserve"> Điểu Hà Hồng Lý (UVTV, PCT.HĐND huyện)</w:t>
            </w:r>
            <w:r>
              <w:rPr>
                <w:bCs/>
                <w:sz w:val="28"/>
                <w:szCs w:val="28"/>
              </w:rPr>
              <w:t xml:space="preserve">; đồng chí Tô Hoài Nam (HUV, Trưởng phòng Nội vụ); đồng chí Lương Việt Thanh (HUV, Chánh VP HĐND&amp;UBND); đồng chí Lê Thị Phương Oanh (HUV, Chủ tịch Hội LHPN); đồng chí Nguyễn Thị Thu Hương (PCT. Ủy ban MTTQ Việt Nam); toàn thể cán bộ công chức của Ủy ban MTTQ Việt Nam huyện, Hội LHPN huyện. </w:t>
            </w:r>
            <w:r w:rsidRPr="007C532A">
              <w:rPr>
                <w:b/>
                <w:sz w:val="28"/>
                <w:szCs w:val="28"/>
              </w:rPr>
              <w:t>VPHU:</w:t>
            </w:r>
            <w:r>
              <w:rPr>
                <w:bCs/>
                <w:sz w:val="28"/>
                <w:szCs w:val="28"/>
              </w:rPr>
              <w:t xml:space="preserve"> CVP Vũ Thế Vinh.</w:t>
            </w:r>
          </w:p>
          <w:p w14:paraId="240E4A4A" w14:textId="526F5C6D" w:rsidR="003D71EA" w:rsidRPr="00794175" w:rsidRDefault="003D71EA" w:rsidP="003D71EA">
            <w:pPr>
              <w:spacing w:before="60" w:after="12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3729B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72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7D1333E3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633C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07/12</w:t>
            </w:r>
          </w:p>
        </w:tc>
      </w:tr>
      <w:tr w:rsidR="004E3F06" w:rsidRPr="00060223" w14:paraId="43A9EA90" w14:textId="77777777" w:rsidTr="0097524A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34019F8C" w:rsidR="004E3F06" w:rsidRPr="00604A5A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1328" w14:textId="77777777" w:rsidR="009A2C6E" w:rsidRDefault="009A2C6E" w:rsidP="00693563">
            <w:pPr>
              <w:tabs>
                <w:tab w:val="left" w:pos="2790"/>
              </w:tabs>
              <w:spacing w:after="40" w:line="276" w:lineRule="auto"/>
              <w:ind w:left="1198" w:hanging="1198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BA40F6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BA40F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694743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Huyện ủy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hội nghị cán bộ chủ chốt lấy ý kiến </w:t>
            </w:r>
          </w:p>
          <w:p w14:paraId="6438B7CD" w14:textId="77777777" w:rsidR="009A2C6E" w:rsidRPr="007D6CCC" w:rsidRDefault="009A2C6E" w:rsidP="00693563">
            <w:pPr>
              <w:tabs>
                <w:tab w:val="left" w:pos="2790"/>
              </w:tabs>
              <w:spacing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góp ý cho tập thể Ban Thường vụ và cá nhân các đồng chí thuộc diện Ban Thường vụ Tỉnh ủy quản lý </w:t>
            </w:r>
            <w:r w:rsidRPr="007D6CC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(giao 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Văn phòng</w:t>
            </w:r>
            <w:r w:rsidRPr="007D6CC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Huyện ủy </w:t>
            </w:r>
            <w:r w:rsidRPr="007D6CC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chuẩn bị nội dung).</w:t>
            </w:r>
          </w:p>
          <w:p w14:paraId="6EF01E3E" w14:textId="77777777" w:rsidR="009A2C6E" w:rsidRDefault="009A2C6E" w:rsidP="00693563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Các đồng chí ủy viên BCH Đảng bộ huyện; </w:t>
            </w:r>
            <w:r>
              <w:rPr>
                <w:sz w:val="28"/>
                <w:szCs w:val="28"/>
              </w:rPr>
              <w:t>Bí thư, Phó Bí thư các đảng bộ trực thuộc;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Bí thư các Chi bộ trực thuộc; thủ</w:t>
            </w:r>
            <w:r>
              <w:rPr>
                <w:sz w:val="28"/>
                <w:szCs w:val="28"/>
              </w:rPr>
              <w:t xml:space="preserve"> trưởng các cơ quan, ban ngành, đoàn thể huyện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PCVP Lương Thị Ngọc Thúy, CVVP Tạ Minh Tuấn.</w:t>
            </w:r>
          </w:p>
          <w:p w14:paraId="0CC52A83" w14:textId="77777777" w:rsidR="009A2C6E" w:rsidRDefault="009A2C6E" w:rsidP="00693563">
            <w:pPr>
              <w:tabs>
                <w:tab w:val="left" w:pos="2790"/>
              </w:tabs>
              <w:spacing w:before="60" w:after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604293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604293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Huyện ủy.</w:t>
            </w:r>
          </w:p>
          <w:p w14:paraId="10125A6A" w14:textId="77F0A4BC" w:rsidR="00BA40F6" w:rsidRDefault="00BC31C4" w:rsidP="00BA40F6">
            <w:pPr>
              <w:pStyle w:val="BodyText2"/>
              <w:shd w:val="clear" w:color="auto" w:fill="auto"/>
              <w:spacing w:before="120" w:after="120" w:line="276" w:lineRule="auto"/>
              <w:ind w:left="1198" w:right="30" w:hanging="1198"/>
              <w:rPr>
                <w:color w:val="000000"/>
              </w:rPr>
            </w:pPr>
            <w:r>
              <w:rPr>
                <w:b/>
                <w:i/>
                <w:color w:val="FF0000"/>
              </w:rPr>
              <w:t xml:space="preserve">- </w:t>
            </w:r>
            <w:r w:rsidR="0034394A" w:rsidRPr="0034394A">
              <w:rPr>
                <w:b/>
                <w:i/>
                <w:color w:val="FF0000"/>
                <w:u w:val="single"/>
              </w:rPr>
              <w:t>9</w:t>
            </w:r>
            <w:r w:rsidRPr="0034394A">
              <w:rPr>
                <w:b/>
                <w:i/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</w:rPr>
              <w:t xml:space="preserve">   </w:t>
            </w:r>
            <w:proofErr w:type="spellStart"/>
            <w:r w:rsidR="0097524A" w:rsidRPr="0097524A">
              <w:rPr>
                <w:b/>
                <w:bCs/>
                <w:color w:val="000000"/>
              </w:rPr>
              <w:t>Đồng</w:t>
            </w:r>
            <w:proofErr w:type="spellEnd"/>
            <w:r w:rsidR="0097524A" w:rsidRPr="0097524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97524A" w:rsidRPr="0097524A">
              <w:rPr>
                <w:b/>
                <w:bCs/>
                <w:color w:val="000000"/>
              </w:rPr>
              <w:t>chí</w:t>
            </w:r>
            <w:proofErr w:type="spellEnd"/>
            <w:r w:rsidR="0097524A" w:rsidRPr="0097524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97524A" w:rsidRPr="0097524A">
              <w:rPr>
                <w:b/>
                <w:bCs/>
                <w:color w:val="000000"/>
              </w:rPr>
              <w:t>Vũ</w:t>
            </w:r>
            <w:proofErr w:type="spellEnd"/>
            <w:r w:rsidR="0097524A" w:rsidRPr="0097524A">
              <w:rPr>
                <w:b/>
                <w:bCs/>
                <w:color w:val="000000"/>
              </w:rPr>
              <w:t xml:space="preserve"> Lương</w:t>
            </w:r>
            <w:r w:rsidR="0097524A" w:rsidRPr="0097524A">
              <w:rPr>
                <w:color w:val="000000"/>
              </w:rPr>
              <w:t xml:space="preserve"> </w:t>
            </w:r>
            <w:r w:rsidR="0097524A">
              <w:rPr>
                <w:color w:val="000000"/>
              </w:rPr>
              <w:t>(</w:t>
            </w:r>
            <w:r w:rsidR="0097524A" w:rsidRPr="0097524A">
              <w:rPr>
                <w:color w:val="000000"/>
              </w:rPr>
              <w:t xml:space="preserve">TUV, </w:t>
            </w:r>
            <w:proofErr w:type="spellStart"/>
            <w:r w:rsidR="0097524A" w:rsidRPr="0097524A">
              <w:rPr>
                <w:color w:val="000000"/>
              </w:rPr>
              <w:t>Bí</w:t>
            </w:r>
            <w:proofErr w:type="spellEnd"/>
            <w:r w:rsidR="0097524A" w:rsidRPr="0097524A">
              <w:rPr>
                <w:color w:val="000000"/>
              </w:rPr>
              <w:t xml:space="preserve"> thư </w:t>
            </w:r>
            <w:proofErr w:type="spellStart"/>
            <w:r w:rsidR="0097524A" w:rsidRPr="0097524A">
              <w:rPr>
                <w:color w:val="000000"/>
              </w:rPr>
              <w:t>Huyện</w:t>
            </w:r>
            <w:proofErr w:type="spellEnd"/>
            <w:r w:rsidR="0097524A" w:rsidRPr="0097524A">
              <w:rPr>
                <w:color w:val="000000"/>
              </w:rPr>
              <w:t xml:space="preserve"> </w:t>
            </w:r>
            <w:proofErr w:type="spellStart"/>
            <w:r w:rsidR="0097524A" w:rsidRPr="0097524A">
              <w:rPr>
                <w:color w:val="000000"/>
              </w:rPr>
              <w:t>ủy</w:t>
            </w:r>
            <w:proofErr w:type="spellEnd"/>
            <w:r w:rsidR="0097524A">
              <w:rPr>
                <w:color w:val="000000"/>
              </w:rPr>
              <w:t>),</w:t>
            </w:r>
            <w:r w:rsidR="007C532A">
              <w:rPr>
                <w:color w:val="000000"/>
                <w:lang w:val="en-US"/>
              </w:rPr>
              <w:t xml:space="preserve"> </w:t>
            </w:r>
            <w:r w:rsidR="00BA40F6">
              <w:rPr>
                <w:color w:val="000000"/>
                <w:lang w:val="en-US"/>
              </w:rPr>
              <w:t>dự</w:t>
            </w:r>
            <w:r w:rsidR="00BA40F6">
              <w:rPr>
                <w:color w:val="000000"/>
              </w:rPr>
              <w:t xml:space="preserve"> </w:t>
            </w:r>
            <w:proofErr w:type="spellStart"/>
            <w:r w:rsidR="00BA40F6">
              <w:rPr>
                <w:color w:val="000000"/>
              </w:rPr>
              <w:t>làm</w:t>
            </w:r>
            <w:proofErr w:type="spellEnd"/>
            <w:r w:rsidR="00BA40F6">
              <w:rPr>
                <w:color w:val="000000"/>
              </w:rPr>
              <w:t xml:space="preserve"> </w:t>
            </w:r>
            <w:proofErr w:type="spellStart"/>
            <w:r w:rsidR="00BA40F6">
              <w:rPr>
                <w:color w:val="000000"/>
              </w:rPr>
              <w:t>việc</w:t>
            </w:r>
            <w:proofErr w:type="spellEnd"/>
            <w:r w:rsidR="00BA40F6">
              <w:rPr>
                <w:color w:val="000000"/>
              </w:rPr>
              <w:t xml:space="preserve"> </w:t>
            </w:r>
            <w:proofErr w:type="spellStart"/>
            <w:r w:rsidR="00BA40F6">
              <w:rPr>
                <w:color w:val="000000"/>
              </w:rPr>
              <w:t>với</w:t>
            </w:r>
            <w:proofErr w:type="spellEnd"/>
            <w:r w:rsidR="00BA40F6">
              <w:rPr>
                <w:color w:val="000000"/>
              </w:rPr>
              <w:t xml:space="preserve"> </w:t>
            </w:r>
            <w:proofErr w:type="spellStart"/>
            <w:r w:rsidR="00BA40F6">
              <w:rPr>
                <w:color w:val="000000"/>
              </w:rPr>
              <w:t>Thường</w:t>
            </w:r>
            <w:proofErr w:type="spellEnd"/>
            <w:r w:rsidR="00BA40F6">
              <w:rPr>
                <w:color w:val="000000"/>
              </w:rPr>
              <w:t xml:space="preserve"> </w:t>
            </w:r>
            <w:proofErr w:type="spellStart"/>
            <w:r w:rsidR="00BA40F6">
              <w:rPr>
                <w:color w:val="000000"/>
              </w:rPr>
              <w:t>trực</w:t>
            </w:r>
            <w:proofErr w:type="spellEnd"/>
            <w:r w:rsidR="00BA40F6">
              <w:rPr>
                <w:color w:val="000000"/>
              </w:rPr>
              <w:t xml:space="preserve"> </w:t>
            </w:r>
            <w:proofErr w:type="spellStart"/>
            <w:r w:rsidR="00BA40F6">
              <w:rPr>
                <w:color w:val="000000"/>
              </w:rPr>
              <w:t>Tỉnh</w:t>
            </w:r>
            <w:proofErr w:type="spellEnd"/>
            <w:r w:rsidR="00BA40F6">
              <w:rPr>
                <w:color w:val="000000"/>
              </w:rPr>
              <w:t xml:space="preserve"> </w:t>
            </w:r>
            <w:proofErr w:type="spellStart"/>
            <w:r w:rsidR="00BA40F6">
              <w:rPr>
                <w:color w:val="000000"/>
              </w:rPr>
              <w:t>ủy</w:t>
            </w:r>
            <w:proofErr w:type="spellEnd"/>
            <w:r w:rsidR="00BA40F6">
              <w:rPr>
                <w:color w:val="000000"/>
              </w:rPr>
              <w:t xml:space="preserve">. </w:t>
            </w:r>
          </w:p>
          <w:p w14:paraId="60505B5D" w14:textId="77777777" w:rsidR="008B266E" w:rsidRDefault="00BA40F6" w:rsidP="00BA40F6">
            <w:pPr>
              <w:pStyle w:val="BodyText2"/>
              <w:shd w:val="clear" w:color="auto" w:fill="auto"/>
              <w:spacing w:before="120" w:after="120" w:line="276" w:lineRule="auto"/>
              <w:ind w:left="1198" w:right="30" w:firstLine="4"/>
              <w:rPr>
                <w:bCs/>
                <w:iCs/>
                <w:shd w:val="clear" w:color="auto" w:fill="FFFFFF" w:themeFill="background1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</w:rPr>
              <w:t>Đ</w:t>
            </w:r>
            <w:r w:rsidR="00860F19" w:rsidRPr="0097524A">
              <w:rPr>
                <w:b/>
                <w:bCs/>
                <w:i/>
                <w:iCs/>
                <w:color w:val="FF0000"/>
              </w:rPr>
              <w:t>ịa</w:t>
            </w:r>
            <w:proofErr w:type="spellEnd"/>
            <w:r w:rsidR="00860F19" w:rsidRPr="0097524A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điểm</w:t>
            </w:r>
            <w:proofErr w:type="spellEnd"/>
            <w:r>
              <w:rPr>
                <w:b/>
                <w:bCs/>
                <w:i/>
                <w:iCs/>
                <w:color w:val="FF0000"/>
              </w:rPr>
              <w:t xml:space="preserve">: </w:t>
            </w:r>
            <w:proofErr w:type="spellStart"/>
            <w:r w:rsidRPr="00BA40F6">
              <w:rPr>
                <w:bCs/>
                <w:iCs/>
                <w:shd w:val="clear" w:color="auto" w:fill="FFFFFF" w:themeFill="background1"/>
              </w:rPr>
              <w:t>Phòng</w:t>
            </w:r>
            <w:proofErr w:type="spellEnd"/>
            <w:r w:rsidRPr="00BA40F6">
              <w:rPr>
                <w:bCs/>
                <w:iCs/>
                <w:shd w:val="clear" w:color="auto" w:fill="FFFFFF" w:themeFill="background1"/>
              </w:rPr>
              <w:t xml:space="preserve"> </w:t>
            </w:r>
            <w:proofErr w:type="spellStart"/>
            <w:r w:rsidRPr="00BA40F6">
              <w:rPr>
                <w:bCs/>
                <w:iCs/>
                <w:shd w:val="clear" w:color="auto" w:fill="FFFFFF" w:themeFill="background1"/>
              </w:rPr>
              <w:t>họp</w:t>
            </w:r>
            <w:proofErr w:type="spellEnd"/>
            <w:r w:rsidRPr="00BA40F6">
              <w:rPr>
                <w:bCs/>
                <w:iCs/>
                <w:shd w:val="clear" w:color="auto" w:fill="FFFFFF" w:themeFill="background1"/>
              </w:rPr>
              <w:t xml:space="preserve"> B-</w:t>
            </w:r>
            <w:proofErr w:type="spellStart"/>
            <w:r w:rsidRPr="00BA40F6">
              <w:rPr>
                <w:bCs/>
                <w:iCs/>
                <w:shd w:val="clear" w:color="auto" w:fill="FFFFFF" w:themeFill="background1"/>
              </w:rPr>
              <w:t>Tỉnh</w:t>
            </w:r>
            <w:proofErr w:type="spellEnd"/>
            <w:r w:rsidRPr="00BA40F6">
              <w:rPr>
                <w:bCs/>
                <w:iCs/>
                <w:shd w:val="clear" w:color="auto" w:fill="FFFFFF" w:themeFill="background1"/>
              </w:rPr>
              <w:t xml:space="preserve"> </w:t>
            </w:r>
            <w:proofErr w:type="spellStart"/>
            <w:r w:rsidRPr="00BA40F6">
              <w:rPr>
                <w:bCs/>
                <w:iCs/>
                <w:shd w:val="clear" w:color="auto" w:fill="FFFFFF" w:themeFill="background1"/>
              </w:rPr>
              <w:t>ủy</w:t>
            </w:r>
            <w:proofErr w:type="spellEnd"/>
            <w:r w:rsidRPr="00BA40F6">
              <w:rPr>
                <w:bCs/>
                <w:iCs/>
                <w:shd w:val="clear" w:color="auto" w:fill="FFFFFF" w:themeFill="background1"/>
              </w:rPr>
              <w:t>.</w:t>
            </w:r>
          </w:p>
          <w:p w14:paraId="4FF092C1" w14:textId="40B01D33" w:rsidR="00BA40F6" w:rsidRDefault="00BA40F6" w:rsidP="00BA40F6">
            <w:pPr>
              <w:tabs>
                <w:tab w:val="left" w:pos="2790"/>
              </w:tabs>
              <w:spacing w:before="60" w:after="40" w:line="276" w:lineRule="auto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BA40F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9h</w:t>
            </w: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30</w:t>
            </w: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’: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lang w:val="vi-VN"/>
              </w:rPr>
              <w:t xml:space="preserve">  </w:t>
            </w:r>
            <w:r w:rsidRPr="00BA40F6">
              <w:rPr>
                <w:rFonts w:asciiTheme="majorHAnsi" w:hAnsiTheme="majorHAnsi" w:cstheme="majorHAnsi"/>
                <w:b/>
                <w:sz w:val="28"/>
                <w:szCs w:val="28"/>
              </w:rPr>
              <w:t>Họp</w:t>
            </w:r>
            <w:r w:rsidRPr="00BA40F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Thường</w:t>
            </w:r>
            <w:proofErr w:type="spellEnd"/>
            <w:r w:rsidRPr="00BA40F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trực</w:t>
            </w:r>
            <w:proofErr w:type="spellEnd"/>
            <w:r w:rsidRPr="00BA40F6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</w:t>
            </w:r>
            <w:r w:rsidRPr="009A741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Huyện ủy.</w:t>
            </w:r>
          </w:p>
          <w:p w14:paraId="5B3AC78F" w14:textId="77777777" w:rsidR="00BA40F6" w:rsidRPr="009A741C" w:rsidRDefault="00BA40F6" w:rsidP="00BA40F6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7906A3CB" w14:textId="0C3A5F0C" w:rsidR="00BA40F6" w:rsidRDefault="00E72D7B" w:rsidP="00BA40F6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1. </w:t>
            </w:r>
            <w:r w:rsidR="00BA40F6" w:rsidRPr="009A74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Cho ý kiến về công tác </w:t>
            </w:r>
            <w:r w:rsidR="00BA40F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đảng</w:t>
            </w:r>
            <w:r w:rsidR="00BA40F6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 xml:space="preserve"> viên</w:t>
            </w:r>
            <w:r w:rsidR="00AF1777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.</w:t>
            </w:r>
          </w:p>
          <w:p w14:paraId="0E19573D" w14:textId="77777777" w:rsidR="00E72D7B" w:rsidRDefault="00E72D7B" w:rsidP="00FF6E48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2. </w:t>
            </w:r>
            <w:r w:rsidRPr="009A74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Cho ý kiến góp ý dự thảo báo cáo kết quả thực hiện Nghị quyết năm 2022 và phương hướng nhiệm vụ năm 2023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9A741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giao </w:t>
            </w:r>
            <w:r w:rsidRPr="009A741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Văn phòng Huyện ủy chuẩn bị nội dung).</w:t>
            </w:r>
          </w:p>
          <w:p w14:paraId="2F3E7EDA" w14:textId="365D144B" w:rsidR="002A65BC" w:rsidRPr="00E72D7B" w:rsidRDefault="00E72D7B" w:rsidP="00E72D7B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Cho ý kiến góp ý dự thảo báo cáo kết quả công tác kiểm tra, giám sát năm 2022 và phương hướng nhiệm vụ năm 2023 </w:t>
            </w:r>
            <w:r w:rsidRPr="009A741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(giao UBKT Huyện ủy chuẩn bị nội dung)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.</w:t>
            </w:r>
          </w:p>
          <w:p w14:paraId="6327C7FF" w14:textId="7B5CAB33" w:rsidR="00BA40F6" w:rsidRDefault="00BA40F6" w:rsidP="00BA40F6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lang w:val="vi-VN"/>
              </w:rPr>
              <w:t>dự</w:t>
            </w:r>
            <w:proofErr w:type="spellEnd"/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BA40F6">
              <w:rPr>
                <w:rFonts w:asciiTheme="majorHAnsi" w:hAnsiTheme="majorHAnsi" w:cstheme="majorHAnsi"/>
                <w:sz w:val="28"/>
                <w:szCs w:val="28"/>
              </w:rPr>
              <w:t>Đồng</w:t>
            </w:r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chí</w:t>
            </w:r>
            <w:proofErr w:type="spellEnd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Trưởng</w:t>
            </w:r>
            <w:proofErr w:type="spellEnd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Ban </w:t>
            </w:r>
            <w:proofErr w:type="spellStart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Tổ</w:t>
            </w:r>
            <w:proofErr w:type="spellEnd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chức</w:t>
            </w:r>
            <w:proofErr w:type="spellEnd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Huyện</w:t>
            </w:r>
            <w:proofErr w:type="spellEnd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ủy</w:t>
            </w:r>
            <w:proofErr w:type="spellEnd"/>
            <w:r w:rsidR="00E72D7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E72D7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dự</w:t>
            </w:r>
            <w:proofErr w:type="spellEnd"/>
            <w:r w:rsidR="00E72D7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E72D7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nội</w:t>
            </w:r>
            <w:proofErr w:type="spellEnd"/>
            <w:r w:rsidR="00E72D7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dung </w:t>
            </w:r>
            <w:r w:rsidR="00E72D7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1</w:t>
            </w:r>
            <w:r w:rsidR="00D5534C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;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Đồng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chỉ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Chủ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nhiệm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UBKT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Huyện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ủy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dự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nội</w:t>
            </w:r>
            <w:proofErr w:type="spellEnd"/>
            <w:r w:rsidR="00D5534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dung </w:t>
            </w:r>
            <w:r w:rsidR="001B517D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>3.</w:t>
            </w:r>
            <w:r w:rsidRPr="00BA40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VPHU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 xml:space="preserve">: CVP </w:t>
            </w:r>
            <w:r w:rsidRPr="009A74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Vũ Thế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Vinh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.</w:t>
            </w:r>
          </w:p>
          <w:p w14:paraId="4D90B62E" w14:textId="6A34B5C6" w:rsidR="00BA40F6" w:rsidRPr="0097524A" w:rsidRDefault="00BA40F6" w:rsidP="00BA40F6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sz w:val="28"/>
                <w:szCs w:val="28"/>
              </w:rPr>
            </w:pP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9A741C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</w:t>
            </w:r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họp</w:t>
            </w:r>
            <w:proofErr w:type="spellEnd"/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cấp</w:t>
            </w:r>
            <w:proofErr w:type="spellEnd"/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ủy</w:t>
            </w:r>
            <w:proofErr w:type="spellEnd"/>
            <w:r w:rsidRPr="00BA40F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</w:tc>
      </w:tr>
      <w:tr w:rsidR="00400568" w:rsidRPr="00060223" w14:paraId="391CAC82" w14:textId="77777777" w:rsidTr="0097524A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C3F" w14:textId="25844BEA" w:rsidR="00400568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92E3" w14:textId="5A59CB83" w:rsidR="009A741C" w:rsidRDefault="009A741C" w:rsidP="009A741C">
            <w:pPr>
              <w:tabs>
                <w:tab w:val="left" w:pos="2790"/>
              </w:tabs>
              <w:spacing w:before="60" w:after="40" w:line="276" w:lineRule="auto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016962" w:rsidRPr="00016962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14h0</w:t>
            </w: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’: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A741C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Hội nghị Ban Thường vụ Huyện ủy.</w:t>
            </w:r>
          </w:p>
          <w:p w14:paraId="089645EF" w14:textId="77777777" w:rsidR="009A741C" w:rsidRPr="009A741C" w:rsidRDefault="009A741C" w:rsidP="009A741C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55776260" w14:textId="1630DE55" w:rsidR="009A741C" w:rsidRDefault="009A741C" w:rsidP="009A741C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1. </w:t>
            </w:r>
            <w:r w:rsidRPr="009A74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Cho ý kiến về công tác </w:t>
            </w:r>
            <w:r w:rsidR="00743B9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đảng</w:t>
            </w:r>
            <w:r w:rsidR="00743B9B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 xml:space="preserve"> viên, công </w:t>
            </w:r>
            <w:proofErr w:type="spellStart"/>
            <w:r w:rsidR="00743B9B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tác</w:t>
            </w:r>
            <w:proofErr w:type="spellEnd"/>
            <w:r w:rsidR="00743B9B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 xml:space="preserve"> </w:t>
            </w:r>
            <w:r w:rsidR="00D95C89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b</w:t>
            </w:r>
            <w:r w:rsidRPr="009A74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ảo vệ chính trị nội </w:t>
            </w:r>
            <w:r w:rsidR="00D95C8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bộ</w:t>
            </w:r>
            <w:r w:rsidR="001C32D3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482FA611" w14:textId="3DF52D0E" w:rsidR="009A741C" w:rsidRDefault="009A741C" w:rsidP="009A741C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2. </w:t>
            </w:r>
            <w:r w:rsidRPr="009A74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Cho ý kiến góp ý dự thảo báo cáo kết quả thực hiện Nghị quyết năm 2022 và phương hướng nhiệm vụ năm 2023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9A741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 xml:space="preserve">giao </w:t>
            </w:r>
            <w:r w:rsidRPr="009A741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Văn phòng Huyện ủy chuẩn bị nội dung).</w:t>
            </w:r>
          </w:p>
          <w:p w14:paraId="71CC3F32" w14:textId="00D03AF0" w:rsidR="009A741C" w:rsidRDefault="009A741C" w:rsidP="009A741C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3.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Cho ý kiến góp ý dự thảo báo cáo kết quả công tác kiểm tra, giám sát năm 2022 và phương hướng nhiệm vụ năm 2023 </w:t>
            </w:r>
            <w:r w:rsidRPr="009A741C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(giao UBKT Huyện ủy chuẩn bị nội dung)</w:t>
            </w:r>
            <w: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.</w:t>
            </w:r>
          </w:p>
          <w:p w14:paraId="36206718" w14:textId="40C79BA3" w:rsidR="00FB7CA2" w:rsidRPr="00FA008E" w:rsidRDefault="00FB7CA2" w:rsidP="00946950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Pr="0018168A">
              <w:rPr>
                <w:b/>
                <w:iCs/>
                <w:sz w:val="28"/>
                <w:szCs w:val="28"/>
              </w:rPr>
              <w:t>.</w:t>
            </w:r>
            <w:r w:rsidRPr="00FA008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Cho ý kiến về d</w:t>
            </w:r>
            <w:r w:rsidRPr="00FA008E">
              <w:rPr>
                <w:bCs/>
                <w:iCs/>
                <w:sz w:val="28"/>
                <w:szCs w:val="28"/>
              </w:rPr>
              <w:t xml:space="preserve">ự toán thu - chi NSNN năm 2023; </w:t>
            </w:r>
          </w:p>
          <w:p w14:paraId="141FDD90" w14:textId="6BEE5432" w:rsidR="00FB7CA2" w:rsidRDefault="00FB7CA2" w:rsidP="00946950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5.</w:t>
            </w:r>
            <w:r w:rsidRPr="00FA008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Cho ý kiến về k</w:t>
            </w:r>
            <w:r w:rsidRPr="00FA008E">
              <w:rPr>
                <w:bCs/>
                <w:iCs/>
                <w:sz w:val="28"/>
                <w:szCs w:val="28"/>
              </w:rPr>
              <w:t xml:space="preserve">ế hoạch điều chỉnh danh mục đầu tư công trung hạn giai đoạn 2021 </w:t>
            </w:r>
            <w:r>
              <w:rPr>
                <w:bCs/>
                <w:iCs/>
                <w:sz w:val="28"/>
                <w:szCs w:val="28"/>
              </w:rPr>
              <w:t>–</w:t>
            </w:r>
            <w:r w:rsidRPr="00FA008E">
              <w:rPr>
                <w:bCs/>
                <w:iCs/>
                <w:sz w:val="28"/>
                <w:szCs w:val="28"/>
              </w:rPr>
              <w:t xml:space="preserve"> 2025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14:paraId="4F71B8D7" w14:textId="3671D6AC" w:rsidR="008C2D8B" w:rsidRPr="00F7622A" w:rsidRDefault="00FB7CA2" w:rsidP="00F7622A">
            <w:pPr>
              <w:spacing w:before="40" w:line="276" w:lineRule="auto"/>
              <w:ind w:left="1185" w:hanging="2"/>
              <w:jc w:val="both"/>
              <w:rPr>
                <w:bCs/>
                <w:iCs/>
                <w:sz w:val="28"/>
                <w:szCs w:val="28"/>
              </w:rPr>
            </w:pPr>
            <w:r w:rsidRPr="00FA008E">
              <w:rPr>
                <w:bCs/>
                <w:i/>
                <w:sz w:val="28"/>
                <w:szCs w:val="28"/>
              </w:rPr>
              <w:t>(giao UBND huyện chuẩn bị nội dung và phân công thành viên dự họp</w:t>
            </w:r>
            <w:r w:rsidR="00F7622A">
              <w:rPr>
                <w:bCs/>
                <w:i/>
                <w:sz w:val="28"/>
                <w:szCs w:val="28"/>
              </w:rPr>
              <w:t xml:space="preserve"> nội dung 4,5</w:t>
            </w:r>
            <w:r>
              <w:rPr>
                <w:bCs/>
                <w:i/>
                <w:sz w:val="28"/>
                <w:szCs w:val="28"/>
              </w:rPr>
              <w:t>)</w:t>
            </w:r>
          </w:p>
          <w:p w14:paraId="2C884A52" w14:textId="77777777" w:rsidR="009A741C" w:rsidRDefault="009A741C" w:rsidP="009A741C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 w:rsidRPr="009A74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Vũ Thế Vinh (HUV, CVP Huyện ủy); đồng chí Lương Thị Ngọc Thúy (Phó CVP Huyện ủy).</w:t>
            </w:r>
          </w:p>
          <w:p w14:paraId="616D4C80" w14:textId="370E8EDC" w:rsidR="009A741C" w:rsidRPr="009A741C" w:rsidRDefault="009A741C" w:rsidP="009A741C">
            <w:pPr>
              <w:tabs>
                <w:tab w:val="left" w:pos="2790"/>
              </w:tabs>
              <w:spacing w:before="60" w:after="40" w:line="276" w:lineRule="auto"/>
              <w:ind w:left="1198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9A74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9A741C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Hội trường Huyện ủy.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2F920840" w:rsidR="00FE0552" w:rsidRPr="00D7168A" w:rsidRDefault="00FE0552" w:rsidP="004035F6">
            <w:pPr>
              <w:spacing w:before="12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56D8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– Ngày </w:t>
            </w:r>
            <w:r w:rsidR="00633C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08/12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486C5B" w14:paraId="6AB68148" w14:textId="77777777" w:rsidTr="0097524A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7D896FE2" w:rsidR="00FE0552" w:rsidRPr="00486C5B" w:rsidRDefault="00767A4D" w:rsidP="00FE0552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6C1B" w14:textId="771833B0" w:rsidR="006769F0" w:rsidRDefault="00767A4D" w:rsidP="00C83A9B">
            <w:pPr>
              <w:pStyle w:val="ThnVnban"/>
              <w:widowControl w:val="0"/>
              <w:tabs>
                <w:tab w:val="left" w:pos="1012"/>
              </w:tabs>
              <w:spacing w:before="100" w:after="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604293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604293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45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="00E04BCD">
              <w:rPr>
                <w:color w:val="000000"/>
                <w:sz w:val="28"/>
                <w:szCs w:val="28"/>
              </w:rPr>
              <w:t xml:space="preserve">dự </w:t>
            </w:r>
            <w:r w:rsidR="00604293">
              <w:rPr>
                <w:color w:val="000000"/>
                <w:sz w:val="28"/>
                <w:szCs w:val="28"/>
              </w:rPr>
              <w:t xml:space="preserve">kỳ họp thứ 8, HĐND tỉnh khoá X đến hết ngày </w:t>
            </w:r>
            <w:r w:rsidR="00604293" w:rsidRPr="00604293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09/12/2022</w:t>
            </w:r>
            <w:r w:rsidR="00604293" w:rsidRPr="00604293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3B01CECF" w14:textId="0716ED3E" w:rsidR="00E04BCD" w:rsidRDefault="00E04BCD" w:rsidP="00C83A9B">
            <w:pPr>
              <w:pStyle w:val="ThnVnban"/>
              <w:widowControl w:val="0"/>
              <w:tabs>
                <w:tab w:val="left" w:pos="1012"/>
              </w:tabs>
              <w:spacing w:before="10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3729B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729B5">
              <w:rPr>
                <w:color w:val="000000"/>
                <w:sz w:val="28"/>
                <w:szCs w:val="28"/>
              </w:rPr>
              <w:t xml:space="preserve"> </w:t>
            </w:r>
            <w:r w:rsidR="00604293">
              <w:rPr>
                <w:color w:val="000000"/>
                <w:sz w:val="28"/>
                <w:szCs w:val="28"/>
              </w:rPr>
              <w:t>Tòa nhà Trung tâm  - Trường Chính trị tỉnh.</w:t>
            </w:r>
          </w:p>
          <w:p w14:paraId="2DED6CDB" w14:textId="77777777" w:rsidR="008B266E" w:rsidRDefault="008B266E" w:rsidP="00C83A9B">
            <w:pPr>
              <w:pStyle w:val="ThnVnban"/>
              <w:widowControl w:val="0"/>
              <w:tabs>
                <w:tab w:val="left" w:pos="1012"/>
              </w:tabs>
              <w:spacing w:before="10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031B3D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031B3D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>’:</w:t>
            </w:r>
            <w:r w:rsidRPr="008B266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04293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</w:t>
            </w:r>
            <w:r w:rsidR="00031B3D">
              <w:rPr>
                <w:color w:val="000000"/>
                <w:sz w:val="28"/>
                <w:szCs w:val="28"/>
              </w:rPr>
              <w:t>với lãnh đạo và viên chức Trung tâm Chính trị huyện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3D9395AB" w14:textId="649874B6" w:rsidR="00031B3D" w:rsidRDefault="00031B3D" w:rsidP="00C83A9B">
            <w:pPr>
              <w:pStyle w:val="ThnVnban"/>
              <w:widowControl w:val="0"/>
              <w:tabs>
                <w:tab w:val="left" w:pos="1012"/>
              </w:tabs>
              <w:spacing w:before="10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031B3D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9h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>’:</w:t>
            </w:r>
            <w:r w:rsidRPr="008B266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với trưởng các Ban Xây dựng Đảng và Chánh VP Huyện ủy.</w:t>
            </w:r>
          </w:p>
          <w:p w14:paraId="6989E8D7" w14:textId="6D908EAF" w:rsidR="00031B3D" w:rsidRPr="00031B3D" w:rsidRDefault="00031B3D" w:rsidP="00C83A9B">
            <w:pPr>
              <w:pStyle w:val="ThnVnban"/>
              <w:widowControl w:val="0"/>
              <w:tabs>
                <w:tab w:val="left" w:pos="1012"/>
              </w:tabs>
              <w:spacing w:before="10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3729B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72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Phòng họp cấp ủy.</w:t>
            </w:r>
          </w:p>
        </w:tc>
      </w:tr>
      <w:tr w:rsidR="00767A4D" w:rsidRPr="00486C5B" w14:paraId="060B69A9" w14:textId="77777777" w:rsidTr="0097524A">
        <w:trPr>
          <w:trHeight w:val="5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2C9E" w14:textId="0B28ADEE" w:rsidR="00767A4D" w:rsidRDefault="00767A4D" w:rsidP="00FE0552">
            <w:pPr>
              <w:spacing w:after="60" w:line="276" w:lineRule="auto"/>
              <w:ind w:right="-103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39AD" w14:textId="61C5DE4F" w:rsidR="00767A4D" w:rsidRDefault="00604293" w:rsidP="00C83A9B">
            <w:pPr>
              <w:pStyle w:val="ThnVnban"/>
              <w:widowControl w:val="0"/>
              <w:tabs>
                <w:tab w:val="left" w:pos="1012"/>
              </w:tabs>
              <w:spacing w:before="100" w:after="0" w:line="276" w:lineRule="auto"/>
              <w:ind w:left="1198" w:hanging="1198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031B3D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4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031B3D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8B266E">
              <w:rPr>
                <w:b/>
                <w:i/>
                <w:iCs/>
                <w:color w:val="FF0000"/>
                <w:sz w:val="28"/>
                <w:szCs w:val="28"/>
              </w:rPr>
              <w:t>’:</w:t>
            </w:r>
            <w:r w:rsidRPr="008B266E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31B3D">
              <w:rPr>
                <w:color w:val="000000"/>
                <w:sz w:val="28"/>
                <w:szCs w:val="28"/>
              </w:rPr>
              <w:t xml:space="preserve">dự Hội nghị giao ban quý IV, khối MTĐT </w:t>
            </w:r>
            <w:r w:rsidR="00031B3D" w:rsidRPr="00031B3D">
              <w:rPr>
                <w:i/>
                <w:iCs/>
                <w:color w:val="000000"/>
                <w:sz w:val="28"/>
                <w:szCs w:val="28"/>
              </w:rPr>
              <w:t xml:space="preserve">(giao </w:t>
            </w:r>
            <w:r w:rsidR="00AF66F0">
              <w:rPr>
                <w:i/>
                <w:iCs/>
                <w:color w:val="000000"/>
                <w:sz w:val="28"/>
                <w:szCs w:val="28"/>
              </w:rPr>
              <w:t>Ban Dân vận Huyện ủy</w:t>
            </w:r>
            <w:r w:rsidR="00031B3D" w:rsidRPr="00031B3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138CE">
              <w:rPr>
                <w:i/>
                <w:iCs/>
                <w:color w:val="000000"/>
                <w:sz w:val="28"/>
                <w:szCs w:val="28"/>
              </w:rPr>
              <w:t>tổng hợp</w:t>
            </w:r>
            <w:r w:rsidR="00031B3D" w:rsidRPr="00031B3D">
              <w:rPr>
                <w:i/>
                <w:iCs/>
                <w:color w:val="000000"/>
                <w:sz w:val="28"/>
                <w:szCs w:val="28"/>
              </w:rPr>
              <w:t xml:space="preserve"> nội dung)</w:t>
            </w:r>
            <w:r w:rsidRPr="00031B3D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14:paraId="2135B656" w14:textId="13F8FFBE" w:rsidR="00031B3D" w:rsidRDefault="00031B3D" w:rsidP="00C83A9B">
            <w:pPr>
              <w:pStyle w:val="ThnVnban"/>
              <w:widowControl w:val="0"/>
              <w:tabs>
                <w:tab w:val="left" w:pos="1012"/>
              </w:tabs>
              <w:spacing w:before="100" w:after="0" w:line="276" w:lineRule="auto"/>
              <w:ind w:left="119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</w:rPr>
              <w:t xml:space="preserve">Thành phần: </w:t>
            </w:r>
            <w:r w:rsidRPr="00031B3D">
              <w:rPr>
                <w:bCs/>
                <w:sz w:val="28"/>
                <w:szCs w:val="28"/>
              </w:rPr>
              <w:t>Lãnh đạo Ủy ban MTTQVN huyện</w:t>
            </w:r>
            <w:r>
              <w:rPr>
                <w:bCs/>
                <w:sz w:val="28"/>
                <w:szCs w:val="28"/>
              </w:rPr>
              <w:t>; lãnh đạo</w:t>
            </w:r>
            <w:r w:rsidRPr="00031B3D">
              <w:rPr>
                <w:bCs/>
                <w:sz w:val="28"/>
                <w:szCs w:val="28"/>
              </w:rPr>
              <w:t xml:space="preserve"> các tổ chức đoàn thể chính trị - xã hội</w:t>
            </w:r>
            <w:r>
              <w:rPr>
                <w:bCs/>
                <w:sz w:val="28"/>
                <w:szCs w:val="28"/>
              </w:rPr>
              <w:t xml:space="preserve"> huyện</w:t>
            </w:r>
            <w:r w:rsidRPr="00031B3D">
              <w:rPr>
                <w:bCs/>
                <w:sz w:val="28"/>
                <w:szCs w:val="28"/>
              </w:rPr>
              <w:t>.</w:t>
            </w:r>
          </w:p>
          <w:p w14:paraId="14FE979F" w14:textId="0917A67F" w:rsidR="00031B3D" w:rsidRPr="00031B3D" w:rsidRDefault="00031B3D" w:rsidP="00C83A9B">
            <w:pPr>
              <w:pStyle w:val="ThnVnban"/>
              <w:widowControl w:val="0"/>
              <w:tabs>
                <w:tab w:val="left" w:pos="1012"/>
              </w:tabs>
              <w:spacing w:before="10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3729B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72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Hội trường khối Mặt trận – Đoàn thể huyện.</w:t>
            </w:r>
          </w:p>
        </w:tc>
      </w:tr>
      <w:tr w:rsidR="00956D86" w:rsidRPr="00060223" w14:paraId="52312A30" w14:textId="77777777" w:rsidTr="006B1A6A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126" w14:textId="09701968" w:rsidR="00956D86" w:rsidRPr="00956D86" w:rsidRDefault="00956D86" w:rsidP="00C83A9B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0B29B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SÁU – Ngày </w:t>
            </w:r>
            <w:r w:rsidR="00633CC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09/12</w:t>
            </w:r>
          </w:p>
        </w:tc>
      </w:tr>
      <w:tr w:rsidR="00767A4D" w:rsidRPr="00060223" w14:paraId="7D2254FA" w14:textId="77777777" w:rsidTr="0097524A">
        <w:trPr>
          <w:trHeight w:val="5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933C" w14:textId="12589D9C" w:rsidR="00767A4D" w:rsidRDefault="00604293" w:rsidP="00767A4D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47D9" w14:textId="2BBF7C1E" w:rsidR="008B266E" w:rsidRPr="00590011" w:rsidRDefault="00604293" w:rsidP="00C83A9B">
            <w:pPr>
              <w:spacing w:before="40" w:line="276" w:lineRule="auto"/>
              <w:ind w:left="1056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25EE7">
              <w:rPr>
                <w:b/>
                <w:color w:val="000000"/>
                <w:sz w:val="28"/>
                <w:szCs w:val="28"/>
              </w:rPr>
              <w:t xml:space="preserve">Đồng chí </w:t>
            </w:r>
            <w:r>
              <w:rPr>
                <w:b/>
                <w:color w:val="000000"/>
                <w:sz w:val="28"/>
                <w:szCs w:val="28"/>
              </w:rPr>
              <w:t>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25EE7">
              <w:rPr>
                <w:color w:val="000000"/>
                <w:sz w:val="28"/>
                <w:szCs w:val="28"/>
              </w:rPr>
              <w:t>Chủ tịch HĐND huyện)</w:t>
            </w:r>
            <w:r>
              <w:rPr>
                <w:color w:val="000000"/>
                <w:sz w:val="28"/>
                <w:szCs w:val="28"/>
              </w:rPr>
              <w:t xml:space="preserve"> làm việc tại trụ sở.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Siuktni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Thnvnban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 xml:space="preserve">- </w:t>
            </w:r>
            <w:proofErr w:type="spellStart"/>
            <w:r w:rsidRPr="00060223">
              <w:rPr>
                <w:lang w:eastAsia="ar-SA"/>
              </w:rPr>
              <w:t>Các</w:t>
            </w:r>
            <w:proofErr w:type="spellEnd"/>
            <w:r w:rsidRPr="00060223">
              <w:rPr>
                <w:lang w:eastAsia="ar-SA"/>
              </w:rPr>
              <w:t xml:space="preserve">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 xml:space="preserve">BCH </w:t>
            </w:r>
            <w:proofErr w:type="spellStart"/>
            <w:r w:rsidRPr="00060223">
              <w:rPr>
                <w:lang w:eastAsia="ar-SA"/>
              </w:rPr>
              <w:t>Đảng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proofErr w:type="spellStart"/>
            <w:r w:rsidRPr="00060223">
              <w:rPr>
                <w:lang w:eastAsia="ar-SA"/>
              </w:rPr>
              <w:t>bộ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proofErr w:type="spellStart"/>
            <w:r w:rsidRPr="00060223">
              <w:rPr>
                <w:lang w:eastAsia="ar-SA"/>
              </w:rPr>
              <w:t>huyện</w:t>
            </w:r>
            <w:proofErr w:type="spellEnd"/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Thnvnban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</w:t>
            </w:r>
            <w:proofErr w:type="spellStart"/>
            <w:r w:rsidRPr="00060223">
              <w:rPr>
                <w:lang w:eastAsia="ar-SA"/>
              </w:rPr>
              <w:t>Các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r w:rsidR="000731F8" w:rsidRPr="00060223">
              <w:rPr>
                <w:lang w:val="vi-VN" w:eastAsia="ar-SA"/>
              </w:rPr>
              <w:t xml:space="preserve">chi, </w:t>
            </w:r>
            <w:proofErr w:type="spellStart"/>
            <w:r w:rsidR="000731F8" w:rsidRPr="00060223">
              <w:rPr>
                <w:lang w:val="vi-VN" w:eastAsia="ar-SA"/>
              </w:rPr>
              <w:t>đảng</w:t>
            </w:r>
            <w:proofErr w:type="spellEnd"/>
            <w:r w:rsidR="000731F8" w:rsidRPr="00060223">
              <w:rPr>
                <w:lang w:val="vi-VN" w:eastAsia="ar-SA"/>
              </w:rPr>
              <w:t xml:space="preserve"> </w:t>
            </w:r>
            <w:proofErr w:type="spellStart"/>
            <w:r w:rsidR="000731F8" w:rsidRPr="00060223">
              <w:rPr>
                <w:lang w:val="vi-VN" w:eastAsia="ar-SA"/>
              </w:rPr>
              <w:t>bộ</w:t>
            </w:r>
            <w:proofErr w:type="spellEnd"/>
            <w:r w:rsidR="000731F8" w:rsidRPr="00060223">
              <w:rPr>
                <w:lang w:val="vi-VN" w:eastAsia="ar-SA"/>
              </w:rPr>
              <w:t xml:space="preserve"> </w:t>
            </w:r>
            <w:r w:rsidRPr="00060223">
              <w:rPr>
                <w:lang w:eastAsia="ar-SA"/>
              </w:rPr>
              <w:t xml:space="preserve">cơ </w:t>
            </w:r>
            <w:proofErr w:type="spellStart"/>
            <w:r w:rsidRPr="00060223">
              <w:rPr>
                <w:lang w:eastAsia="ar-SA"/>
              </w:rPr>
              <w:t>sở</w:t>
            </w:r>
            <w:proofErr w:type="spellEnd"/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Thnvnban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</w:t>
            </w:r>
            <w:proofErr w:type="spellStart"/>
            <w:r w:rsidRPr="00060223">
              <w:rPr>
                <w:lang w:eastAsia="ar-SA"/>
              </w:rPr>
              <w:t>Thủ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proofErr w:type="spellStart"/>
            <w:r w:rsidRPr="00060223">
              <w:rPr>
                <w:lang w:eastAsia="ar-SA"/>
              </w:rPr>
              <w:t>trưởng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proofErr w:type="spellStart"/>
            <w:r w:rsidRPr="00060223">
              <w:rPr>
                <w:lang w:eastAsia="ar-SA"/>
              </w:rPr>
              <w:t>các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 xml:space="preserve">đơn </w:t>
            </w:r>
            <w:proofErr w:type="spellStart"/>
            <w:r w:rsidRPr="00060223">
              <w:rPr>
                <w:lang w:eastAsia="ar-SA"/>
              </w:rPr>
              <w:t>vị</w:t>
            </w:r>
            <w:proofErr w:type="spellEnd"/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Thnvnban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 xml:space="preserve">ban, </w:t>
            </w:r>
            <w:proofErr w:type="spellStart"/>
            <w:r w:rsidR="000C0CB5" w:rsidRPr="00060223">
              <w:rPr>
                <w:lang w:eastAsia="ar-SA"/>
              </w:rPr>
              <w:t>ngành</w:t>
            </w:r>
            <w:proofErr w:type="spellEnd"/>
            <w:r w:rsidR="000C0CB5" w:rsidRPr="00060223">
              <w:rPr>
                <w:lang w:eastAsia="ar-SA"/>
              </w:rPr>
              <w:t xml:space="preserve">, MT- </w:t>
            </w:r>
            <w:proofErr w:type="spellStart"/>
            <w:r w:rsidR="000C0CB5" w:rsidRPr="00060223">
              <w:rPr>
                <w:lang w:eastAsia="ar-SA"/>
              </w:rPr>
              <w:t>đoàn</w:t>
            </w:r>
            <w:proofErr w:type="spellEnd"/>
            <w:r w:rsidR="000C0CB5" w:rsidRPr="00060223">
              <w:rPr>
                <w:lang w:eastAsia="ar-SA"/>
              </w:rPr>
              <w:t xml:space="preserve"> </w:t>
            </w:r>
            <w:proofErr w:type="spellStart"/>
            <w:r w:rsidR="000C0CB5" w:rsidRPr="00060223">
              <w:rPr>
                <w:lang w:eastAsia="ar-SA"/>
              </w:rPr>
              <w:t>thể</w:t>
            </w:r>
            <w:proofErr w:type="spellEnd"/>
            <w:r w:rsidR="000C0CB5" w:rsidRPr="00060223">
              <w:rPr>
                <w:lang w:eastAsia="ar-SA"/>
              </w:rPr>
              <w:t xml:space="preserve"> </w:t>
            </w:r>
            <w:proofErr w:type="spellStart"/>
            <w:r w:rsidR="000C0CB5" w:rsidRPr="00060223">
              <w:rPr>
                <w:lang w:eastAsia="ar-SA"/>
              </w:rPr>
              <w:t>huyện</w:t>
            </w:r>
            <w:proofErr w:type="spellEnd"/>
            <w:r w:rsidR="000C0CB5" w:rsidRPr="00060223">
              <w:rPr>
                <w:lang w:eastAsia="ar-SA"/>
              </w:rPr>
              <w:t>,</w:t>
            </w:r>
          </w:p>
          <w:p w14:paraId="1B4288D3" w14:textId="77777777" w:rsidR="003C05B5" w:rsidRDefault="00AB142F" w:rsidP="00BE0F8A">
            <w:pPr>
              <w:pStyle w:val="Thnvnban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 xml:space="preserve">- Lưu Văn </w:t>
            </w:r>
            <w:proofErr w:type="spellStart"/>
            <w:r w:rsidRPr="00060223">
              <w:rPr>
                <w:lang w:eastAsia="ar-SA"/>
              </w:rPr>
              <w:t>phòng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proofErr w:type="spellStart"/>
            <w:r w:rsidRPr="00060223">
              <w:rPr>
                <w:lang w:eastAsia="ar-SA"/>
              </w:rPr>
              <w:t>Huyện</w:t>
            </w:r>
            <w:proofErr w:type="spellEnd"/>
            <w:r w:rsidRPr="00060223">
              <w:rPr>
                <w:lang w:eastAsia="ar-SA"/>
              </w:rPr>
              <w:t xml:space="preserve"> </w:t>
            </w:r>
            <w:proofErr w:type="spellStart"/>
            <w:r w:rsidRPr="00060223">
              <w:rPr>
                <w:lang w:eastAsia="ar-SA"/>
              </w:rPr>
              <w:t>ủy</w:t>
            </w:r>
            <w:proofErr w:type="spellEnd"/>
            <w:r w:rsidRPr="00060223">
              <w:rPr>
                <w:lang w:eastAsia="ar-SA"/>
              </w:rPr>
              <w:t>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Thnvnban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63EE9354" w:rsidR="00E65A27" w:rsidRDefault="00EB7BD7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823EEC">
      <w:headerReference w:type="default" r:id="rId9"/>
      <w:footerReference w:type="default" r:id="rId10"/>
      <w:pgSz w:w="11907" w:h="16839" w:code="9"/>
      <w:pgMar w:top="1135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466EC" w14:textId="77777777" w:rsidR="00747D9F" w:rsidRDefault="00747D9F">
      <w:r>
        <w:separator/>
      </w:r>
    </w:p>
  </w:endnote>
  <w:endnote w:type="continuationSeparator" w:id="0">
    <w:p w14:paraId="3B3DAAF7" w14:textId="77777777" w:rsidR="00747D9F" w:rsidRDefault="0074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C317" w14:textId="0B3F9B1E" w:rsidR="00C22C67" w:rsidRDefault="00C22C67">
    <w:pPr>
      <w:pStyle w:val="Chntrang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DCA" w:rsidRPr="00770DCA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8823" w14:textId="77777777" w:rsidR="00747D9F" w:rsidRDefault="00747D9F">
      <w:r>
        <w:separator/>
      </w:r>
    </w:p>
  </w:footnote>
  <w:footnote w:type="continuationSeparator" w:id="0">
    <w:p w14:paraId="27156FA6" w14:textId="77777777" w:rsidR="00747D9F" w:rsidRDefault="0074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84CD" w14:textId="77777777" w:rsidR="00C22C67" w:rsidRDefault="00C22C67">
    <w:pPr>
      <w:pStyle w:val="utrang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8888370">
    <w:abstractNumId w:val="1"/>
  </w:num>
  <w:num w:numId="2" w16cid:durableId="316230210">
    <w:abstractNumId w:val="3"/>
  </w:num>
  <w:num w:numId="3" w16cid:durableId="1772388242">
    <w:abstractNumId w:val="2"/>
  </w:num>
  <w:num w:numId="4" w16cid:durableId="156252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67A"/>
    <w:rsid w:val="001547A0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851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4DC0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27B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30661"/>
    <w:rsid w:val="00330888"/>
    <w:rsid w:val="00330922"/>
    <w:rsid w:val="00330AD3"/>
    <w:rsid w:val="00330BB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514A"/>
    <w:rsid w:val="003A53D8"/>
    <w:rsid w:val="003A5CC3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6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5F6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7E7"/>
    <w:rsid w:val="00505F9D"/>
    <w:rsid w:val="00505FAF"/>
    <w:rsid w:val="00506273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D025F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67"/>
    <w:rsid w:val="006D742C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175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359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3625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B2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4B6"/>
    <w:rsid w:val="00871647"/>
    <w:rsid w:val="008716C4"/>
    <w:rsid w:val="00871CCE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BE3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56C"/>
    <w:rsid w:val="0097495E"/>
    <w:rsid w:val="00974C26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095D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70EF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502"/>
    <w:rsid w:val="00AF252D"/>
    <w:rsid w:val="00AF296C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9A7"/>
    <w:rsid w:val="00B97BB3"/>
    <w:rsid w:val="00B97C47"/>
    <w:rsid w:val="00BA017D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59A"/>
    <w:rsid w:val="00BD28E7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CBD"/>
    <w:rsid w:val="00DC7EC6"/>
    <w:rsid w:val="00DD022A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DBA"/>
    <w:rsid w:val="00E402E5"/>
    <w:rsid w:val="00E405A7"/>
    <w:rsid w:val="00E406A8"/>
    <w:rsid w:val="00E406DB"/>
    <w:rsid w:val="00E40E40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1B3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B7CA2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4A28"/>
    <w:rsid w:val="00FD5908"/>
    <w:rsid w:val="00FD65FB"/>
    <w:rsid w:val="00FD6A46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E72D7B"/>
    <w:rPr>
      <w:rFonts w:eastAsia="Times New Roman"/>
      <w:sz w:val="24"/>
      <w:szCs w:val="24"/>
      <w:lang w:val="en-US" w:eastAsia="en-US"/>
    </w:rPr>
  </w:style>
  <w:style w:type="paragraph" w:styleId="u1">
    <w:name w:val="heading 1"/>
    <w:basedOn w:val="Binhthng"/>
    <w:next w:val="Binhthng"/>
    <w:link w:val="u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u2">
    <w:name w:val="heading 2"/>
    <w:basedOn w:val="Binhthng"/>
    <w:next w:val="Binhthng"/>
    <w:link w:val="u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u5">
    <w:name w:val="heading 5"/>
    <w:basedOn w:val="Binhthng"/>
    <w:next w:val="Binhthng"/>
    <w:link w:val="u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link w:val="u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u5Char">
    <w:name w:val="Đầu đề 5 Char"/>
    <w:link w:val="u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Chntrang">
    <w:name w:val="footer"/>
    <w:basedOn w:val="Binhthng"/>
    <w:link w:val="Chntrang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Thnvnban2">
    <w:name w:val="Body Text 2"/>
    <w:basedOn w:val="Binhthng"/>
    <w:link w:val="Thnvnban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Thnvnban2Char">
    <w:name w:val="Thân văn bản 2 Char"/>
    <w:link w:val="Thnvnban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utrang">
    <w:name w:val="header"/>
    <w:basedOn w:val="Binhthng"/>
    <w:link w:val="utrang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utrangChar">
    <w:name w:val="Đầu trang Char"/>
    <w:link w:val="utrang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Siuktni">
    <w:name w:val="Hyperlink"/>
    <w:uiPriority w:val="99"/>
    <w:rsid w:val="00AB142F"/>
    <w:rPr>
      <w:color w:val="0000FF"/>
      <w:u w:val="single"/>
    </w:rPr>
  </w:style>
  <w:style w:type="character" w:customStyle="1" w:styleId="ChntrangChar">
    <w:name w:val="Chân trang Char"/>
    <w:link w:val="Chntrang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ongchuthichChar">
    <w:name w:val="Bóng chú thích Char"/>
    <w:link w:val="Bongchuthich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Nhnmanh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Binhthng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Binhthng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Binhthng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Binhthng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Binhthng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Binhthng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Binhthng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ThutlThnVnbanChar">
    <w:name w:val="Thụt lề Thân Văn bản Char"/>
    <w:link w:val="ThutlThnVnban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u2Char">
    <w:name w:val="Đầu đề 2 Char"/>
    <w:link w:val="u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LiBang">
    <w:name w:val="Table Grid"/>
    <w:basedOn w:val="BangThngthng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Binhthng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Binhthng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Binhthng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Binhthng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oancuaDanhsach">
    <w:name w:val="List Paragraph"/>
    <w:basedOn w:val="Binhthng"/>
    <w:uiPriority w:val="34"/>
    <w:qFormat/>
    <w:rsid w:val="00A61304"/>
    <w:pPr>
      <w:ind w:left="720"/>
      <w:contextualSpacing/>
    </w:pPr>
  </w:style>
  <w:style w:type="character" w:styleId="ThamchiuChuthich">
    <w:name w:val="annotation reference"/>
    <w:basedOn w:val="Phngmcinhcuaoanvn"/>
    <w:uiPriority w:val="99"/>
    <w:semiHidden/>
    <w:unhideWhenUsed/>
    <w:rsid w:val="003949A5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3949A5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3949A5"/>
    <w:rPr>
      <w:rFonts w:eastAsia="Times New Roman"/>
      <w:lang w:val="en-US" w:eastAsia="en-US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949A5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Binhthng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Binhthng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Binhthng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ThngthngWeb">
    <w:name w:val="Normal (Web)"/>
    <w:basedOn w:val="Binhthng"/>
    <w:uiPriority w:val="99"/>
    <w:rsid w:val="001B6F12"/>
    <w:pPr>
      <w:spacing w:before="100" w:beforeAutospacing="1" w:after="100" w:afterAutospacing="1"/>
    </w:pPr>
  </w:style>
  <w:style w:type="paragraph" w:styleId="Chuthich">
    <w:name w:val="caption"/>
    <w:basedOn w:val="Binhthng"/>
    <w:next w:val="Binhthng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Binhthng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Binhthng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ThnVnban">
    <w:name w:val="Body Text"/>
    <w:basedOn w:val="Binhthng"/>
    <w:link w:val="ThnVnbanChar"/>
    <w:uiPriority w:val="99"/>
    <w:unhideWhenUsed/>
    <w:rsid w:val="0090579C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rsid w:val="0090579C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Binhthng"/>
    <w:rsid w:val="00AA3EF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Binhthng"/>
    <w:autoRedefine/>
    <w:rsid w:val="00774C6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Phngmcinhcuaoanvn"/>
    <w:link w:val="Heading30"/>
    <w:rsid w:val="00871CCE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Binhthng"/>
    <w:link w:val="Heading3"/>
    <w:rsid w:val="00871CCE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">
    <w:name w:val="Body text_"/>
    <w:link w:val="BodyText2"/>
    <w:rsid w:val="00202AB2"/>
    <w:rPr>
      <w:sz w:val="28"/>
      <w:szCs w:val="28"/>
      <w:shd w:val="clear" w:color="auto" w:fill="FFFFFF"/>
    </w:rPr>
  </w:style>
  <w:style w:type="paragraph" w:customStyle="1" w:styleId="BodyText2">
    <w:name w:val="Body Text2"/>
    <w:basedOn w:val="Binhthng"/>
    <w:link w:val="Bodytext"/>
    <w:rsid w:val="00202AB2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C449-25E2-41C6-A157-51146EC46A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7757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minhtuanbtc01102019@gmail.com</cp:lastModifiedBy>
  <cp:revision>16</cp:revision>
  <cp:lastPrinted>2022-06-26T09:08:00Z</cp:lastPrinted>
  <dcterms:created xsi:type="dcterms:W3CDTF">2022-12-03T01:07:00Z</dcterms:created>
  <dcterms:modified xsi:type="dcterms:W3CDTF">2022-12-03T08:28:00Z</dcterms:modified>
</cp:coreProperties>
</file>