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6E64589F"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5C0D67">
              <w:rPr>
                <w:rFonts w:ascii="Times New Roman" w:hAnsi="Times New Roman"/>
                <w:b w:val="0"/>
                <w:bCs w:val="0"/>
                <w:i/>
                <w:iCs/>
                <w:kern w:val="0"/>
                <w:sz w:val="28"/>
                <w:szCs w:val="28"/>
                <w:lang w:val="en-US" w:eastAsia="ar-SA"/>
              </w:rPr>
              <w:t>16</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CE25F7">
              <w:rPr>
                <w:rFonts w:ascii="Times New Roman" w:hAnsi="Times New Roman"/>
                <w:b w:val="0"/>
                <w:bCs w:val="0"/>
                <w:i/>
                <w:iCs/>
                <w:kern w:val="0"/>
                <w:sz w:val="28"/>
                <w:szCs w:val="28"/>
                <w:lang w:val="en-US" w:eastAsia="ar-SA"/>
              </w:rPr>
              <w:t>4</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72333821"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2F87B741"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DD1CD2">
        <w:rPr>
          <w:b/>
          <w:bCs/>
          <w:sz w:val="32"/>
          <w:szCs w:val="32"/>
          <w:lang w:val="en-US"/>
        </w:rPr>
        <w:t>6</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28E8636"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8631E">
        <w:rPr>
          <w:b/>
          <w:bCs/>
          <w:sz w:val="28"/>
          <w:szCs w:val="28"/>
          <w:lang w:eastAsia="ar-SA"/>
        </w:rPr>
        <w:t>1</w:t>
      </w:r>
      <w:r w:rsidR="00DD1CD2">
        <w:rPr>
          <w:b/>
          <w:bCs/>
          <w:sz w:val="28"/>
          <w:szCs w:val="28"/>
          <w:lang w:eastAsia="ar-SA"/>
        </w:rPr>
        <w:t>8</w:t>
      </w:r>
      <w:r w:rsidR="00F70850" w:rsidRPr="00060223">
        <w:rPr>
          <w:b/>
          <w:bCs/>
          <w:sz w:val="28"/>
          <w:szCs w:val="28"/>
          <w:lang w:eastAsia="ar-SA"/>
        </w:rPr>
        <w:t>/</w:t>
      </w:r>
      <w:r w:rsidR="00CE25F7">
        <w:rPr>
          <w:b/>
          <w:bCs/>
          <w:sz w:val="28"/>
          <w:szCs w:val="28"/>
          <w:lang w:eastAsia="ar-SA"/>
        </w:rPr>
        <w:t>4</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DD1CD2">
        <w:rPr>
          <w:b/>
          <w:bCs/>
          <w:sz w:val="28"/>
          <w:szCs w:val="28"/>
          <w:lang w:eastAsia="ar-SA"/>
        </w:rPr>
        <w:t>22</w:t>
      </w:r>
      <w:r w:rsidR="00430F0F" w:rsidRPr="00060223">
        <w:rPr>
          <w:b/>
          <w:bCs/>
          <w:sz w:val="28"/>
          <w:szCs w:val="28"/>
          <w:lang w:eastAsia="ar-SA"/>
        </w:rPr>
        <w:t>/</w:t>
      </w:r>
      <w:r w:rsidR="00C93025">
        <w:rPr>
          <w:b/>
          <w:bCs/>
          <w:sz w:val="28"/>
          <w:szCs w:val="28"/>
          <w:lang w:eastAsia="ar-SA"/>
        </w:rPr>
        <w:t>4</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913ECA">
      <w:pPr>
        <w:shd w:val="clear" w:color="auto" w:fill="FFFFFF"/>
        <w:spacing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5682CE81" w14:textId="0BE28AC3" w:rsidR="00AB142F" w:rsidRPr="00B20BD3" w:rsidRDefault="000D586D" w:rsidP="00D7324C">
      <w:pPr>
        <w:shd w:val="clear" w:color="auto" w:fill="FFFFFF"/>
        <w:spacing w:after="120"/>
        <w:ind w:left="-284" w:right="-284" w:firstLine="851"/>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4CC100B3"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E8631E">
              <w:rPr>
                <w:rFonts w:asciiTheme="majorHAnsi" w:hAnsiTheme="majorHAnsi" w:cstheme="majorHAnsi"/>
                <w:b/>
                <w:color w:val="FF0000"/>
                <w:sz w:val="28"/>
                <w:szCs w:val="28"/>
              </w:rPr>
              <w:t>1</w:t>
            </w:r>
            <w:r w:rsidR="00DD1CD2">
              <w:rPr>
                <w:rFonts w:asciiTheme="majorHAnsi" w:hAnsiTheme="majorHAnsi" w:cstheme="majorHAnsi"/>
                <w:b/>
                <w:color w:val="FF0000"/>
                <w:sz w:val="28"/>
                <w:szCs w:val="28"/>
              </w:rPr>
              <w:t>8</w:t>
            </w:r>
            <w:r>
              <w:rPr>
                <w:rFonts w:asciiTheme="majorHAnsi" w:hAnsiTheme="majorHAnsi" w:cstheme="majorHAnsi"/>
                <w:b/>
                <w:color w:val="FF0000"/>
                <w:sz w:val="28"/>
                <w:szCs w:val="28"/>
              </w:rPr>
              <w:t>/</w:t>
            </w:r>
            <w:r w:rsidR="00CE25F7">
              <w:rPr>
                <w:rFonts w:asciiTheme="majorHAnsi" w:hAnsiTheme="majorHAnsi" w:cstheme="majorHAnsi"/>
                <w:b/>
                <w:color w:val="FF0000"/>
                <w:sz w:val="28"/>
                <w:szCs w:val="28"/>
              </w:rPr>
              <w:t>4</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1FEC8A7C" w:rsidR="0003455C" w:rsidRPr="00C8790B" w:rsidRDefault="00DD1CD2"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1D19C78" w14:textId="10AD1236" w:rsidR="00B20BD3" w:rsidRPr="006A36F4" w:rsidRDefault="00DD1CD2" w:rsidP="00DD1CD2">
            <w:pPr>
              <w:spacing w:before="60" w:after="60" w:line="276" w:lineRule="auto"/>
              <w:jc w:val="both"/>
              <w:rPr>
                <w:rFonts w:eastAsia="MS Mincho"/>
                <w:b/>
                <w:sz w:val="28"/>
                <w:szCs w:val="28"/>
              </w:rPr>
            </w:pPr>
            <w:r w:rsidRPr="003A79AB">
              <w:rPr>
                <w:rFonts w:asciiTheme="majorHAnsi" w:hAnsiTheme="majorHAnsi" w:cstheme="majorHAnsi"/>
                <w:b/>
                <w:bCs/>
                <w:i/>
                <w:iCs/>
                <w:color w:val="FF0000"/>
                <w:sz w:val="28"/>
                <w:szCs w:val="28"/>
              </w:rPr>
              <w:t xml:space="preserve">- </w:t>
            </w:r>
            <w:r w:rsidRPr="00DD1CD2">
              <w:rPr>
                <w:rFonts w:asciiTheme="majorHAnsi" w:hAnsiTheme="majorHAnsi" w:cstheme="majorHAnsi"/>
                <w:b/>
                <w:bCs/>
                <w:i/>
                <w:iCs/>
                <w:color w:val="FF0000"/>
                <w:sz w:val="28"/>
                <w:szCs w:val="28"/>
                <w:u w:val="single"/>
              </w:rPr>
              <w:t>7</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484959">
              <w:rPr>
                <w:rFonts w:asciiTheme="majorHAnsi" w:hAnsiTheme="majorHAnsi" w:cstheme="majorHAnsi"/>
                <w:sz w:val="28"/>
                <w:szCs w:val="28"/>
              </w:rPr>
              <w:t>Thường trực Huyện uỷ làm việc tại trụ sở.</w:t>
            </w:r>
          </w:p>
        </w:tc>
      </w:tr>
      <w:tr w:rsidR="00DD1CD2" w:rsidRPr="00060223" w14:paraId="38AF1CEB"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D60069A" w14:textId="3779D4CB" w:rsidR="00DD1CD2" w:rsidRPr="00C8790B" w:rsidRDefault="00DD1CD2"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5D08AAF" w14:textId="5AA049B4" w:rsidR="00DD1CD2" w:rsidRDefault="00DD1CD2" w:rsidP="00DD1CD2">
            <w:pPr>
              <w:tabs>
                <w:tab w:val="left" w:pos="2790"/>
              </w:tabs>
              <w:spacing w:after="60" w:line="276" w:lineRule="auto"/>
              <w:ind w:left="1183" w:hanging="1134"/>
              <w:jc w:val="both"/>
              <w:rPr>
                <w:rFonts w:eastAsia="MS Mincho"/>
                <w:sz w:val="28"/>
                <w:szCs w:val="28"/>
              </w:rPr>
            </w:pPr>
            <w:r w:rsidRPr="00C87029">
              <w:rPr>
                <w:rFonts w:eastAsia="MS Mincho"/>
                <w:b/>
                <w:i/>
                <w:color w:val="FF0000"/>
                <w:sz w:val="28"/>
                <w:szCs w:val="28"/>
              </w:rPr>
              <w:t xml:space="preserve">- </w:t>
            </w:r>
            <w:r w:rsidRPr="00DD1CD2">
              <w:rPr>
                <w:rFonts w:eastAsia="MS Mincho"/>
                <w:b/>
                <w:i/>
                <w:color w:val="FF0000"/>
                <w:sz w:val="28"/>
                <w:szCs w:val="28"/>
                <w:u w:val="single"/>
              </w:rPr>
              <w:t>14h</w:t>
            </w:r>
            <w:r w:rsidRPr="00C87029">
              <w:rPr>
                <w:rFonts w:eastAsia="MS Mincho"/>
                <w:b/>
                <w:i/>
                <w:color w:val="FF0000"/>
                <w:sz w:val="28"/>
                <w:szCs w:val="28"/>
                <w:u w:val="single"/>
              </w:rPr>
              <w:t>00</w:t>
            </w:r>
            <w:r w:rsidRPr="00C87029">
              <w:rPr>
                <w:rFonts w:eastAsia="MS Mincho"/>
                <w:b/>
                <w:i/>
                <w:color w:val="FF0000"/>
                <w:sz w:val="28"/>
                <w:szCs w:val="28"/>
              </w:rPr>
              <w:t>’:</w:t>
            </w:r>
            <w:r w:rsidRPr="00885C0F">
              <w:rPr>
                <w:rFonts w:eastAsia="MS Mincho"/>
                <w:b/>
                <w:i/>
                <w:color w:val="FF0000"/>
                <w:sz w:val="28"/>
                <w:szCs w:val="28"/>
              </w:rPr>
              <w:t xml:space="preserve"> </w:t>
            </w:r>
            <w:r w:rsidRPr="00885C0F">
              <w:rPr>
                <w:rFonts w:eastAsia="MS Mincho"/>
                <w:sz w:val="28"/>
                <w:szCs w:val="28"/>
              </w:rPr>
              <w:t xml:space="preserve">Đồng chí Vũ Lương (TUV, Bí thư Huyện uỷ) </w:t>
            </w:r>
            <w:r>
              <w:rPr>
                <w:rFonts w:eastAsia="MS Mincho"/>
                <w:sz w:val="28"/>
                <w:szCs w:val="28"/>
              </w:rPr>
              <w:t xml:space="preserve">chủ trì </w:t>
            </w:r>
            <w:r>
              <w:rPr>
                <w:rFonts w:eastAsia="MS Mincho"/>
                <w:sz w:val="28"/>
                <w:szCs w:val="28"/>
                <w:lang w:val="vi-VN"/>
              </w:rPr>
              <w:t>họp</w:t>
            </w:r>
            <w:r>
              <w:rPr>
                <w:rFonts w:eastAsia="MS Mincho"/>
                <w:sz w:val="28"/>
                <w:szCs w:val="28"/>
              </w:rPr>
              <w:t xml:space="preserve"> Thường trục Huyện uỷ.</w:t>
            </w:r>
          </w:p>
          <w:p w14:paraId="4C6510B3" w14:textId="07F6A188" w:rsidR="00DD1CD2" w:rsidRDefault="00DD1CD2" w:rsidP="00DD1CD2">
            <w:pPr>
              <w:tabs>
                <w:tab w:val="left" w:pos="2790"/>
              </w:tabs>
              <w:spacing w:after="60" w:line="276" w:lineRule="auto"/>
              <w:ind w:left="1183"/>
              <w:jc w:val="both"/>
              <w:rPr>
                <w:rFonts w:eastAsia="MS Mincho"/>
                <w:b/>
                <w:i/>
                <w:color w:val="FF0000"/>
                <w:sz w:val="28"/>
                <w:szCs w:val="28"/>
              </w:rPr>
            </w:pPr>
            <w:r>
              <w:rPr>
                <w:rFonts w:eastAsia="MS Mincho"/>
                <w:b/>
                <w:i/>
                <w:color w:val="FF0000"/>
                <w:sz w:val="28"/>
                <w:szCs w:val="28"/>
              </w:rPr>
              <w:t xml:space="preserve">Nội dung: </w:t>
            </w:r>
          </w:p>
          <w:p w14:paraId="1528E9CC" w14:textId="4563E2A6" w:rsidR="00B155B9" w:rsidRPr="00B155B9" w:rsidRDefault="002B7093" w:rsidP="00B155B9">
            <w:pPr>
              <w:spacing w:before="20" w:after="20" w:line="276" w:lineRule="auto"/>
              <w:ind w:left="1183"/>
              <w:jc w:val="both"/>
              <w:rPr>
                <w:bCs/>
                <w:sz w:val="28"/>
                <w:szCs w:val="28"/>
              </w:rPr>
            </w:pPr>
            <w:r w:rsidRPr="00B155B9">
              <w:rPr>
                <w:rFonts w:eastAsia="MS Mincho"/>
                <w:bCs/>
                <w:iCs/>
                <w:sz w:val="28"/>
                <w:szCs w:val="28"/>
              </w:rPr>
              <w:t>1/ Ban Tuyên giáo Huyện uỷ</w:t>
            </w:r>
            <w:r w:rsidR="00AC7A9B" w:rsidRPr="00B155B9">
              <w:rPr>
                <w:rFonts w:eastAsia="MS Mincho"/>
                <w:bCs/>
                <w:iCs/>
                <w:sz w:val="28"/>
                <w:szCs w:val="28"/>
              </w:rPr>
              <w:t xml:space="preserve"> thông qua kế hoạch </w:t>
            </w:r>
            <w:r w:rsidR="00B155B9" w:rsidRPr="00B155B9">
              <w:rPr>
                <w:bCs/>
                <w:sz w:val="28"/>
                <w:szCs w:val="28"/>
              </w:rPr>
              <w:t>Tổ chức sơ kết việc thực hiện Chỉ thị 05-CT/TW của Bộ Chính trị; biểu dương, khen thưởng các tập thể, cá nhân điển hình trong “</w:t>
            </w:r>
            <w:r w:rsidR="00B155B9" w:rsidRPr="00B155B9">
              <w:rPr>
                <w:bCs/>
                <w:sz w:val="28"/>
                <w:szCs w:val="28"/>
                <w:lang w:val="vi-VN"/>
              </w:rPr>
              <w:t xml:space="preserve">Học tập và làm theo </w:t>
            </w:r>
            <w:r w:rsidR="00B155B9" w:rsidRPr="00B155B9">
              <w:rPr>
                <w:bCs/>
                <w:sz w:val="28"/>
                <w:szCs w:val="28"/>
              </w:rPr>
              <w:t>tư tưởng</w:t>
            </w:r>
            <w:r w:rsidR="00B155B9" w:rsidRPr="00B155B9">
              <w:rPr>
                <w:bCs/>
                <w:sz w:val="28"/>
                <w:szCs w:val="28"/>
                <w:lang w:val="vi-VN"/>
              </w:rPr>
              <w:t xml:space="preserve"> đạo đức</w:t>
            </w:r>
            <w:r w:rsidR="00B155B9" w:rsidRPr="00B155B9">
              <w:rPr>
                <w:bCs/>
                <w:sz w:val="28"/>
                <w:szCs w:val="28"/>
              </w:rPr>
              <w:t>, phong cách</w:t>
            </w:r>
            <w:r w:rsidR="00B155B9" w:rsidRPr="00B155B9">
              <w:rPr>
                <w:bCs/>
                <w:sz w:val="28"/>
                <w:szCs w:val="28"/>
                <w:lang w:val="vi-VN"/>
              </w:rPr>
              <w:t xml:space="preserve"> Hồ Chí Minh</w:t>
            </w:r>
            <w:r w:rsidR="00B155B9" w:rsidRPr="00B155B9">
              <w:rPr>
                <w:bCs/>
                <w:sz w:val="28"/>
                <w:szCs w:val="28"/>
              </w:rPr>
              <w:t>” nhân kỷ niệm 132 năm ngày sinh Chủ tịch Hồ Chí Minh (19/5/1890-19/5/2022); phát động đợt sinh hoạt chính trị về xây dựng, chỉnh đốn Đảng và hệ thống chính trị</w:t>
            </w:r>
            <w:r w:rsidR="00B155B9">
              <w:rPr>
                <w:bCs/>
                <w:sz w:val="28"/>
                <w:szCs w:val="28"/>
              </w:rPr>
              <w:t>.</w:t>
            </w:r>
          </w:p>
          <w:p w14:paraId="630A10AC" w14:textId="5D9DEFC1" w:rsidR="00DD1CD2" w:rsidRDefault="00AC7A9B" w:rsidP="00DD1CD2">
            <w:pPr>
              <w:tabs>
                <w:tab w:val="left" w:pos="2790"/>
              </w:tabs>
              <w:spacing w:after="60" w:line="276" w:lineRule="auto"/>
              <w:ind w:left="1183"/>
              <w:jc w:val="both"/>
              <w:rPr>
                <w:rFonts w:eastAsia="MS Mincho"/>
                <w:sz w:val="28"/>
                <w:szCs w:val="28"/>
              </w:rPr>
            </w:pPr>
            <w:r w:rsidRPr="00AC7A9B">
              <w:rPr>
                <w:rFonts w:eastAsia="MS Mincho"/>
                <w:b/>
                <w:bCs/>
                <w:sz w:val="28"/>
                <w:szCs w:val="28"/>
              </w:rPr>
              <w:t>2/</w:t>
            </w:r>
            <w:r>
              <w:rPr>
                <w:rFonts w:eastAsia="MS Mincho"/>
                <w:sz w:val="28"/>
                <w:szCs w:val="28"/>
              </w:rPr>
              <w:t xml:space="preserve"> </w:t>
            </w:r>
            <w:r w:rsidR="00DD1CD2">
              <w:rPr>
                <w:rFonts w:eastAsia="MS Mincho"/>
                <w:sz w:val="28"/>
                <w:szCs w:val="28"/>
              </w:rPr>
              <w:t xml:space="preserve">UBND huyện báo cáo một số nội dung </w:t>
            </w:r>
            <w:r w:rsidR="00DD1CD2" w:rsidRPr="00DD1CD2">
              <w:rPr>
                <w:rFonts w:eastAsia="MS Mincho"/>
                <w:i/>
                <w:iCs/>
                <w:sz w:val="28"/>
                <w:szCs w:val="28"/>
              </w:rPr>
              <w:t>(Giao UBND huyện chuẩn bị nội dung và phân công thành viên dự họp)</w:t>
            </w:r>
            <w:r w:rsidR="00DD1CD2">
              <w:rPr>
                <w:rFonts w:eastAsia="MS Mincho"/>
                <w:sz w:val="28"/>
                <w:szCs w:val="28"/>
              </w:rPr>
              <w:t>:</w:t>
            </w:r>
          </w:p>
          <w:p w14:paraId="59D6556E" w14:textId="188072B5" w:rsidR="00DD1CD2" w:rsidRDefault="00AC7A9B" w:rsidP="00DD1CD2">
            <w:pPr>
              <w:tabs>
                <w:tab w:val="left" w:pos="2790"/>
              </w:tabs>
              <w:spacing w:after="60" w:line="276" w:lineRule="auto"/>
              <w:ind w:left="1183"/>
              <w:jc w:val="both"/>
              <w:rPr>
                <w:rFonts w:eastAsia="MS Mincho"/>
                <w:sz w:val="28"/>
                <w:szCs w:val="28"/>
              </w:rPr>
            </w:pPr>
            <w:r>
              <w:rPr>
                <w:rFonts w:eastAsia="MS Mincho"/>
                <w:sz w:val="28"/>
                <w:szCs w:val="28"/>
              </w:rPr>
              <w:t>2.</w:t>
            </w:r>
            <w:r w:rsidR="00DD1CD2">
              <w:rPr>
                <w:rFonts w:eastAsia="MS Mincho"/>
                <w:sz w:val="28"/>
                <w:szCs w:val="28"/>
              </w:rPr>
              <w:t>1</w:t>
            </w:r>
            <w:r w:rsidR="00DD1CD2" w:rsidRPr="003B25F0">
              <w:rPr>
                <w:rFonts w:eastAsia="MS Mincho"/>
                <w:sz w:val="28"/>
                <w:szCs w:val="28"/>
              </w:rPr>
              <w:t>.</w:t>
            </w:r>
            <w:r w:rsidR="00DD1CD2">
              <w:rPr>
                <w:rFonts w:eastAsia="MS Mincho"/>
                <w:b/>
                <w:sz w:val="28"/>
                <w:szCs w:val="28"/>
              </w:rPr>
              <w:t xml:space="preserve"> </w:t>
            </w:r>
            <w:r w:rsidR="00DD1CD2" w:rsidRPr="000869CD">
              <w:rPr>
                <w:rFonts w:eastAsia="MS Mincho"/>
                <w:sz w:val="28"/>
                <w:szCs w:val="28"/>
              </w:rPr>
              <w:t>Quy hoạch chi tiết 05 ha xã Thọ Sơn của công ty TNHH MTV cao su Phú Riềng</w:t>
            </w:r>
            <w:r w:rsidR="00DD1CD2">
              <w:rPr>
                <w:rFonts w:eastAsia="MS Mincho"/>
                <w:sz w:val="28"/>
                <w:szCs w:val="28"/>
              </w:rPr>
              <w:t xml:space="preserve"> (lần 2).</w:t>
            </w:r>
          </w:p>
          <w:p w14:paraId="0E982FFC" w14:textId="14D02D96" w:rsidR="00DD1CD2" w:rsidRDefault="00AC7A9B" w:rsidP="00DD1CD2">
            <w:pPr>
              <w:tabs>
                <w:tab w:val="left" w:pos="2790"/>
              </w:tabs>
              <w:spacing w:after="60" w:line="276" w:lineRule="auto"/>
              <w:ind w:left="1183"/>
              <w:jc w:val="both"/>
              <w:rPr>
                <w:rFonts w:eastAsia="MS Mincho"/>
                <w:sz w:val="28"/>
                <w:szCs w:val="28"/>
              </w:rPr>
            </w:pPr>
            <w:r>
              <w:rPr>
                <w:rFonts w:eastAsia="MS Mincho"/>
                <w:bCs/>
                <w:sz w:val="28"/>
                <w:szCs w:val="28"/>
              </w:rPr>
              <w:t>2.</w:t>
            </w:r>
            <w:r w:rsidR="00DD1CD2">
              <w:rPr>
                <w:rFonts w:eastAsia="MS Mincho"/>
                <w:bCs/>
                <w:sz w:val="28"/>
                <w:szCs w:val="28"/>
              </w:rPr>
              <w:t>2</w:t>
            </w:r>
            <w:r w:rsidR="00DD1CD2" w:rsidRPr="003B25F0">
              <w:rPr>
                <w:rFonts w:eastAsia="MS Mincho"/>
                <w:bCs/>
                <w:sz w:val="28"/>
                <w:szCs w:val="28"/>
              </w:rPr>
              <w:t>.</w:t>
            </w:r>
            <w:r w:rsidR="00DD1CD2" w:rsidRPr="000869CD">
              <w:rPr>
                <w:rFonts w:eastAsia="MS Mincho"/>
                <w:b/>
                <w:sz w:val="28"/>
                <w:szCs w:val="28"/>
              </w:rPr>
              <w:t xml:space="preserve"> </w:t>
            </w:r>
            <w:r w:rsidR="00DD1CD2" w:rsidRPr="003B25F0">
              <w:rPr>
                <w:rFonts w:eastAsia="MS Mincho"/>
                <w:sz w:val="28"/>
                <w:szCs w:val="28"/>
              </w:rPr>
              <w:t>Quy hoạch điều chỉnh trung tâm hành chính xã Đường 10 (lần 2)</w:t>
            </w:r>
            <w:r w:rsidR="00DD1CD2">
              <w:rPr>
                <w:rFonts w:eastAsia="MS Mincho"/>
                <w:sz w:val="28"/>
                <w:szCs w:val="28"/>
              </w:rPr>
              <w:t>.</w:t>
            </w:r>
          </w:p>
          <w:p w14:paraId="11719FEC" w14:textId="31086FCB" w:rsidR="00DE188C" w:rsidRPr="00DE188C" w:rsidRDefault="00DE188C" w:rsidP="00DD1CD2">
            <w:pPr>
              <w:tabs>
                <w:tab w:val="left" w:pos="2790"/>
              </w:tabs>
              <w:spacing w:after="60" w:line="276" w:lineRule="auto"/>
              <w:ind w:left="1183"/>
              <w:jc w:val="both"/>
              <w:rPr>
                <w:rFonts w:eastAsia="MS Mincho"/>
                <w:sz w:val="28"/>
                <w:szCs w:val="28"/>
              </w:rPr>
            </w:pPr>
            <w:r>
              <w:rPr>
                <w:rFonts w:eastAsia="MS Mincho"/>
                <w:b/>
                <w:bCs/>
                <w:i/>
                <w:iCs/>
                <w:color w:val="FF0000"/>
                <w:sz w:val="28"/>
                <w:szCs w:val="28"/>
              </w:rPr>
              <w:t>Mời dự</w:t>
            </w:r>
            <w:r w:rsidRPr="00DE188C">
              <w:rPr>
                <w:rFonts w:eastAsia="MS Mincho"/>
                <w:b/>
                <w:bCs/>
                <w:i/>
                <w:iCs/>
                <w:color w:val="FF0000"/>
                <w:sz w:val="28"/>
                <w:szCs w:val="28"/>
              </w:rPr>
              <w:t xml:space="preserve">: </w:t>
            </w:r>
            <w:r w:rsidRPr="00DE188C">
              <w:rPr>
                <w:rFonts w:eastAsia="MS Mincho"/>
                <w:sz w:val="28"/>
                <w:szCs w:val="28"/>
              </w:rPr>
              <w:t xml:space="preserve">Đ/c trưởng BTG Huyện uỷ dự nội dung </w:t>
            </w:r>
            <w:r w:rsidRPr="00DE188C">
              <w:rPr>
                <w:rFonts w:eastAsia="MS Mincho"/>
                <w:b/>
                <w:bCs/>
                <w:sz w:val="28"/>
                <w:szCs w:val="28"/>
              </w:rPr>
              <w:t>1</w:t>
            </w:r>
            <w:r w:rsidRPr="00DE188C">
              <w:rPr>
                <w:rFonts w:eastAsia="MS Mincho"/>
                <w:sz w:val="28"/>
                <w:szCs w:val="28"/>
              </w:rPr>
              <w:t xml:space="preserve">; Nội dung </w:t>
            </w:r>
            <w:r w:rsidRPr="00DE188C">
              <w:rPr>
                <w:rFonts w:eastAsia="MS Mincho"/>
                <w:b/>
                <w:bCs/>
                <w:sz w:val="28"/>
                <w:szCs w:val="28"/>
              </w:rPr>
              <w:t>2</w:t>
            </w:r>
            <w:r w:rsidRPr="00DE188C">
              <w:rPr>
                <w:rFonts w:eastAsia="MS Mincho"/>
                <w:sz w:val="28"/>
                <w:szCs w:val="28"/>
              </w:rPr>
              <w:t>: Giao UBND huyện chuẩn bị nội dung và phân công thành viên dự họp.</w:t>
            </w:r>
          </w:p>
          <w:p w14:paraId="07EA0ADB" w14:textId="164207BF" w:rsidR="00DD1CD2" w:rsidRPr="00DD1CD2" w:rsidRDefault="00DD1CD2" w:rsidP="00DD1CD2">
            <w:pPr>
              <w:tabs>
                <w:tab w:val="left" w:pos="2790"/>
              </w:tabs>
              <w:spacing w:after="60" w:line="276" w:lineRule="auto"/>
              <w:ind w:left="1183"/>
              <w:jc w:val="both"/>
              <w:rPr>
                <w:rFonts w:eastAsia="MS Mincho"/>
                <w:sz w:val="28"/>
                <w:szCs w:val="28"/>
              </w:rPr>
            </w:pPr>
            <w:r w:rsidRPr="00FF01F9">
              <w:rPr>
                <w:rFonts w:eastAsia="MS Mincho"/>
                <w:b/>
                <w:bCs/>
                <w:i/>
                <w:iCs/>
                <w:color w:val="FF0000"/>
                <w:sz w:val="28"/>
                <w:szCs w:val="28"/>
              </w:rPr>
              <w:t>Địa điểm:</w:t>
            </w:r>
            <w:r>
              <w:rPr>
                <w:rFonts w:eastAsia="MS Mincho"/>
                <w:sz w:val="28"/>
                <w:szCs w:val="28"/>
              </w:rPr>
              <w:t xml:space="preserve"> Phòng họp cấp uỷ.</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1ED6393C"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E8631E">
              <w:rPr>
                <w:rFonts w:asciiTheme="majorHAnsi" w:hAnsiTheme="majorHAnsi" w:cstheme="majorHAnsi"/>
                <w:b/>
                <w:color w:val="FF0000"/>
                <w:sz w:val="28"/>
                <w:szCs w:val="28"/>
              </w:rPr>
              <w:t>1</w:t>
            </w:r>
            <w:r w:rsidR="00DD1CD2">
              <w:rPr>
                <w:rFonts w:asciiTheme="majorHAnsi" w:hAnsiTheme="majorHAnsi" w:cstheme="majorHAnsi"/>
                <w:b/>
                <w:color w:val="FF0000"/>
                <w:sz w:val="28"/>
                <w:szCs w:val="28"/>
              </w:rPr>
              <w:t>9</w:t>
            </w:r>
            <w:r w:rsidR="00283C25">
              <w:rPr>
                <w:rFonts w:asciiTheme="majorHAnsi" w:hAnsiTheme="majorHAnsi" w:cstheme="majorHAnsi"/>
                <w:b/>
                <w:color w:val="FF0000"/>
                <w:sz w:val="28"/>
                <w:szCs w:val="28"/>
                <w:lang w:val="en-GB"/>
              </w:rPr>
              <w:t>/</w:t>
            </w:r>
            <w:r w:rsidR="00CE25F7">
              <w:rPr>
                <w:rFonts w:asciiTheme="majorHAnsi" w:hAnsiTheme="majorHAnsi" w:cstheme="majorHAnsi"/>
                <w:b/>
                <w:color w:val="FF0000"/>
                <w:sz w:val="28"/>
                <w:szCs w:val="28"/>
                <w:lang w:val="en-GB"/>
              </w:rPr>
              <w:t>4</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7CCF01E7" w:rsidR="00112029" w:rsidRPr="00444B1E" w:rsidRDefault="00112029"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660133F5" w14:textId="6E3A86E9" w:rsidR="00EB0983" w:rsidRDefault="00EB0983" w:rsidP="006A36F4">
            <w:pPr>
              <w:tabs>
                <w:tab w:val="left" w:pos="2790"/>
              </w:tabs>
              <w:spacing w:after="60" w:line="276" w:lineRule="auto"/>
              <w:ind w:left="1183" w:hanging="1134"/>
              <w:jc w:val="both"/>
              <w:rPr>
                <w:rFonts w:eastAsia="MS Mincho"/>
                <w:sz w:val="28"/>
                <w:szCs w:val="28"/>
              </w:rPr>
            </w:pPr>
            <w:r w:rsidRPr="00C87029">
              <w:rPr>
                <w:rFonts w:eastAsia="MS Mincho"/>
                <w:b/>
                <w:i/>
                <w:color w:val="FF0000"/>
                <w:sz w:val="28"/>
                <w:szCs w:val="28"/>
              </w:rPr>
              <w:t xml:space="preserve">- </w:t>
            </w:r>
            <w:r w:rsidR="00BE4D02" w:rsidRPr="00BE4D02">
              <w:rPr>
                <w:rFonts w:eastAsia="MS Mincho"/>
                <w:b/>
                <w:i/>
                <w:color w:val="FF0000"/>
                <w:sz w:val="28"/>
                <w:szCs w:val="28"/>
                <w:u w:val="single"/>
              </w:rPr>
              <w:t>7</w:t>
            </w:r>
            <w:r w:rsidRPr="00BE4D02">
              <w:rPr>
                <w:rFonts w:eastAsia="MS Mincho"/>
                <w:b/>
                <w:i/>
                <w:color w:val="FF0000"/>
                <w:sz w:val="28"/>
                <w:szCs w:val="28"/>
                <w:u w:val="single"/>
              </w:rPr>
              <w:t>h</w:t>
            </w:r>
            <w:r w:rsidR="00BE4D02">
              <w:rPr>
                <w:rFonts w:eastAsia="MS Mincho"/>
                <w:b/>
                <w:i/>
                <w:color w:val="FF0000"/>
                <w:sz w:val="28"/>
                <w:szCs w:val="28"/>
                <w:u w:val="single"/>
              </w:rPr>
              <w:t>3</w:t>
            </w:r>
            <w:r w:rsidRPr="00C87029">
              <w:rPr>
                <w:rFonts w:eastAsia="MS Mincho"/>
                <w:b/>
                <w:i/>
                <w:color w:val="FF0000"/>
                <w:sz w:val="28"/>
                <w:szCs w:val="28"/>
                <w:u w:val="single"/>
              </w:rPr>
              <w:t>0</w:t>
            </w:r>
            <w:r w:rsidRPr="00C87029">
              <w:rPr>
                <w:rFonts w:eastAsia="MS Mincho"/>
                <w:b/>
                <w:i/>
                <w:color w:val="FF0000"/>
                <w:sz w:val="28"/>
                <w:szCs w:val="28"/>
              </w:rPr>
              <w:t>’:</w:t>
            </w:r>
            <w:r w:rsidRPr="00885C0F">
              <w:rPr>
                <w:rFonts w:eastAsia="MS Mincho"/>
                <w:b/>
                <w:i/>
                <w:color w:val="FF0000"/>
                <w:sz w:val="28"/>
                <w:szCs w:val="28"/>
              </w:rPr>
              <w:t xml:space="preserve"> </w:t>
            </w:r>
            <w:r w:rsidR="006A36F4">
              <w:rPr>
                <w:rFonts w:eastAsia="MS Mincho"/>
                <w:b/>
                <w:i/>
                <w:color w:val="FF0000"/>
                <w:sz w:val="28"/>
                <w:szCs w:val="28"/>
              </w:rPr>
              <w:t xml:space="preserve"> </w:t>
            </w:r>
            <w:r w:rsidRPr="00885C0F">
              <w:rPr>
                <w:rFonts w:eastAsia="MS Mincho"/>
                <w:sz w:val="28"/>
                <w:szCs w:val="28"/>
              </w:rPr>
              <w:t>Đồng chí Vũ Lương (TUV, Bí thư Huyện uỷ</w:t>
            </w:r>
            <w:r w:rsidR="00BE4D02">
              <w:rPr>
                <w:rFonts w:eastAsia="MS Mincho"/>
                <w:sz w:val="28"/>
                <w:szCs w:val="28"/>
              </w:rPr>
              <w:t>) làm việc tại trụ sở.</w:t>
            </w:r>
            <w:r w:rsidR="006A36F4">
              <w:rPr>
                <w:rFonts w:eastAsia="MS Mincho"/>
                <w:sz w:val="28"/>
                <w:szCs w:val="28"/>
              </w:rPr>
              <w:t xml:space="preserve"> </w:t>
            </w:r>
          </w:p>
          <w:p w14:paraId="2DAD6177" w14:textId="02938298" w:rsidR="007436A9" w:rsidRDefault="00177417" w:rsidP="007436A9">
            <w:pPr>
              <w:tabs>
                <w:tab w:val="left" w:pos="2790"/>
              </w:tabs>
              <w:spacing w:after="40" w:line="276" w:lineRule="auto"/>
              <w:ind w:left="1183" w:hanging="1183"/>
              <w:jc w:val="both"/>
              <w:rPr>
                <w:rFonts w:asciiTheme="majorHAnsi" w:hAnsiTheme="majorHAnsi" w:cstheme="majorHAnsi"/>
                <w:bCs/>
                <w:iCs/>
                <w:sz w:val="28"/>
                <w:szCs w:val="28"/>
              </w:rPr>
            </w:pPr>
            <w:r w:rsidRPr="00C87029">
              <w:rPr>
                <w:rFonts w:eastAsia="MS Mincho"/>
                <w:b/>
                <w:i/>
                <w:color w:val="FF0000"/>
                <w:sz w:val="28"/>
                <w:szCs w:val="28"/>
              </w:rPr>
              <w:lastRenderedPageBreak/>
              <w:t xml:space="preserve">- </w:t>
            </w:r>
            <w:r w:rsidRPr="00C87029">
              <w:rPr>
                <w:rFonts w:eastAsia="MS Mincho"/>
                <w:b/>
                <w:i/>
                <w:color w:val="FF0000"/>
                <w:sz w:val="28"/>
                <w:szCs w:val="28"/>
                <w:u w:val="single"/>
              </w:rPr>
              <w:t>8h00</w:t>
            </w:r>
            <w:r w:rsidRPr="00C87029">
              <w:rPr>
                <w:rFonts w:eastAsia="MS Mincho"/>
                <w:b/>
                <w:i/>
                <w:color w:val="FF0000"/>
                <w:sz w:val="28"/>
                <w:szCs w:val="28"/>
              </w:rPr>
              <w:t>’:</w:t>
            </w:r>
            <w:r w:rsidRPr="00885C0F">
              <w:rPr>
                <w:rFonts w:eastAsia="MS Mincho"/>
                <w:b/>
                <w:i/>
                <w:color w:val="FF0000"/>
                <w:sz w:val="28"/>
                <w:szCs w:val="28"/>
              </w:rPr>
              <w:t xml:space="preserve"> </w:t>
            </w:r>
            <w:r>
              <w:rPr>
                <w:rFonts w:eastAsia="MS Mincho"/>
                <w:b/>
                <w:i/>
                <w:color w:val="FF0000"/>
                <w:sz w:val="28"/>
                <w:szCs w:val="28"/>
              </w:rPr>
              <w:t xml:space="preserve"> </w:t>
            </w:r>
            <w:r w:rsidR="007436A9" w:rsidRPr="00570326">
              <w:rPr>
                <w:rFonts w:asciiTheme="majorHAnsi" w:hAnsiTheme="majorHAnsi" w:cstheme="majorHAnsi"/>
                <w:bCs/>
                <w:iCs/>
                <w:sz w:val="28"/>
                <w:szCs w:val="28"/>
              </w:rPr>
              <w:t>Đồng chí Nguyễn Tấn Hồng (P</w:t>
            </w:r>
            <w:r w:rsidR="007436A9">
              <w:rPr>
                <w:rFonts w:asciiTheme="majorHAnsi" w:hAnsiTheme="majorHAnsi" w:cstheme="majorHAnsi"/>
                <w:bCs/>
                <w:iCs/>
                <w:sz w:val="28"/>
                <w:szCs w:val="28"/>
              </w:rPr>
              <w:t>hó Bí thư</w:t>
            </w:r>
            <w:r w:rsidR="007436A9" w:rsidRPr="00570326">
              <w:rPr>
                <w:rFonts w:asciiTheme="majorHAnsi" w:hAnsiTheme="majorHAnsi" w:cstheme="majorHAnsi"/>
                <w:bCs/>
                <w:iCs/>
                <w:sz w:val="28"/>
                <w:szCs w:val="28"/>
              </w:rPr>
              <w:t xml:space="preserve"> Thường trực</w:t>
            </w:r>
            <w:r w:rsidR="007436A9">
              <w:rPr>
                <w:rFonts w:asciiTheme="majorHAnsi" w:hAnsiTheme="majorHAnsi" w:cstheme="majorHAnsi"/>
                <w:bCs/>
                <w:iCs/>
                <w:sz w:val="28"/>
                <w:szCs w:val="28"/>
              </w:rPr>
              <w:t xml:space="preserve"> Huyện uỷ, Chủ tịch HĐND huyện) khảo sát tình hình công tác Xây dựng Đảng tại Đảng uỷ xã Minh Hưng</w:t>
            </w:r>
            <w:r w:rsidR="007436A9" w:rsidRPr="00570326">
              <w:rPr>
                <w:rFonts w:asciiTheme="majorHAnsi" w:hAnsiTheme="majorHAnsi" w:cstheme="majorHAnsi"/>
                <w:bCs/>
                <w:iCs/>
                <w:sz w:val="28"/>
                <w:szCs w:val="28"/>
              </w:rPr>
              <w:t>.</w:t>
            </w:r>
          </w:p>
          <w:p w14:paraId="6F80F01D" w14:textId="77777777" w:rsidR="007436A9" w:rsidRDefault="007436A9" w:rsidP="007436A9">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4088793A" w14:textId="7533EF30" w:rsidR="007436A9" w:rsidRPr="001F5177" w:rsidRDefault="007436A9" w:rsidP="007436A9">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Minh Hưng</w:t>
            </w:r>
            <w:r w:rsidRPr="00524B21">
              <w:rPr>
                <w:rFonts w:asciiTheme="majorHAnsi" w:hAnsiTheme="majorHAnsi" w:cstheme="majorHAnsi"/>
                <w:bCs/>
                <w:iCs/>
                <w:sz w:val="28"/>
                <w:szCs w:val="28"/>
              </w:rPr>
              <w:t>.</w:t>
            </w:r>
          </w:p>
          <w:p w14:paraId="54BFD743" w14:textId="58108549" w:rsidR="00FF01F9" w:rsidRPr="001F7266" w:rsidRDefault="007436A9" w:rsidP="007436A9">
            <w:pPr>
              <w:tabs>
                <w:tab w:val="left" w:pos="2790"/>
              </w:tabs>
              <w:spacing w:after="60" w:line="276" w:lineRule="auto"/>
              <w:ind w:left="1183"/>
              <w:jc w:val="both"/>
              <w:rPr>
                <w:rFonts w:eastAsia="MS Mincho"/>
                <w:sz w:val="28"/>
                <w:szCs w:val="28"/>
              </w:rPr>
            </w:pPr>
            <w:r>
              <w:rPr>
                <w:rFonts w:eastAsia="MS Mincho"/>
                <w:b/>
                <w:i/>
                <w:color w:val="FF0000"/>
                <w:sz w:val="28"/>
                <w:szCs w:val="28"/>
              </w:rPr>
              <w:t>Địa điểm:</w:t>
            </w:r>
            <w:r>
              <w:rPr>
                <w:rFonts w:asciiTheme="majorHAnsi" w:hAnsiTheme="majorHAnsi" w:cstheme="majorHAnsi"/>
                <w:bCs/>
                <w:iCs/>
                <w:sz w:val="28"/>
                <w:szCs w:val="28"/>
              </w:rPr>
              <w:t xml:space="preserve"> Đảng uỷ xã Minh Hưng.</w:t>
            </w:r>
          </w:p>
          <w:p w14:paraId="046355FE" w14:textId="362F038D" w:rsidR="001758E8" w:rsidRPr="00444B1E" w:rsidRDefault="001758E8" w:rsidP="001F7266">
            <w:pPr>
              <w:tabs>
                <w:tab w:val="left" w:pos="2790"/>
              </w:tabs>
              <w:spacing w:line="276" w:lineRule="auto"/>
              <w:jc w:val="both"/>
              <w:rPr>
                <w:rFonts w:asciiTheme="majorHAnsi" w:hAnsiTheme="majorHAnsi" w:cstheme="majorHAnsi"/>
                <w:bCs/>
                <w:iCs/>
                <w:color w:val="000000" w:themeColor="text1"/>
                <w:sz w:val="2"/>
                <w:szCs w:val="28"/>
              </w:rPr>
            </w:pPr>
          </w:p>
        </w:tc>
      </w:tr>
      <w:tr w:rsidR="00EB0983" w:rsidRPr="00060223" w14:paraId="1E7412C8"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E4CDE61" w14:textId="77777777" w:rsidR="00EB0983" w:rsidRPr="00444B1E" w:rsidRDefault="00EB0983"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0F113876" w14:textId="0D7DD3A7" w:rsidR="0056388E" w:rsidRPr="00E93C2F" w:rsidRDefault="0056388E" w:rsidP="00E8631E">
            <w:pPr>
              <w:tabs>
                <w:tab w:val="left" w:pos="2790"/>
              </w:tabs>
              <w:spacing w:after="40" w:line="276" w:lineRule="auto"/>
              <w:ind w:left="1183" w:hanging="1183"/>
              <w:jc w:val="both"/>
              <w:rPr>
                <w:rFonts w:asciiTheme="majorHAnsi" w:hAnsiTheme="majorHAnsi" w:cstheme="majorHAnsi"/>
                <w:bCs/>
                <w:i/>
                <w:sz w:val="28"/>
                <w:szCs w:val="28"/>
              </w:rPr>
            </w:pPr>
            <w:r w:rsidRPr="00FF01F9">
              <w:rPr>
                <w:rFonts w:asciiTheme="majorHAnsi" w:hAnsiTheme="majorHAnsi" w:cstheme="majorHAnsi"/>
                <w:b/>
                <w:bCs/>
                <w:i/>
                <w:iCs/>
                <w:color w:val="FF0000"/>
                <w:sz w:val="28"/>
                <w:szCs w:val="28"/>
              </w:rPr>
              <w:t xml:space="preserve">- </w:t>
            </w:r>
            <w:r w:rsidRPr="00FF01F9">
              <w:rPr>
                <w:rFonts w:asciiTheme="majorHAnsi" w:hAnsiTheme="majorHAnsi" w:cstheme="majorHAnsi"/>
                <w:b/>
                <w:bCs/>
                <w:i/>
                <w:iCs/>
                <w:color w:val="FF0000"/>
                <w:sz w:val="28"/>
                <w:szCs w:val="28"/>
                <w:u w:val="single"/>
              </w:rPr>
              <w:t>1</w:t>
            </w:r>
            <w:r w:rsidR="00E93C2F">
              <w:rPr>
                <w:rFonts w:asciiTheme="majorHAnsi" w:hAnsiTheme="majorHAnsi" w:cstheme="majorHAnsi"/>
                <w:b/>
                <w:bCs/>
                <w:i/>
                <w:iCs/>
                <w:color w:val="FF0000"/>
                <w:sz w:val="28"/>
                <w:szCs w:val="28"/>
                <w:u w:val="single"/>
              </w:rPr>
              <w:t>5</w:t>
            </w:r>
            <w:r w:rsidRPr="00FF01F9">
              <w:rPr>
                <w:rFonts w:asciiTheme="majorHAnsi" w:hAnsiTheme="majorHAnsi" w:cstheme="majorHAnsi"/>
                <w:b/>
                <w:bCs/>
                <w:i/>
                <w:iCs/>
                <w:color w:val="FF0000"/>
                <w:sz w:val="28"/>
                <w:szCs w:val="28"/>
                <w:u w:val="single"/>
              </w:rPr>
              <w:t>h</w:t>
            </w:r>
            <w:r w:rsidR="00E93C2F">
              <w:rPr>
                <w:rFonts w:asciiTheme="majorHAnsi" w:hAnsiTheme="majorHAnsi" w:cstheme="majorHAnsi"/>
                <w:b/>
                <w:bCs/>
                <w:i/>
                <w:iCs/>
                <w:color w:val="FF0000"/>
                <w:sz w:val="28"/>
                <w:szCs w:val="28"/>
                <w:u w:val="single"/>
              </w:rPr>
              <w:t>0</w:t>
            </w:r>
            <w:r w:rsidRPr="00FF01F9">
              <w:rPr>
                <w:rFonts w:asciiTheme="majorHAnsi" w:hAnsiTheme="majorHAnsi" w:cstheme="majorHAnsi"/>
                <w:b/>
                <w:bCs/>
                <w:i/>
                <w:iCs/>
                <w:color w:val="FF0000"/>
                <w:sz w:val="28"/>
                <w:szCs w:val="28"/>
                <w:u w:val="single"/>
              </w:rPr>
              <w:t>0</w:t>
            </w:r>
            <w:r w:rsidRPr="00FF01F9">
              <w:rPr>
                <w:rFonts w:asciiTheme="majorHAnsi" w:hAnsiTheme="majorHAnsi" w:cstheme="majorHAnsi"/>
                <w:b/>
                <w:bCs/>
                <w:i/>
                <w:iCs/>
                <w:color w:val="FF0000"/>
                <w:sz w:val="28"/>
                <w:szCs w:val="28"/>
              </w:rPr>
              <w:t>’</w:t>
            </w:r>
            <w:r w:rsidRPr="00FF01F9">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w:t>
            </w:r>
            <w:r w:rsidR="00A40934">
              <w:rPr>
                <w:rFonts w:asciiTheme="majorHAnsi" w:hAnsiTheme="majorHAnsi" w:cstheme="majorHAnsi"/>
                <w:bCs/>
                <w:iCs/>
                <w:sz w:val="28"/>
                <w:szCs w:val="28"/>
              </w:rPr>
              <w:t>trưởng đoàn đi kiểm tra trường bắn tại xã Đoàn Kết</w:t>
            </w:r>
            <w:r w:rsidR="00E93C2F">
              <w:rPr>
                <w:rFonts w:asciiTheme="majorHAnsi" w:hAnsiTheme="majorHAnsi" w:cstheme="majorHAnsi"/>
                <w:bCs/>
                <w:iCs/>
                <w:sz w:val="28"/>
                <w:szCs w:val="28"/>
              </w:rPr>
              <w:t xml:space="preserve"> </w:t>
            </w:r>
            <w:r w:rsidR="00E93C2F" w:rsidRPr="00E93C2F">
              <w:rPr>
                <w:rFonts w:asciiTheme="majorHAnsi" w:hAnsiTheme="majorHAnsi" w:cstheme="majorHAnsi"/>
                <w:bCs/>
                <w:i/>
                <w:sz w:val="28"/>
                <w:szCs w:val="28"/>
              </w:rPr>
              <w:t>(Giao BCHQS huyện chuẩn bị nội dung)</w:t>
            </w:r>
            <w:r w:rsidRPr="00E93C2F">
              <w:rPr>
                <w:rFonts w:asciiTheme="majorHAnsi" w:hAnsiTheme="majorHAnsi" w:cstheme="majorHAnsi"/>
                <w:bCs/>
                <w:i/>
                <w:sz w:val="28"/>
                <w:szCs w:val="28"/>
              </w:rPr>
              <w:t>.</w:t>
            </w:r>
          </w:p>
          <w:p w14:paraId="30BC8CD2" w14:textId="21C8DC9C" w:rsidR="00E93C2F" w:rsidRDefault="00E93C2F" w:rsidP="00E93C2F">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bCs/>
                <w:i/>
                <w:iCs/>
                <w:color w:val="FF0000"/>
                <w:sz w:val="28"/>
                <w:szCs w:val="28"/>
              </w:rPr>
              <w:t>Thành phần:</w:t>
            </w:r>
            <w:r>
              <w:rPr>
                <w:rFonts w:asciiTheme="majorHAnsi" w:hAnsiTheme="majorHAnsi" w:cstheme="majorHAnsi"/>
                <w:bCs/>
                <w:iCs/>
                <w:sz w:val="28"/>
                <w:szCs w:val="28"/>
              </w:rPr>
              <w:t xml:space="preserve"> </w:t>
            </w:r>
            <w:r w:rsidR="00235BAE">
              <w:rPr>
                <w:rFonts w:asciiTheme="majorHAnsi" w:hAnsiTheme="majorHAnsi" w:cstheme="majorHAnsi"/>
                <w:bCs/>
                <w:iCs/>
                <w:sz w:val="28"/>
                <w:szCs w:val="28"/>
              </w:rPr>
              <w:t>Gồm c</w:t>
            </w:r>
            <w:r>
              <w:rPr>
                <w:rFonts w:asciiTheme="majorHAnsi" w:hAnsiTheme="majorHAnsi" w:cstheme="majorHAnsi"/>
                <w:bCs/>
                <w:iCs/>
                <w:sz w:val="28"/>
                <w:szCs w:val="28"/>
              </w:rPr>
              <w:t>ác đồng chí UVBTV Huyện uỷ; lãnh đạo UBND huyện; Chánh Văn phòng: Huyện uỷ, HĐND-UBND huyện; Bí thư Đảng uỷ, Chủ tịch UBND xã Đoàn Kết.</w:t>
            </w:r>
          </w:p>
          <w:p w14:paraId="3FDED3E0" w14:textId="593A2806" w:rsidR="00E93C2F" w:rsidRDefault="00E93C2F" w:rsidP="00E93C2F">
            <w:pPr>
              <w:tabs>
                <w:tab w:val="left" w:pos="2790"/>
              </w:tabs>
              <w:spacing w:after="40" w:line="276" w:lineRule="auto"/>
              <w:ind w:left="1183"/>
              <w:jc w:val="both"/>
              <w:rPr>
                <w:rFonts w:asciiTheme="majorHAnsi" w:hAnsiTheme="majorHAnsi" w:cstheme="majorHAnsi"/>
                <w:bCs/>
                <w:iCs/>
                <w:sz w:val="28"/>
                <w:szCs w:val="28"/>
              </w:rPr>
            </w:pPr>
            <w:r w:rsidRPr="00E93C2F">
              <w:rPr>
                <w:rFonts w:asciiTheme="majorHAnsi" w:hAnsiTheme="majorHAnsi" w:cstheme="majorHAnsi"/>
                <w:b/>
                <w:i/>
                <w:color w:val="FF0000"/>
                <w:sz w:val="28"/>
                <w:szCs w:val="28"/>
              </w:rPr>
              <w:t>Địa điểm:</w:t>
            </w:r>
            <w:r w:rsidRPr="00E93C2F">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Tại trường bắn xã Đoàn Kết.</w:t>
            </w:r>
          </w:p>
          <w:p w14:paraId="35FBF85F" w14:textId="77777777" w:rsidR="00EB0983" w:rsidRPr="00444B1E" w:rsidRDefault="00EB0983" w:rsidP="00E93C2F">
            <w:pPr>
              <w:tabs>
                <w:tab w:val="left" w:pos="2790"/>
              </w:tabs>
              <w:spacing w:after="40" w:line="276" w:lineRule="auto"/>
              <w:ind w:left="1183" w:firstLine="3"/>
              <w:jc w:val="both"/>
              <w:rPr>
                <w:rFonts w:asciiTheme="majorHAnsi" w:hAnsiTheme="majorHAnsi" w:cstheme="majorHAnsi"/>
                <w:bCs/>
                <w:iCs/>
                <w:color w:val="000000" w:themeColor="text1"/>
                <w:sz w:val="2"/>
                <w:szCs w:val="28"/>
              </w:rPr>
            </w:pP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2D45BA61"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DD1CD2">
              <w:rPr>
                <w:rFonts w:asciiTheme="majorHAnsi" w:hAnsiTheme="majorHAnsi" w:cstheme="majorHAnsi"/>
                <w:b/>
                <w:color w:val="FF0000"/>
                <w:sz w:val="28"/>
                <w:szCs w:val="28"/>
                <w:lang w:val="ca-ES"/>
              </w:rPr>
              <w:t>20</w:t>
            </w:r>
            <w:r w:rsidR="00C20140">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8A58A0" w:rsidRPr="00692264" w:rsidRDefault="00D66857" w:rsidP="00B4188D">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02B77A0F" w14:textId="43E6F594" w:rsidR="000C4E93" w:rsidRDefault="000C4E93" w:rsidP="00F4236B">
            <w:pPr>
              <w:tabs>
                <w:tab w:val="left" w:pos="2790"/>
              </w:tabs>
              <w:spacing w:before="120" w:after="40" w:line="276" w:lineRule="auto"/>
              <w:ind w:left="1186" w:hanging="1134"/>
              <w:jc w:val="both"/>
              <w:rPr>
                <w:rFonts w:eastAsia="MS Mincho"/>
                <w:b/>
                <w:i/>
                <w:color w:val="FF0000"/>
                <w:sz w:val="28"/>
                <w:szCs w:val="28"/>
              </w:rPr>
            </w:pPr>
            <w:r w:rsidRPr="000C4E93">
              <w:rPr>
                <w:rFonts w:asciiTheme="majorHAnsi" w:hAnsiTheme="majorHAnsi" w:cstheme="majorHAnsi"/>
                <w:b/>
                <w:bCs/>
                <w:i/>
                <w:iCs/>
                <w:color w:val="FF0000"/>
                <w:sz w:val="28"/>
                <w:szCs w:val="28"/>
              </w:rPr>
              <w:t xml:space="preserve">- </w:t>
            </w:r>
            <w:r w:rsidRPr="000C4E93">
              <w:rPr>
                <w:rFonts w:asciiTheme="majorHAnsi" w:hAnsiTheme="majorHAnsi" w:cstheme="majorHAnsi"/>
                <w:b/>
                <w:bCs/>
                <w:i/>
                <w:iCs/>
                <w:color w:val="FF0000"/>
                <w:sz w:val="28"/>
                <w:szCs w:val="28"/>
                <w:u w:val="single"/>
              </w:rPr>
              <w:t>7h30</w:t>
            </w:r>
            <w:r w:rsidRPr="000C4E93">
              <w:rPr>
                <w:rFonts w:asciiTheme="majorHAnsi" w:hAnsiTheme="majorHAnsi" w:cstheme="majorHAnsi"/>
                <w:b/>
                <w:bCs/>
                <w:i/>
                <w:iCs/>
                <w:color w:val="FF0000"/>
                <w:sz w:val="28"/>
                <w:szCs w:val="28"/>
              </w:rPr>
              <w:t>’:</w:t>
            </w:r>
            <w:r w:rsidR="00FD4C50">
              <w:rPr>
                <w:rFonts w:asciiTheme="majorHAnsi" w:hAnsiTheme="majorHAnsi" w:cstheme="majorHAnsi"/>
                <w:bCs/>
                <w:iCs/>
                <w:color w:val="FF0000"/>
                <w:sz w:val="28"/>
                <w:szCs w:val="28"/>
              </w:rPr>
              <w:t xml:space="preserve">  </w:t>
            </w:r>
            <w:r w:rsidR="00D12239">
              <w:rPr>
                <w:rFonts w:asciiTheme="majorHAnsi" w:hAnsiTheme="majorHAnsi" w:cstheme="majorHAnsi"/>
                <w:bCs/>
                <w:iCs/>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21C33289" w14:textId="143A77B2" w:rsidR="00FD4C50" w:rsidRDefault="00D66857" w:rsidP="00FD4C50">
            <w:pPr>
              <w:tabs>
                <w:tab w:val="left" w:pos="2790"/>
              </w:tabs>
              <w:spacing w:after="40" w:line="276" w:lineRule="auto"/>
              <w:ind w:left="1183" w:hanging="1183"/>
              <w:jc w:val="both"/>
              <w:rPr>
                <w:rFonts w:asciiTheme="majorHAnsi" w:hAnsiTheme="majorHAnsi" w:cstheme="majorHAnsi"/>
                <w:bCs/>
                <w:iCs/>
                <w:sz w:val="28"/>
                <w:szCs w:val="28"/>
              </w:rPr>
            </w:pPr>
            <w:r w:rsidRPr="00FF01F9">
              <w:rPr>
                <w:rFonts w:eastAsia="MS Mincho"/>
                <w:b/>
                <w:i/>
                <w:color w:val="FF0000"/>
                <w:sz w:val="28"/>
                <w:szCs w:val="28"/>
              </w:rPr>
              <w:t xml:space="preserve">- </w:t>
            </w:r>
            <w:r w:rsidR="00F4236B">
              <w:rPr>
                <w:rFonts w:eastAsia="MS Mincho"/>
                <w:b/>
                <w:i/>
                <w:color w:val="FF0000"/>
                <w:sz w:val="28"/>
                <w:szCs w:val="28"/>
                <w:u w:val="single"/>
              </w:rPr>
              <w:t>8h0</w:t>
            </w:r>
            <w:r w:rsidRPr="00FF01F9">
              <w:rPr>
                <w:rFonts w:eastAsia="MS Mincho"/>
                <w:b/>
                <w:i/>
                <w:color w:val="FF0000"/>
                <w:sz w:val="28"/>
                <w:szCs w:val="28"/>
                <w:u w:val="single"/>
              </w:rPr>
              <w:t>0</w:t>
            </w:r>
            <w:r w:rsidRPr="00FF01F9">
              <w:rPr>
                <w:rFonts w:eastAsia="MS Mincho"/>
                <w:b/>
                <w:i/>
                <w:color w:val="FF0000"/>
                <w:sz w:val="28"/>
                <w:szCs w:val="28"/>
              </w:rPr>
              <w:t>’</w:t>
            </w:r>
            <w:r>
              <w:rPr>
                <w:rFonts w:eastAsia="MS Mincho"/>
                <w:b/>
                <w:i/>
                <w:color w:val="FF0000"/>
                <w:sz w:val="28"/>
                <w:szCs w:val="28"/>
              </w:rPr>
              <w:t xml:space="preserve">:  </w:t>
            </w:r>
            <w:r w:rsidR="00D12239">
              <w:rPr>
                <w:rFonts w:eastAsia="MS Mincho"/>
                <w:b/>
                <w:i/>
                <w:color w:val="FF0000"/>
                <w:sz w:val="28"/>
                <w:szCs w:val="28"/>
              </w:rPr>
              <w:t xml:space="preserve"> </w:t>
            </w:r>
            <w:r w:rsidR="00FD4C50" w:rsidRPr="00276FC0">
              <w:rPr>
                <w:rFonts w:asciiTheme="majorHAnsi" w:hAnsiTheme="majorHAnsi" w:cstheme="majorHAnsi"/>
                <w:bCs/>
                <w:iCs/>
                <w:sz w:val="28"/>
                <w:szCs w:val="28"/>
              </w:rPr>
              <w:t xml:space="preserve">Đồng chí Nguyễn Tấn Hồng (Phó Bí thư Thường trực Huyện uỷ, Chủ tịch HĐND huyện) </w:t>
            </w:r>
            <w:r w:rsidR="00FD4C50">
              <w:rPr>
                <w:rFonts w:asciiTheme="majorHAnsi" w:hAnsiTheme="majorHAnsi" w:cstheme="majorHAnsi"/>
                <w:bCs/>
                <w:iCs/>
                <w:sz w:val="28"/>
                <w:szCs w:val="28"/>
              </w:rPr>
              <w:t xml:space="preserve">chủ trì </w:t>
            </w:r>
            <w:r w:rsidR="00FD4C50" w:rsidRPr="00276FC0">
              <w:rPr>
                <w:rFonts w:asciiTheme="majorHAnsi" w:hAnsiTheme="majorHAnsi" w:cstheme="majorHAnsi"/>
                <w:bCs/>
                <w:iCs/>
                <w:sz w:val="28"/>
                <w:szCs w:val="28"/>
              </w:rPr>
              <w:t>họp Thường trực HĐND</w:t>
            </w:r>
            <w:r w:rsidR="00FD4C50">
              <w:rPr>
                <w:rFonts w:asciiTheme="majorHAnsi" w:hAnsiTheme="majorHAnsi" w:cstheme="majorHAnsi"/>
                <w:bCs/>
                <w:iCs/>
                <w:sz w:val="28"/>
                <w:szCs w:val="28"/>
              </w:rPr>
              <w:t xml:space="preserve"> huyện</w:t>
            </w:r>
            <w:r w:rsidR="00FD4C50" w:rsidRPr="00276FC0">
              <w:rPr>
                <w:rFonts w:asciiTheme="majorHAnsi" w:hAnsiTheme="majorHAnsi" w:cstheme="majorHAnsi"/>
                <w:bCs/>
                <w:iCs/>
                <w:sz w:val="28"/>
                <w:szCs w:val="28"/>
              </w:rPr>
              <w:t xml:space="preserve"> phiên thứ 9</w:t>
            </w:r>
            <w:r w:rsidR="00FD4C50">
              <w:rPr>
                <w:rFonts w:asciiTheme="majorHAnsi" w:hAnsiTheme="majorHAnsi" w:cstheme="majorHAnsi"/>
                <w:bCs/>
                <w:iCs/>
                <w:sz w:val="28"/>
                <w:szCs w:val="28"/>
              </w:rPr>
              <w:t xml:space="preserve"> – HĐND huyện khoá VII. </w:t>
            </w:r>
          </w:p>
          <w:p w14:paraId="21041ED8" w14:textId="677E8F70" w:rsidR="000C4E93" w:rsidRPr="00FF01F9" w:rsidRDefault="00FD4C50" w:rsidP="00FD4C50">
            <w:pPr>
              <w:tabs>
                <w:tab w:val="left" w:pos="2790"/>
              </w:tabs>
              <w:spacing w:after="40" w:line="276" w:lineRule="auto"/>
              <w:ind w:left="1183" w:firstLine="3"/>
              <w:jc w:val="both"/>
              <w:rPr>
                <w:rFonts w:asciiTheme="majorHAnsi" w:hAnsiTheme="majorHAnsi" w:cstheme="majorHAnsi"/>
                <w:bCs/>
                <w:iCs/>
                <w:sz w:val="28"/>
                <w:szCs w:val="28"/>
              </w:rPr>
            </w:pPr>
            <w:r w:rsidRPr="00732A69">
              <w:rPr>
                <w:rFonts w:asciiTheme="majorHAnsi" w:hAnsiTheme="majorHAnsi" w:cstheme="majorHAnsi"/>
                <w:b/>
                <w:i/>
                <w:color w:val="FF0000"/>
                <w:sz w:val="28"/>
                <w:szCs w:val="28"/>
              </w:rPr>
              <w:t>Địa điểm:</w:t>
            </w:r>
            <w:r w:rsidRPr="00732A69">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B - UBND huyện.</w:t>
            </w:r>
            <w:r>
              <w:rPr>
                <w:rFonts w:eastAsia="MS Mincho"/>
                <w:b/>
                <w:i/>
                <w:color w:val="FF0000"/>
                <w:sz w:val="28"/>
                <w:szCs w:val="28"/>
              </w:rPr>
              <w:t xml:space="preserve">  </w:t>
            </w:r>
            <w:r w:rsidR="00DE188C">
              <w:rPr>
                <w:rFonts w:eastAsia="MS Mincho"/>
                <w:b/>
                <w:i/>
                <w:color w:val="FF0000"/>
                <w:sz w:val="28"/>
                <w:szCs w:val="28"/>
              </w:rPr>
              <w:t xml:space="preserve"> </w:t>
            </w:r>
          </w:p>
        </w:tc>
      </w:tr>
      <w:tr w:rsidR="00D66857"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7777777" w:rsidR="00D66857" w:rsidRPr="00692264" w:rsidRDefault="00D66857" w:rsidP="00B4188D">
            <w:pPr>
              <w:spacing w:after="60" w:line="276" w:lineRule="auto"/>
              <w:jc w:val="center"/>
              <w:rPr>
                <w:b/>
                <w:color w:val="FF0000"/>
                <w:sz w:val="28"/>
                <w:szCs w:val="28"/>
                <w:lang w:val="ca-ES"/>
              </w:rPr>
            </w:pPr>
          </w:p>
        </w:tc>
        <w:tc>
          <w:tcPr>
            <w:tcW w:w="8794" w:type="dxa"/>
            <w:tcBorders>
              <w:top w:val="single" w:sz="4" w:space="0" w:color="auto"/>
              <w:left w:val="single" w:sz="4" w:space="0" w:color="auto"/>
              <w:right w:val="single" w:sz="4" w:space="0" w:color="auto"/>
            </w:tcBorders>
            <w:shd w:val="clear" w:color="auto" w:fill="auto"/>
          </w:tcPr>
          <w:p w14:paraId="6716C047" w14:textId="48EBC75E" w:rsidR="00D66857" w:rsidRPr="002836D0" w:rsidRDefault="008B3D24" w:rsidP="00573A97">
            <w:pPr>
              <w:tabs>
                <w:tab w:val="left" w:pos="2790"/>
              </w:tabs>
              <w:spacing w:before="120" w:after="40" w:line="276" w:lineRule="auto"/>
              <w:ind w:left="1186" w:hanging="1134"/>
              <w:jc w:val="both"/>
              <w:rPr>
                <w:rFonts w:asciiTheme="majorHAnsi" w:hAnsiTheme="majorHAnsi" w:cstheme="majorHAnsi"/>
                <w:bCs/>
                <w:iCs/>
                <w:sz w:val="28"/>
                <w:szCs w:val="28"/>
              </w:rPr>
            </w:pPr>
            <w:r w:rsidRPr="002836D0">
              <w:rPr>
                <w:rFonts w:asciiTheme="majorHAnsi" w:hAnsiTheme="majorHAnsi" w:cstheme="majorHAnsi"/>
                <w:b/>
                <w:bCs/>
                <w:i/>
                <w:iCs/>
                <w:color w:val="FF0000"/>
                <w:sz w:val="28"/>
                <w:szCs w:val="28"/>
              </w:rPr>
              <w:t xml:space="preserve">- </w:t>
            </w:r>
            <w:r w:rsidRPr="002836D0">
              <w:rPr>
                <w:rFonts w:asciiTheme="majorHAnsi" w:hAnsiTheme="majorHAnsi" w:cstheme="majorHAnsi"/>
                <w:b/>
                <w:bCs/>
                <w:i/>
                <w:iCs/>
                <w:color w:val="FF0000"/>
                <w:sz w:val="28"/>
                <w:szCs w:val="28"/>
                <w:u w:val="single"/>
              </w:rPr>
              <w:t>1</w:t>
            </w:r>
            <w:r w:rsidR="00573A97" w:rsidRPr="002836D0">
              <w:rPr>
                <w:rFonts w:asciiTheme="majorHAnsi" w:hAnsiTheme="majorHAnsi" w:cstheme="majorHAnsi"/>
                <w:b/>
                <w:bCs/>
                <w:i/>
                <w:iCs/>
                <w:color w:val="FF0000"/>
                <w:sz w:val="28"/>
                <w:szCs w:val="28"/>
                <w:u w:val="single"/>
              </w:rPr>
              <w:t>4</w:t>
            </w:r>
            <w:r w:rsidRPr="002836D0">
              <w:rPr>
                <w:rFonts w:asciiTheme="majorHAnsi" w:hAnsiTheme="majorHAnsi" w:cstheme="majorHAnsi"/>
                <w:b/>
                <w:bCs/>
                <w:i/>
                <w:iCs/>
                <w:color w:val="FF0000"/>
                <w:sz w:val="28"/>
                <w:szCs w:val="28"/>
                <w:u w:val="single"/>
              </w:rPr>
              <w:t>h</w:t>
            </w:r>
            <w:r w:rsidR="00573A97" w:rsidRPr="002836D0">
              <w:rPr>
                <w:rFonts w:asciiTheme="majorHAnsi" w:hAnsiTheme="majorHAnsi" w:cstheme="majorHAnsi"/>
                <w:b/>
                <w:bCs/>
                <w:i/>
                <w:iCs/>
                <w:color w:val="FF0000"/>
                <w:sz w:val="28"/>
                <w:szCs w:val="28"/>
                <w:u w:val="single"/>
              </w:rPr>
              <w:t>0</w:t>
            </w:r>
            <w:r w:rsidRPr="002836D0">
              <w:rPr>
                <w:rFonts w:asciiTheme="majorHAnsi" w:hAnsiTheme="majorHAnsi" w:cstheme="majorHAnsi"/>
                <w:b/>
                <w:bCs/>
                <w:i/>
                <w:iCs/>
                <w:color w:val="FF0000"/>
                <w:sz w:val="28"/>
                <w:szCs w:val="28"/>
                <w:u w:val="single"/>
              </w:rPr>
              <w:t>0</w:t>
            </w:r>
            <w:r w:rsidRPr="002836D0">
              <w:rPr>
                <w:rFonts w:asciiTheme="majorHAnsi" w:hAnsiTheme="majorHAnsi" w:cstheme="majorHAnsi"/>
                <w:b/>
                <w:bCs/>
                <w:i/>
                <w:iCs/>
                <w:color w:val="FF0000"/>
                <w:sz w:val="28"/>
                <w:szCs w:val="28"/>
              </w:rPr>
              <w:t>’</w:t>
            </w:r>
            <w:r w:rsidRPr="002836D0">
              <w:rPr>
                <w:rFonts w:asciiTheme="majorHAnsi" w:hAnsiTheme="majorHAnsi" w:cstheme="majorHAnsi"/>
                <w:b/>
                <w:bCs/>
                <w:color w:val="FF0000"/>
                <w:sz w:val="28"/>
                <w:szCs w:val="28"/>
              </w:rPr>
              <w:t>:</w:t>
            </w:r>
            <w:r w:rsidRPr="002836D0">
              <w:rPr>
                <w:rFonts w:asciiTheme="majorHAnsi" w:hAnsiTheme="majorHAnsi" w:cstheme="majorHAnsi"/>
                <w:color w:val="FF0000"/>
                <w:sz w:val="28"/>
                <w:szCs w:val="28"/>
              </w:rPr>
              <w:t xml:space="preserve"> </w:t>
            </w:r>
            <w:r w:rsidR="00573A97" w:rsidRPr="002836D0">
              <w:rPr>
                <w:rFonts w:asciiTheme="majorHAnsi" w:hAnsiTheme="majorHAnsi" w:cstheme="majorHAnsi"/>
                <w:bCs/>
                <w:iCs/>
                <w:sz w:val="28"/>
                <w:szCs w:val="28"/>
              </w:rPr>
              <w:t>Đồng chí Vũ Lương (TUV, Bí thư Huyện uỷ),</w:t>
            </w:r>
            <w:r w:rsidR="00573A97" w:rsidRPr="002836D0">
              <w:rPr>
                <w:rFonts w:eastAsia="MS Mincho"/>
                <w:b/>
                <w:i/>
                <w:color w:val="FF0000"/>
                <w:sz w:val="28"/>
                <w:szCs w:val="28"/>
              </w:rPr>
              <w:t xml:space="preserve"> </w:t>
            </w:r>
            <w:r w:rsidR="00573A97" w:rsidRPr="002836D0">
              <w:rPr>
                <w:rFonts w:asciiTheme="majorHAnsi" w:hAnsiTheme="majorHAnsi" w:cstheme="majorHAnsi"/>
                <w:bCs/>
                <w:iCs/>
                <w:sz w:val="28"/>
                <w:szCs w:val="28"/>
              </w:rPr>
              <w:t>đồng chí Nguyễn Tấn Hồng (Phó Bí thư Thường trực Huyện uỷ, Chủ tịch HĐND huyện) dự họp chi bộ Văn phòng Huyện ủy.</w:t>
            </w:r>
          </w:p>
          <w:p w14:paraId="47D417C8" w14:textId="285E346A" w:rsidR="00573A97" w:rsidRPr="002836D0" w:rsidRDefault="00573A97" w:rsidP="00D12239">
            <w:pPr>
              <w:tabs>
                <w:tab w:val="left" w:pos="2790"/>
              </w:tabs>
              <w:spacing w:before="120" w:after="40" w:line="276" w:lineRule="auto"/>
              <w:ind w:left="1186"/>
              <w:jc w:val="both"/>
              <w:rPr>
                <w:rFonts w:eastAsia="MS Mincho"/>
                <w:b/>
                <w:i/>
                <w:color w:val="FF0000"/>
                <w:sz w:val="28"/>
                <w:szCs w:val="28"/>
              </w:rPr>
            </w:pPr>
            <w:r w:rsidRPr="002836D0">
              <w:rPr>
                <w:rFonts w:asciiTheme="majorHAnsi" w:hAnsiTheme="majorHAnsi" w:cstheme="majorHAnsi"/>
                <w:b/>
                <w:bCs/>
                <w:i/>
                <w:iCs/>
                <w:color w:val="FF0000"/>
                <w:sz w:val="28"/>
                <w:szCs w:val="28"/>
              </w:rPr>
              <w:t>Địa điểm:</w:t>
            </w:r>
            <w:r w:rsidRPr="002836D0">
              <w:rPr>
                <w:rFonts w:eastAsia="MS Mincho"/>
                <w:b/>
                <w:i/>
                <w:color w:val="FF0000"/>
                <w:sz w:val="28"/>
                <w:szCs w:val="28"/>
              </w:rPr>
              <w:t xml:space="preserve"> </w:t>
            </w:r>
            <w:r w:rsidRPr="002836D0">
              <w:rPr>
                <w:rFonts w:eastAsia="MS Mincho"/>
                <w:sz w:val="28"/>
                <w:szCs w:val="28"/>
              </w:rPr>
              <w:t>Phòng họp cấp ủy.</w:t>
            </w:r>
          </w:p>
          <w:p w14:paraId="6F6E6487" w14:textId="58AD36DC" w:rsidR="006A4F7C" w:rsidRPr="002836D0" w:rsidRDefault="00207BA4" w:rsidP="006A4F7C">
            <w:pPr>
              <w:tabs>
                <w:tab w:val="left" w:pos="2790"/>
              </w:tabs>
              <w:spacing w:before="120" w:after="40" w:line="276" w:lineRule="auto"/>
              <w:ind w:left="1327" w:hanging="1275"/>
              <w:jc w:val="both"/>
              <w:rPr>
                <w:rFonts w:asciiTheme="majorHAnsi" w:hAnsiTheme="majorHAnsi" w:cstheme="majorHAnsi"/>
                <w:bCs/>
                <w:iCs/>
                <w:sz w:val="28"/>
                <w:szCs w:val="28"/>
              </w:rPr>
            </w:pPr>
            <w:r w:rsidRPr="002836D0">
              <w:rPr>
                <w:rFonts w:asciiTheme="majorHAnsi" w:hAnsiTheme="majorHAnsi" w:cstheme="majorHAnsi"/>
                <w:b/>
                <w:bCs/>
                <w:i/>
                <w:iCs/>
                <w:color w:val="FF0000"/>
                <w:sz w:val="28"/>
                <w:szCs w:val="28"/>
              </w:rPr>
              <w:t xml:space="preserve">- </w:t>
            </w:r>
            <w:r w:rsidR="00FD4C50" w:rsidRPr="002836D0">
              <w:rPr>
                <w:rFonts w:asciiTheme="majorHAnsi" w:hAnsiTheme="majorHAnsi" w:cstheme="majorHAnsi"/>
                <w:b/>
                <w:bCs/>
                <w:i/>
                <w:iCs/>
                <w:color w:val="FF0000"/>
                <w:sz w:val="28"/>
                <w:szCs w:val="28"/>
                <w:u w:val="single"/>
              </w:rPr>
              <w:t>14h3</w:t>
            </w:r>
            <w:r w:rsidR="00F55CAE" w:rsidRPr="002836D0">
              <w:rPr>
                <w:rFonts w:asciiTheme="majorHAnsi" w:hAnsiTheme="majorHAnsi" w:cstheme="majorHAnsi"/>
                <w:b/>
                <w:bCs/>
                <w:i/>
                <w:iCs/>
                <w:color w:val="FF0000"/>
                <w:sz w:val="28"/>
                <w:szCs w:val="28"/>
                <w:u w:val="single"/>
              </w:rPr>
              <w:t>0</w:t>
            </w:r>
            <w:r w:rsidR="00F55CAE" w:rsidRPr="002836D0">
              <w:rPr>
                <w:rFonts w:asciiTheme="majorHAnsi" w:hAnsiTheme="majorHAnsi" w:cstheme="majorHAnsi"/>
                <w:b/>
                <w:bCs/>
                <w:i/>
                <w:iCs/>
                <w:color w:val="FF0000"/>
                <w:sz w:val="28"/>
                <w:szCs w:val="28"/>
              </w:rPr>
              <w:t>’:</w:t>
            </w:r>
            <w:r w:rsidR="00F55CAE" w:rsidRPr="002836D0">
              <w:rPr>
                <w:rFonts w:asciiTheme="majorHAnsi" w:hAnsiTheme="majorHAnsi" w:cstheme="majorHAnsi"/>
                <w:bCs/>
                <w:iCs/>
                <w:color w:val="FF0000"/>
                <w:sz w:val="28"/>
                <w:szCs w:val="28"/>
              </w:rPr>
              <w:t xml:space="preserve"> </w:t>
            </w:r>
            <w:r w:rsidR="00F55CAE" w:rsidRPr="002836D0">
              <w:rPr>
                <w:rFonts w:asciiTheme="majorHAnsi" w:hAnsiTheme="majorHAnsi" w:cstheme="majorHAnsi"/>
                <w:bCs/>
                <w:iCs/>
                <w:sz w:val="28"/>
                <w:szCs w:val="28"/>
              </w:rPr>
              <w:t>Thường trực Huyện ủy ủy quyền cho đồng chí Bùi Ngọc Hân</w:t>
            </w:r>
            <w:r w:rsidRPr="002836D0">
              <w:rPr>
                <w:rFonts w:asciiTheme="majorHAnsi" w:hAnsiTheme="majorHAnsi" w:cstheme="majorHAnsi"/>
                <w:bCs/>
                <w:iCs/>
                <w:sz w:val="28"/>
                <w:szCs w:val="28"/>
              </w:rPr>
              <w:t xml:space="preserve"> (UVTV, trưởng BTC Huyện ủy)</w:t>
            </w:r>
            <w:r w:rsidR="00F55CAE" w:rsidRPr="002836D0">
              <w:rPr>
                <w:rFonts w:asciiTheme="majorHAnsi" w:hAnsiTheme="majorHAnsi" w:cstheme="majorHAnsi"/>
                <w:bCs/>
                <w:iCs/>
                <w:sz w:val="28"/>
                <w:szCs w:val="28"/>
              </w:rPr>
              <w:t xml:space="preserve"> chủ trì trao quyết định</w:t>
            </w:r>
            <w:r w:rsidRPr="002836D0">
              <w:rPr>
                <w:rFonts w:asciiTheme="majorHAnsi" w:hAnsiTheme="majorHAnsi" w:cstheme="majorHAnsi"/>
                <w:bCs/>
                <w:iCs/>
                <w:sz w:val="28"/>
                <w:szCs w:val="28"/>
              </w:rPr>
              <w:t xml:space="preserve"> của Ban Thường vụ Huyện ủy về công tác cán bộ tại xã Đak N</w:t>
            </w:r>
            <w:r w:rsidR="006A4F7C" w:rsidRPr="002836D0">
              <w:rPr>
                <w:rFonts w:asciiTheme="majorHAnsi" w:hAnsiTheme="majorHAnsi" w:cstheme="majorHAnsi"/>
                <w:bCs/>
                <w:iCs/>
                <w:sz w:val="28"/>
                <w:szCs w:val="28"/>
              </w:rPr>
              <w:t xml:space="preserve">hau. </w:t>
            </w:r>
          </w:p>
          <w:p w14:paraId="752F9878" w14:textId="07537D4A" w:rsidR="00207BA4" w:rsidRDefault="00207BA4" w:rsidP="006A4F7C">
            <w:pPr>
              <w:tabs>
                <w:tab w:val="left" w:pos="2790"/>
              </w:tabs>
              <w:spacing w:before="120" w:after="40" w:line="276" w:lineRule="auto"/>
              <w:ind w:left="1327"/>
              <w:jc w:val="both"/>
              <w:rPr>
                <w:rFonts w:asciiTheme="majorHAnsi" w:hAnsiTheme="majorHAnsi" w:cstheme="majorHAnsi"/>
                <w:bCs/>
                <w:iCs/>
                <w:sz w:val="28"/>
                <w:szCs w:val="28"/>
              </w:rPr>
            </w:pPr>
            <w:r w:rsidRPr="002836D0">
              <w:rPr>
                <w:rFonts w:asciiTheme="majorHAnsi" w:hAnsiTheme="majorHAnsi" w:cstheme="majorHAnsi"/>
                <w:b/>
                <w:bCs/>
                <w:i/>
                <w:iCs/>
                <w:color w:val="FF0000"/>
                <w:sz w:val="28"/>
                <w:szCs w:val="28"/>
              </w:rPr>
              <w:t xml:space="preserve">Thành phần cùng dự: </w:t>
            </w:r>
            <w:r w:rsidR="006A4F7C" w:rsidRPr="002836D0">
              <w:rPr>
                <w:rFonts w:asciiTheme="majorHAnsi" w:hAnsiTheme="majorHAnsi" w:cstheme="majorHAnsi"/>
                <w:bCs/>
                <w:iCs/>
                <w:sz w:val="28"/>
                <w:szCs w:val="28"/>
              </w:rPr>
              <w:t>Đại diện lãnh đạo</w:t>
            </w:r>
            <w:r w:rsidR="005848A9" w:rsidRPr="002836D0">
              <w:rPr>
                <w:rFonts w:asciiTheme="majorHAnsi" w:hAnsiTheme="majorHAnsi" w:cstheme="majorHAnsi"/>
                <w:bCs/>
                <w:iCs/>
                <w:sz w:val="28"/>
                <w:szCs w:val="28"/>
              </w:rPr>
              <w:t>:</w:t>
            </w:r>
            <w:r w:rsidR="006A4F7C" w:rsidRPr="002836D0">
              <w:rPr>
                <w:rFonts w:asciiTheme="majorHAnsi" w:hAnsiTheme="majorHAnsi" w:cstheme="majorHAnsi"/>
                <w:b/>
                <w:bCs/>
                <w:i/>
                <w:iCs/>
                <w:sz w:val="28"/>
                <w:szCs w:val="28"/>
              </w:rPr>
              <w:t xml:space="preserve"> </w:t>
            </w:r>
            <w:r w:rsidRPr="002836D0">
              <w:rPr>
                <w:rFonts w:asciiTheme="majorHAnsi" w:hAnsiTheme="majorHAnsi" w:cstheme="majorHAnsi"/>
                <w:bCs/>
                <w:iCs/>
                <w:sz w:val="28"/>
                <w:szCs w:val="28"/>
              </w:rPr>
              <w:t>Văn phòng Huyện ủy,</w:t>
            </w:r>
            <w:r w:rsidR="005848A9" w:rsidRPr="002836D0">
              <w:rPr>
                <w:rFonts w:asciiTheme="majorHAnsi" w:hAnsiTheme="majorHAnsi" w:cstheme="majorHAnsi"/>
                <w:bCs/>
                <w:iCs/>
                <w:sz w:val="28"/>
                <w:szCs w:val="28"/>
              </w:rPr>
              <w:t xml:space="preserve"> Phòng Nội vụ;</w:t>
            </w:r>
            <w:r w:rsidR="004D40A4" w:rsidRPr="002836D0">
              <w:rPr>
                <w:rFonts w:asciiTheme="majorHAnsi" w:hAnsiTheme="majorHAnsi" w:cstheme="majorHAnsi"/>
                <w:bCs/>
                <w:iCs/>
                <w:sz w:val="28"/>
                <w:szCs w:val="28"/>
              </w:rPr>
              <w:t xml:space="preserve"> đồng chí Lê</w:t>
            </w:r>
            <w:r w:rsidRPr="002836D0">
              <w:rPr>
                <w:rFonts w:asciiTheme="majorHAnsi" w:hAnsiTheme="majorHAnsi" w:cstheme="majorHAnsi"/>
                <w:bCs/>
                <w:iCs/>
                <w:sz w:val="28"/>
                <w:szCs w:val="28"/>
              </w:rPr>
              <w:t xml:space="preserve"> Thanh Hùng </w:t>
            </w:r>
            <w:r w:rsidR="006A4F7C" w:rsidRPr="002836D0">
              <w:rPr>
                <w:rFonts w:asciiTheme="majorHAnsi" w:hAnsiTheme="majorHAnsi" w:cstheme="majorHAnsi"/>
                <w:bCs/>
                <w:iCs/>
                <w:sz w:val="28"/>
                <w:szCs w:val="28"/>
              </w:rPr>
              <w:t>(chuyên viên Văn phòng HĐND&amp;UBND huyện)</w:t>
            </w:r>
            <w:r w:rsidR="00FD4C50" w:rsidRPr="002836D0">
              <w:rPr>
                <w:rFonts w:asciiTheme="majorHAnsi" w:hAnsiTheme="majorHAnsi" w:cstheme="majorHAnsi"/>
                <w:bCs/>
                <w:iCs/>
                <w:sz w:val="28"/>
                <w:szCs w:val="28"/>
              </w:rPr>
              <w:t>,</w:t>
            </w:r>
            <w:r w:rsidR="005848A9" w:rsidRPr="002836D0">
              <w:rPr>
                <w:rFonts w:asciiTheme="majorHAnsi" w:hAnsiTheme="majorHAnsi" w:cstheme="majorHAnsi"/>
                <w:bCs/>
                <w:iCs/>
                <w:sz w:val="28"/>
                <w:szCs w:val="28"/>
              </w:rPr>
              <w:t xml:space="preserve"> đồng chí Trương Quang Bảo (TVĐU, </w:t>
            </w:r>
            <w:r w:rsidR="005848A9" w:rsidRPr="002836D0">
              <w:rPr>
                <w:rFonts w:asciiTheme="majorHAnsi" w:hAnsiTheme="majorHAnsi" w:cstheme="majorHAnsi"/>
                <w:bCs/>
                <w:iCs/>
                <w:sz w:val="28"/>
                <w:szCs w:val="28"/>
              </w:rPr>
              <w:lastRenderedPageBreak/>
              <w:t>PCT.UBND xã Đak Nhau), cùng toàn thể BCH Đảng bộ xã Đak Nhau.</w:t>
            </w:r>
          </w:p>
          <w:p w14:paraId="28FA2FC4" w14:textId="0EAB7E02" w:rsidR="009B17A7" w:rsidRPr="00FF0C75" w:rsidRDefault="009B17A7" w:rsidP="006A4F7C">
            <w:pPr>
              <w:tabs>
                <w:tab w:val="left" w:pos="2790"/>
              </w:tabs>
              <w:spacing w:before="120" w:after="40" w:line="276" w:lineRule="auto"/>
              <w:ind w:left="1327"/>
              <w:jc w:val="both"/>
              <w:rPr>
                <w:rFonts w:asciiTheme="majorHAnsi" w:hAnsiTheme="majorHAnsi" w:cstheme="majorHAnsi"/>
                <w:color w:val="000000" w:themeColor="text1"/>
                <w:sz w:val="28"/>
                <w:szCs w:val="28"/>
              </w:rPr>
            </w:pPr>
            <w:r>
              <w:rPr>
                <w:rFonts w:asciiTheme="majorHAnsi" w:hAnsiTheme="majorHAnsi" w:cstheme="majorHAnsi"/>
                <w:b/>
                <w:bCs/>
                <w:i/>
                <w:iCs/>
                <w:color w:val="FF0000"/>
                <w:sz w:val="28"/>
                <w:szCs w:val="28"/>
              </w:rPr>
              <w:t>Địa điểm:</w:t>
            </w:r>
            <w:r w:rsidR="00F101A9">
              <w:rPr>
                <w:rFonts w:asciiTheme="majorHAnsi" w:hAnsiTheme="majorHAnsi" w:cstheme="majorHAnsi"/>
                <w:color w:val="FF0000"/>
                <w:sz w:val="28"/>
                <w:szCs w:val="28"/>
              </w:rPr>
              <w:t xml:space="preserve"> </w:t>
            </w:r>
            <w:r w:rsidR="00FF0C75">
              <w:rPr>
                <w:rFonts w:asciiTheme="majorHAnsi" w:hAnsiTheme="majorHAnsi" w:cstheme="majorHAnsi"/>
                <w:color w:val="000000" w:themeColor="text1"/>
                <w:sz w:val="28"/>
                <w:szCs w:val="28"/>
              </w:rPr>
              <w:t>UBND xã Đak Nhau.</w:t>
            </w:r>
          </w:p>
          <w:p w14:paraId="2C052078" w14:textId="476F9988" w:rsidR="006A4F7C" w:rsidRPr="002836D0" w:rsidRDefault="006A4F7C" w:rsidP="006A4F7C">
            <w:pPr>
              <w:tabs>
                <w:tab w:val="left" w:pos="2790"/>
              </w:tabs>
              <w:spacing w:before="120" w:after="40" w:line="276" w:lineRule="auto"/>
              <w:ind w:left="1327" w:hanging="1275"/>
              <w:jc w:val="both"/>
              <w:rPr>
                <w:rFonts w:asciiTheme="majorHAnsi" w:hAnsiTheme="majorHAnsi" w:cstheme="majorHAnsi"/>
                <w:bCs/>
                <w:iCs/>
                <w:sz w:val="28"/>
                <w:szCs w:val="28"/>
              </w:rPr>
            </w:pPr>
            <w:r w:rsidRPr="002836D0">
              <w:rPr>
                <w:rFonts w:asciiTheme="majorHAnsi" w:hAnsiTheme="majorHAnsi" w:cstheme="majorHAnsi"/>
                <w:b/>
                <w:bCs/>
                <w:i/>
                <w:iCs/>
                <w:color w:val="FF0000"/>
                <w:sz w:val="28"/>
                <w:szCs w:val="28"/>
              </w:rPr>
              <w:t xml:space="preserve">- </w:t>
            </w:r>
            <w:r w:rsidR="005848A9" w:rsidRPr="002836D0">
              <w:rPr>
                <w:rFonts w:asciiTheme="majorHAnsi" w:hAnsiTheme="majorHAnsi" w:cstheme="majorHAnsi"/>
                <w:b/>
                <w:bCs/>
                <w:i/>
                <w:iCs/>
                <w:color w:val="FF0000"/>
                <w:sz w:val="28"/>
                <w:szCs w:val="28"/>
                <w:u w:val="single"/>
              </w:rPr>
              <w:t>15h3</w:t>
            </w:r>
            <w:r w:rsidRPr="002836D0">
              <w:rPr>
                <w:rFonts w:asciiTheme="majorHAnsi" w:hAnsiTheme="majorHAnsi" w:cstheme="majorHAnsi"/>
                <w:b/>
                <w:bCs/>
                <w:i/>
                <w:iCs/>
                <w:color w:val="FF0000"/>
                <w:sz w:val="28"/>
                <w:szCs w:val="28"/>
                <w:u w:val="single"/>
              </w:rPr>
              <w:t>0</w:t>
            </w:r>
            <w:r w:rsidRPr="002836D0">
              <w:rPr>
                <w:rFonts w:asciiTheme="majorHAnsi" w:hAnsiTheme="majorHAnsi" w:cstheme="majorHAnsi"/>
                <w:b/>
                <w:bCs/>
                <w:i/>
                <w:iCs/>
                <w:color w:val="FF0000"/>
                <w:sz w:val="28"/>
                <w:szCs w:val="28"/>
              </w:rPr>
              <w:t>’:</w:t>
            </w:r>
            <w:r w:rsidRPr="002836D0">
              <w:rPr>
                <w:rFonts w:asciiTheme="majorHAnsi" w:hAnsiTheme="majorHAnsi" w:cstheme="majorHAnsi"/>
                <w:bCs/>
                <w:iCs/>
                <w:color w:val="FF0000"/>
                <w:sz w:val="28"/>
                <w:szCs w:val="28"/>
              </w:rPr>
              <w:t xml:space="preserve"> </w:t>
            </w:r>
            <w:r w:rsidRPr="002836D0">
              <w:rPr>
                <w:rFonts w:asciiTheme="majorHAnsi" w:hAnsiTheme="majorHAnsi" w:cstheme="majorHAnsi"/>
                <w:bCs/>
                <w:iCs/>
                <w:sz w:val="28"/>
                <w:szCs w:val="28"/>
              </w:rPr>
              <w:t xml:space="preserve">Thường trực Huyện ủy ủy quyền cho đồng chí Bùi Ngọc Hân (UVTV, trưởng BTC Huyện ủy) chủ trì trao quyết định của Ban Thường vụ Huyện ủy về công tác cán bộ tại xã Đường 10. </w:t>
            </w:r>
          </w:p>
          <w:p w14:paraId="04F2A538" w14:textId="77777777" w:rsidR="006A4F7C" w:rsidRPr="002836D0" w:rsidRDefault="006A4F7C" w:rsidP="005848A9">
            <w:pPr>
              <w:tabs>
                <w:tab w:val="left" w:pos="2790"/>
              </w:tabs>
              <w:spacing w:before="120" w:after="40" w:line="276" w:lineRule="auto"/>
              <w:ind w:left="1327"/>
              <w:jc w:val="both"/>
              <w:rPr>
                <w:rFonts w:asciiTheme="majorHAnsi" w:hAnsiTheme="majorHAnsi" w:cstheme="majorHAnsi"/>
                <w:bCs/>
                <w:iCs/>
                <w:sz w:val="28"/>
                <w:szCs w:val="28"/>
              </w:rPr>
            </w:pPr>
            <w:r w:rsidRPr="002836D0">
              <w:rPr>
                <w:rFonts w:asciiTheme="majorHAnsi" w:hAnsiTheme="majorHAnsi" w:cstheme="majorHAnsi"/>
                <w:b/>
                <w:bCs/>
                <w:i/>
                <w:iCs/>
                <w:color w:val="FF0000"/>
                <w:sz w:val="28"/>
                <w:szCs w:val="28"/>
              </w:rPr>
              <w:t xml:space="preserve">Thành phần cùng dự: </w:t>
            </w:r>
            <w:r w:rsidRPr="002836D0">
              <w:rPr>
                <w:rFonts w:asciiTheme="majorHAnsi" w:hAnsiTheme="majorHAnsi" w:cstheme="majorHAnsi"/>
                <w:bCs/>
                <w:iCs/>
                <w:sz w:val="28"/>
                <w:szCs w:val="28"/>
              </w:rPr>
              <w:t>Đại diện lãnh đạo</w:t>
            </w:r>
            <w:r w:rsidR="005848A9" w:rsidRPr="002836D0">
              <w:rPr>
                <w:rFonts w:asciiTheme="majorHAnsi" w:hAnsiTheme="majorHAnsi" w:cstheme="majorHAnsi"/>
                <w:bCs/>
                <w:iCs/>
                <w:sz w:val="28"/>
                <w:szCs w:val="28"/>
              </w:rPr>
              <w:t>:</w:t>
            </w:r>
            <w:r w:rsidRPr="002836D0">
              <w:rPr>
                <w:rFonts w:asciiTheme="majorHAnsi" w:hAnsiTheme="majorHAnsi" w:cstheme="majorHAnsi"/>
                <w:b/>
                <w:bCs/>
                <w:i/>
                <w:iCs/>
                <w:sz w:val="28"/>
                <w:szCs w:val="28"/>
              </w:rPr>
              <w:t xml:space="preserve"> </w:t>
            </w:r>
            <w:r w:rsidRPr="002836D0">
              <w:rPr>
                <w:rFonts w:asciiTheme="majorHAnsi" w:hAnsiTheme="majorHAnsi" w:cstheme="majorHAnsi"/>
                <w:bCs/>
                <w:iCs/>
                <w:sz w:val="28"/>
                <w:szCs w:val="28"/>
              </w:rPr>
              <w:t>Văn phòng Huyện ủy,</w:t>
            </w:r>
            <w:r w:rsidR="005848A9" w:rsidRPr="002836D0">
              <w:rPr>
                <w:rFonts w:asciiTheme="majorHAnsi" w:hAnsiTheme="majorHAnsi" w:cstheme="majorHAnsi"/>
                <w:bCs/>
                <w:iCs/>
                <w:sz w:val="28"/>
                <w:szCs w:val="28"/>
              </w:rPr>
              <w:t xml:space="preserve"> Phòng Nội vụ;</w:t>
            </w:r>
            <w:r w:rsidRPr="002836D0">
              <w:rPr>
                <w:rFonts w:asciiTheme="majorHAnsi" w:hAnsiTheme="majorHAnsi" w:cstheme="majorHAnsi"/>
                <w:bCs/>
                <w:iCs/>
                <w:sz w:val="28"/>
                <w:szCs w:val="28"/>
              </w:rPr>
              <w:t xml:space="preserve"> </w:t>
            </w:r>
            <w:r w:rsidR="005848A9" w:rsidRPr="002836D0">
              <w:rPr>
                <w:rFonts w:asciiTheme="majorHAnsi" w:hAnsiTheme="majorHAnsi" w:cstheme="majorHAnsi"/>
                <w:bCs/>
                <w:iCs/>
                <w:sz w:val="28"/>
                <w:szCs w:val="28"/>
              </w:rPr>
              <w:t>đồng chí Trương Quang Bảo (TVĐU, PCT.UBND xã Đak Nhau), cùng toàn thể BCH Đảng bộ xã Đường 10.</w:t>
            </w:r>
          </w:p>
          <w:p w14:paraId="6F148389" w14:textId="39C36472" w:rsidR="002836D0" w:rsidRPr="00F3045F" w:rsidRDefault="006803E4" w:rsidP="009B17A7">
            <w:pPr>
              <w:tabs>
                <w:tab w:val="left" w:pos="2790"/>
              </w:tabs>
              <w:spacing w:before="120" w:after="40" w:line="276" w:lineRule="auto"/>
              <w:ind w:left="1327"/>
              <w:jc w:val="both"/>
              <w:rPr>
                <w:rFonts w:asciiTheme="majorHAnsi" w:hAnsiTheme="majorHAnsi" w:cstheme="majorHAnsi"/>
                <w:color w:val="000000" w:themeColor="text1"/>
                <w:sz w:val="28"/>
                <w:szCs w:val="28"/>
              </w:rPr>
            </w:pPr>
            <w:r w:rsidRPr="002836D0">
              <w:rPr>
                <w:rFonts w:asciiTheme="majorHAnsi" w:hAnsiTheme="majorHAnsi" w:cstheme="majorHAnsi"/>
                <w:b/>
                <w:bCs/>
                <w:i/>
                <w:iCs/>
                <w:color w:val="FF0000"/>
                <w:sz w:val="28"/>
                <w:szCs w:val="28"/>
              </w:rPr>
              <w:t>Địa điểm:</w:t>
            </w:r>
            <w:r w:rsidR="007019A6" w:rsidRPr="002836D0">
              <w:rPr>
                <w:rFonts w:asciiTheme="majorHAnsi" w:hAnsiTheme="majorHAnsi" w:cstheme="majorHAnsi"/>
                <w:b/>
                <w:bCs/>
                <w:i/>
                <w:iCs/>
                <w:color w:val="FF0000"/>
                <w:sz w:val="28"/>
                <w:szCs w:val="28"/>
              </w:rPr>
              <w:t xml:space="preserve"> </w:t>
            </w:r>
            <w:r w:rsidR="00F3045F">
              <w:rPr>
                <w:rFonts w:asciiTheme="majorHAnsi" w:hAnsiTheme="majorHAnsi" w:cstheme="majorHAnsi"/>
                <w:color w:val="000000" w:themeColor="text1"/>
                <w:sz w:val="28"/>
                <w:szCs w:val="28"/>
              </w:rPr>
              <w:t>UBND xã Đường10.</w:t>
            </w:r>
          </w:p>
        </w:tc>
      </w:tr>
      <w:tr w:rsidR="00FC2919"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5BE5814D" w:rsidR="00FC2919" w:rsidRPr="00D7168A" w:rsidRDefault="00FC2919" w:rsidP="00FC2919">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 xml:space="preserve">THỨ NĂM - Ngày </w:t>
            </w:r>
            <w:r w:rsidR="00DD1CD2">
              <w:rPr>
                <w:rFonts w:asciiTheme="majorHAnsi" w:hAnsiTheme="majorHAnsi" w:cstheme="majorHAnsi"/>
                <w:b/>
                <w:color w:val="FF0000"/>
                <w:sz w:val="28"/>
                <w:szCs w:val="28"/>
                <w:lang w:val="ca-ES"/>
              </w:rPr>
              <w:t>21</w:t>
            </w:r>
            <w:r w:rsidRPr="00D7168A">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Pr>
                <w:rFonts w:asciiTheme="majorHAnsi" w:hAnsiTheme="majorHAnsi" w:cstheme="majorHAnsi"/>
                <w:b/>
                <w:color w:val="FF0000"/>
                <w:sz w:val="28"/>
                <w:szCs w:val="28"/>
                <w:lang w:val="ca-ES"/>
              </w:rPr>
              <w:t xml:space="preserve"> </w:t>
            </w:r>
          </w:p>
          <w:p w14:paraId="61648855" w14:textId="77777777" w:rsidR="00FC2919" w:rsidRPr="00D7168A" w:rsidRDefault="00FC2919" w:rsidP="00FC2919">
            <w:pPr>
              <w:spacing w:line="276" w:lineRule="auto"/>
              <w:ind w:left="610"/>
              <w:jc w:val="center"/>
              <w:rPr>
                <w:rFonts w:asciiTheme="majorHAnsi" w:hAnsiTheme="majorHAnsi" w:cstheme="majorHAnsi"/>
                <w:b/>
                <w:color w:val="FF0000"/>
                <w:sz w:val="2"/>
                <w:szCs w:val="28"/>
                <w:lang w:val="en-GB"/>
              </w:rPr>
            </w:pPr>
          </w:p>
          <w:p w14:paraId="02E7273C" w14:textId="77777777" w:rsidR="00FC2919" w:rsidRPr="00D7168A" w:rsidRDefault="00FC2919" w:rsidP="00FC2919">
            <w:pPr>
              <w:spacing w:line="276" w:lineRule="auto"/>
              <w:ind w:left="610"/>
              <w:jc w:val="center"/>
              <w:rPr>
                <w:rFonts w:asciiTheme="majorHAnsi" w:hAnsiTheme="majorHAnsi" w:cstheme="majorHAnsi"/>
                <w:b/>
                <w:color w:val="000000"/>
                <w:sz w:val="2"/>
                <w:szCs w:val="28"/>
              </w:rPr>
            </w:pPr>
          </w:p>
        </w:tc>
      </w:tr>
      <w:tr w:rsidR="00FC2919"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2919" w:rsidRPr="00706409" w:rsidRDefault="00FC2919" w:rsidP="00FC2919">
            <w:pPr>
              <w:spacing w:after="60" w:line="276" w:lineRule="auto"/>
              <w:ind w:right="-103"/>
              <w:jc w:val="center"/>
              <w:rPr>
                <w:b/>
                <w:color w:val="FF0000"/>
                <w:sz w:val="4"/>
                <w:szCs w:val="28"/>
              </w:rPr>
            </w:pPr>
          </w:p>
          <w:p w14:paraId="30718DE7" w14:textId="115F85AD" w:rsidR="00FC2919" w:rsidRPr="00706409" w:rsidRDefault="00C709F8" w:rsidP="00FC2919">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625C42B" w14:textId="33F9381B" w:rsidR="001F5177" w:rsidRPr="001F5177" w:rsidRDefault="001F5177" w:rsidP="001F5177">
            <w:pPr>
              <w:tabs>
                <w:tab w:val="left" w:pos="2790"/>
              </w:tabs>
              <w:spacing w:before="120" w:after="40" w:line="276" w:lineRule="auto"/>
              <w:ind w:left="1186" w:hanging="1134"/>
              <w:jc w:val="both"/>
              <w:rPr>
                <w:rFonts w:eastAsia="MS Mincho"/>
                <w:b/>
                <w:i/>
                <w:color w:val="FF0000"/>
                <w:sz w:val="28"/>
                <w:szCs w:val="28"/>
              </w:rPr>
            </w:pPr>
            <w:r w:rsidRPr="000C4E93">
              <w:rPr>
                <w:rFonts w:asciiTheme="majorHAnsi" w:hAnsiTheme="majorHAnsi" w:cstheme="majorHAnsi"/>
                <w:b/>
                <w:bCs/>
                <w:i/>
                <w:iCs/>
                <w:color w:val="FF0000"/>
                <w:sz w:val="28"/>
                <w:szCs w:val="28"/>
              </w:rPr>
              <w:t xml:space="preserve">- </w:t>
            </w:r>
            <w:r w:rsidR="009E3DFF">
              <w:rPr>
                <w:rFonts w:asciiTheme="majorHAnsi" w:hAnsiTheme="majorHAnsi" w:cstheme="majorHAnsi"/>
                <w:b/>
                <w:bCs/>
                <w:i/>
                <w:iCs/>
                <w:color w:val="FF0000"/>
                <w:sz w:val="28"/>
                <w:szCs w:val="28"/>
                <w:u w:val="single"/>
              </w:rPr>
              <w:t>8h0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sidRPr="000C4E93">
              <w:rPr>
                <w:rFonts w:asciiTheme="majorHAnsi" w:hAnsiTheme="majorHAnsi" w:cstheme="majorHAnsi"/>
                <w:bCs/>
                <w:iCs/>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với Văn phòng điều phối xây dựng nông thôn mới của huyện về tiến độ thực hiện xây dựng nông thôn mới trên địa bàn huyện </w:t>
            </w:r>
            <w:r w:rsidRPr="00402FD9">
              <w:rPr>
                <w:rFonts w:asciiTheme="majorHAnsi" w:hAnsiTheme="majorHAnsi" w:cstheme="majorHAnsi"/>
                <w:bCs/>
                <w:i/>
                <w:iCs/>
                <w:sz w:val="28"/>
                <w:szCs w:val="28"/>
              </w:rPr>
              <w:t xml:space="preserve">(Giao </w:t>
            </w:r>
            <w:r>
              <w:rPr>
                <w:rFonts w:asciiTheme="majorHAnsi" w:hAnsiTheme="majorHAnsi" w:cstheme="majorHAnsi"/>
                <w:bCs/>
                <w:i/>
                <w:iCs/>
                <w:sz w:val="28"/>
                <w:szCs w:val="28"/>
              </w:rPr>
              <w:t xml:space="preserve">Văn phòng điều phối xây dựng nông thôn mới của huyện </w:t>
            </w:r>
            <w:r w:rsidRPr="00402FD9">
              <w:rPr>
                <w:rFonts w:asciiTheme="majorHAnsi" w:hAnsiTheme="majorHAnsi" w:cstheme="majorHAnsi"/>
                <w:bCs/>
                <w:i/>
                <w:iCs/>
                <w:sz w:val="28"/>
                <w:szCs w:val="28"/>
              </w:rPr>
              <w:t>chuẩn bị nội dung)</w:t>
            </w:r>
            <w:r>
              <w:rPr>
                <w:rFonts w:asciiTheme="majorHAnsi" w:hAnsiTheme="majorHAnsi" w:cstheme="majorHAnsi"/>
                <w:bCs/>
                <w:iCs/>
                <w:sz w:val="28"/>
                <w:szCs w:val="28"/>
              </w:rPr>
              <w:t>.</w:t>
            </w:r>
          </w:p>
          <w:p w14:paraId="31E36FCD" w14:textId="77777777" w:rsidR="001F5177" w:rsidRDefault="001F5177" w:rsidP="001F5177">
            <w:pPr>
              <w:spacing w:before="60" w:after="60" w:line="276" w:lineRule="auto"/>
              <w:ind w:left="1186"/>
              <w:jc w:val="both"/>
              <w:rPr>
                <w:rFonts w:asciiTheme="majorHAnsi" w:hAnsiTheme="majorHAnsi" w:cstheme="majorHAnsi"/>
                <w:bCs/>
                <w:iCs/>
                <w:sz w:val="28"/>
                <w:szCs w:val="28"/>
              </w:rPr>
            </w:pPr>
            <w:r>
              <w:rPr>
                <w:rFonts w:asciiTheme="majorHAnsi" w:hAnsiTheme="majorHAnsi" w:cstheme="majorHAnsi"/>
                <w:b/>
                <w:bCs/>
                <w:i/>
                <w:iCs/>
                <w:color w:val="FF0000"/>
                <w:sz w:val="28"/>
                <w:szCs w:val="28"/>
              </w:rPr>
              <w:t>Thành phần:</w:t>
            </w:r>
            <w:r>
              <w:rPr>
                <w:rFonts w:asciiTheme="majorHAnsi" w:hAnsiTheme="majorHAnsi" w:cstheme="majorHAnsi"/>
                <w:bCs/>
                <w:iCs/>
                <w:sz w:val="28"/>
                <w:szCs w:val="28"/>
              </w:rPr>
              <w:t xml:space="preserve"> Đại diện lãnh đạo UBND huyện, thường trực BCĐ xây dựng nông thôn mới của huyện. Các thành phần khác giao UBND huyện phân công.</w:t>
            </w:r>
          </w:p>
          <w:p w14:paraId="577FA59A" w14:textId="77777777" w:rsidR="001F5177" w:rsidRDefault="001F5177" w:rsidP="001F5177">
            <w:pPr>
              <w:spacing w:before="60" w:after="60" w:line="276" w:lineRule="auto"/>
              <w:ind w:left="1186"/>
              <w:jc w:val="both"/>
              <w:rPr>
                <w:rFonts w:asciiTheme="majorHAnsi" w:hAnsiTheme="majorHAnsi" w:cstheme="majorHAnsi"/>
                <w:bCs/>
                <w:iCs/>
                <w:sz w:val="28"/>
                <w:szCs w:val="28"/>
              </w:rPr>
            </w:pPr>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Phòng họp cấp ủy.</w:t>
            </w:r>
          </w:p>
          <w:p w14:paraId="53D7A357" w14:textId="72A5849A" w:rsidR="00D12239" w:rsidRDefault="00D12239" w:rsidP="00D12239">
            <w:pPr>
              <w:spacing w:before="60" w:after="60" w:line="276" w:lineRule="auto"/>
              <w:ind w:left="1186" w:hanging="1186"/>
              <w:jc w:val="both"/>
              <w:rPr>
                <w:color w:val="000000"/>
                <w:sz w:val="28"/>
                <w:szCs w:val="28"/>
              </w:rPr>
            </w:pPr>
            <w:r w:rsidRPr="00D12239">
              <w:rPr>
                <w:b/>
                <w:i/>
                <w:color w:val="FF0000"/>
                <w:sz w:val="28"/>
                <w:szCs w:val="28"/>
              </w:rPr>
              <w:t xml:space="preserve">- </w:t>
            </w:r>
            <w:r>
              <w:rPr>
                <w:b/>
                <w:i/>
                <w:color w:val="FF0000"/>
                <w:sz w:val="28"/>
                <w:szCs w:val="28"/>
                <w:u w:val="single"/>
              </w:rPr>
              <w:t>8</w:t>
            </w:r>
            <w:r w:rsidRPr="00D12239">
              <w:rPr>
                <w:b/>
                <w:i/>
                <w:color w:val="FF0000"/>
                <w:sz w:val="28"/>
                <w:szCs w:val="28"/>
                <w:u w:val="single"/>
              </w:rPr>
              <w:t>h00’</w:t>
            </w:r>
            <w:r w:rsidRPr="00D12239">
              <w:rPr>
                <w:b/>
                <w:i/>
                <w:color w:val="FF0000"/>
                <w:sz w:val="28"/>
                <w:szCs w:val="28"/>
              </w:rPr>
              <w:t>:</w:t>
            </w:r>
            <w:r w:rsidRPr="00D12239">
              <w:rPr>
                <w:color w:val="FF0000"/>
                <w:sz w:val="28"/>
                <w:szCs w:val="28"/>
              </w:rPr>
              <w:t xml:space="preserve"> </w:t>
            </w:r>
            <w:r>
              <w:rPr>
                <w:color w:val="FF0000"/>
                <w:sz w:val="28"/>
                <w:szCs w:val="28"/>
              </w:rPr>
              <w:t xml:space="preserve">  </w:t>
            </w:r>
            <w:r w:rsidRPr="00D12239">
              <w:rPr>
                <w:color w:val="000000"/>
                <w:sz w:val="28"/>
                <w:szCs w:val="28"/>
              </w:rPr>
              <w:t>Đồng chí Nguyễn Tấn Hồng (Phó Bí thư Thường trực Huyện uỷ, Chủ tịch HĐND huyện) chủ trì hội nghị giao ban khối Đảng quý I/2022</w:t>
            </w:r>
            <w:r w:rsidR="004A3231">
              <w:rPr>
                <w:color w:val="000000"/>
                <w:sz w:val="28"/>
                <w:szCs w:val="28"/>
              </w:rPr>
              <w:t xml:space="preserve"> </w:t>
            </w:r>
            <w:r w:rsidR="004A3231" w:rsidRPr="004A3231">
              <w:rPr>
                <w:i/>
                <w:color w:val="000000"/>
                <w:sz w:val="28"/>
                <w:szCs w:val="28"/>
              </w:rPr>
              <w:t>(Giao VP Huyện ủy chuẩn bị nội dung)</w:t>
            </w:r>
            <w:r w:rsidRPr="004A3231">
              <w:rPr>
                <w:i/>
                <w:color w:val="000000"/>
                <w:sz w:val="28"/>
                <w:szCs w:val="28"/>
              </w:rPr>
              <w:t>.</w:t>
            </w:r>
            <w:r w:rsidRPr="00D12239">
              <w:rPr>
                <w:color w:val="000000"/>
                <w:sz w:val="28"/>
                <w:szCs w:val="28"/>
              </w:rPr>
              <w:t xml:space="preserve"> </w:t>
            </w:r>
          </w:p>
          <w:p w14:paraId="77902990" w14:textId="22DFF780" w:rsidR="00D12239" w:rsidRPr="00D12239" w:rsidRDefault="00D12239" w:rsidP="00D12239">
            <w:pPr>
              <w:spacing w:before="60" w:after="60" w:line="276" w:lineRule="auto"/>
              <w:ind w:left="1186" w:hanging="142"/>
              <w:jc w:val="both"/>
              <w:rPr>
                <w:color w:val="000000"/>
                <w:sz w:val="28"/>
                <w:szCs w:val="28"/>
              </w:rPr>
            </w:pPr>
            <w:r>
              <w:rPr>
                <w:b/>
                <w:i/>
                <w:color w:val="FF0000"/>
                <w:sz w:val="28"/>
                <w:szCs w:val="28"/>
              </w:rPr>
              <w:t xml:space="preserve">  </w:t>
            </w:r>
            <w:r w:rsidRPr="00D12239">
              <w:rPr>
                <w:b/>
                <w:color w:val="FF0000"/>
                <w:sz w:val="28"/>
                <w:szCs w:val="28"/>
              </w:rPr>
              <w:t>Thành phần:</w:t>
            </w:r>
            <w:r w:rsidRPr="00D12239">
              <w:rPr>
                <w:color w:val="FF0000"/>
                <w:sz w:val="28"/>
                <w:szCs w:val="28"/>
              </w:rPr>
              <w:t xml:space="preserve"> </w:t>
            </w:r>
            <w:r w:rsidRPr="00D12239">
              <w:rPr>
                <w:color w:val="000000"/>
                <w:sz w:val="28"/>
                <w:szCs w:val="28"/>
              </w:rPr>
              <w:t xml:space="preserve">Trưởng các Ban Xây dựng Đảng và Văn phòng Huyện uỷ (trừ trường hợp đặc biệt mới cử cấp phó đi thay và phải được sự đồng ý của đồng chí chủ trì hội nghị), phó Chánh Văn phòng Huyện uỷ phụ trách Hành chính – Quản trị và kế toán cơ quan Huyện uỷ. </w:t>
            </w:r>
          </w:p>
          <w:p w14:paraId="5D601778" w14:textId="6B0F16B3" w:rsidR="001F5177" w:rsidRPr="001F5177" w:rsidRDefault="00D12239" w:rsidP="00D12239">
            <w:pPr>
              <w:spacing w:before="60" w:after="60" w:line="276" w:lineRule="auto"/>
              <w:ind w:left="1186"/>
              <w:jc w:val="both"/>
              <w:rPr>
                <w:rFonts w:asciiTheme="majorHAnsi" w:hAnsiTheme="majorHAnsi" w:cstheme="majorHAnsi"/>
                <w:bCs/>
                <w:iCs/>
                <w:sz w:val="28"/>
                <w:szCs w:val="28"/>
              </w:rPr>
            </w:pPr>
            <w:r w:rsidRPr="00D12239">
              <w:rPr>
                <w:b/>
                <w:i/>
                <w:color w:val="FF0000"/>
                <w:sz w:val="28"/>
                <w:szCs w:val="28"/>
              </w:rPr>
              <w:t>Địa điểm:</w:t>
            </w:r>
            <w:r w:rsidRPr="00D12239">
              <w:rPr>
                <w:color w:val="FF0000"/>
                <w:sz w:val="28"/>
                <w:szCs w:val="28"/>
              </w:rPr>
              <w:t xml:space="preserve"> </w:t>
            </w:r>
            <w:r>
              <w:rPr>
                <w:color w:val="000000"/>
                <w:sz w:val="28"/>
                <w:szCs w:val="28"/>
              </w:rPr>
              <w:t>Hội trường Huyện ủy</w:t>
            </w:r>
            <w:r w:rsidRPr="00D12239">
              <w:rPr>
                <w:color w:val="000000"/>
                <w:sz w:val="28"/>
                <w:szCs w:val="28"/>
              </w:rPr>
              <w:t>.</w:t>
            </w:r>
          </w:p>
        </w:tc>
      </w:tr>
      <w:tr w:rsidR="00C709F8"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3BB64" w14:textId="1472C173" w:rsidR="00C709F8" w:rsidRPr="00B67783" w:rsidRDefault="00C709F8" w:rsidP="00FC2919">
            <w:pPr>
              <w:spacing w:after="60" w:line="276" w:lineRule="auto"/>
              <w:ind w:right="-103"/>
              <w:jc w:val="center"/>
              <w:rPr>
                <w:b/>
                <w:color w:val="FF0000"/>
                <w:sz w:val="28"/>
                <w:szCs w:val="28"/>
                <w:lang w:val="vi-VN"/>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B08C565" w14:textId="46579AD1" w:rsidR="001F5177" w:rsidRPr="00D12239" w:rsidRDefault="00C709F8" w:rsidP="00D12239">
            <w:pPr>
              <w:tabs>
                <w:tab w:val="left" w:pos="2790"/>
              </w:tabs>
              <w:spacing w:before="60" w:after="40" w:line="276" w:lineRule="auto"/>
              <w:ind w:left="1185" w:hanging="1185"/>
              <w:jc w:val="both"/>
              <w:rPr>
                <w:rFonts w:asciiTheme="majorHAnsi" w:hAnsiTheme="majorHAnsi" w:cstheme="majorHAnsi"/>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sidR="00C87029">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sidR="00C87029">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D12239">
              <w:rPr>
                <w:rFonts w:asciiTheme="majorHAnsi" w:hAnsiTheme="majorHAnsi" w:cstheme="majorHAnsi"/>
                <w:bCs/>
                <w:iCs/>
                <w:sz w:val="28"/>
                <w:szCs w:val="28"/>
              </w:rPr>
              <w:t>Thường trực Huyện ủy</w:t>
            </w:r>
            <w:r w:rsidR="001F5177">
              <w:rPr>
                <w:rFonts w:asciiTheme="majorHAnsi" w:hAnsiTheme="majorHAnsi" w:cstheme="majorHAnsi"/>
                <w:bCs/>
                <w:iCs/>
                <w:sz w:val="28"/>
                <w:szCs w:val="28"/>
              </w:rPr>
              <w:t xml:space="preserve"> làm việc tại trụ sở.</w:t>
            </w:r>
            <w:r w:rsidR="008524E9">
              <w:rPr>
                <w:rFonts w:eastAsia="MS Mincho"/>
                <w:b/>
                <w:i/>
                <w:color w:val="FF0000"/>
                <w:sz w:val="28"/>
                <w:szCs w:val="28"/>
              </w:rPr>
              <w:t xml:space="preserve"> </w:t>
            </w:r>
          </w:p>
        </w:tc>
      </w:tr>
      <w:tr w:rsidR="00555534"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21C591A8" w:rsidR="00555534" w:rsidRPr="00706F81" w:rsidRDefault="00555534" w:rsidP="00555534">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DD1CD2">
              <w:rPr>
                <w:rFonts w:asciiTheme="majorHAnsi" w:eastAsia="MS Mincho" w:hAnsiTheme="majorHAnsi" w:cstheme="majorHAnsi"/>
                <w:b/>
                <w:color w:val="FF0000"/>
                <w:sz w:val="28"/>
                <w:szCs w:val="28"/>
              </w:rPr>
              <w:t>22</w:t>
            </w:r>
            <w:r>
              <w:rPr>
                <w:rFonts w:asciiTheme="majorHAnsi" w:eastAsia="MS Mincho" w:hAnsiTheme="majorHAnsi" w:cstheme="majorHAnsi"/>
                <w:b/>
                <w:color w:val="FF0000"/>
                <w:sz w:val="28"/>
                <w:szCs w:val="28"/>
              </w:rPr>
              <w:t>/</w:t>
            </w:r>
            <w:r w:rsidR="000E254B">
              <w:rPr>
                <w:rFonts w:asciiTheme="majorHAnsi" w:eastAsia="MS Mincho" w:hAnsiTheme="majorHAnsi" w:cstheme="majorHAnsi"/>
                <w:b/>
                <w:color w:val="FF0000"/>
                <w:sz w:val="28"/>
                <w:szCs w:val="28"/>
              </w:rPr>
              <w:t>4</w:t>
            </w:r>
          </w:p>
          <w:p w14:paraId="4A73A37C" w14:textId="77777777"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555534"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555534" w:rsidRPr="00377CFE" w:rsidRDefault="00732A69" w:rsidP="00555534">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BD78564" w14:textId="59B17F54" w:rsidR="00F4236B" w:rsidRDefault="00F4236B" w:rsidP="00F4236B">
            <w:pPr>
              <w:tabs>
                <w:tab w:val="left" w:pos="2790"/>
              </w:tabs>
              <w:spacing w:after="40" w:line="276" w:lineRule="auto"/>
              <w:ind w:left="1183" w:hanging="1183"/>
              <w:jc w:val="both"/>
              <w:rPr>
                <w:rFonts w:eastAsia="MS Mincho"/>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276FC0">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76FC0">
              <w:rPr>
                <w:rFonts w:eastAsia="MS Mincho"/>
                <w:sz w:val="28"/>
                <w:szCs w:val="28"/>
              </w:rPr>
              <w:t xml:space="preserve">Đồng chí Vũ Lương (TUV, Bí thư Huyện uỷ) </w:t>
            </w:r>
            <w:r w:rsidR="00BA7808">
              <w:rPr>
                <w:rFonts w:eastAsia="MS Mincho"/>
                <w:sz w:val="28"/>
                <w:szCs w:val="28"/>
              </w:rPr>
              <w:t>chủ trì làm việc với Ban chỉ đạo chuyển đổi số</w:t>
            </w:r>
            <w:r w:rsidR="00070EFC">
              <w:rPr>
                <w:rFonts w:eastAsia="MS Mincho"/>
                <w:sz w:val="28"/>
                <w:szCs w:val="28"/>
              </w:rPr>
              <w:t xml:space="preserve"> trên địa bàn huyện</w:t>
            </w:r>
            <w:r w:rsidR="002B7093">
              <w:rPr>
                <w:rFonts w:eastAsia="MS Mincho"/>
                <w:sz w:val="28"/>
                <w:szCs w:val="28"/>
              </w:rPr>
              <w:t>.</w:t>
            </w:r>
          </w:p>
          <w:p w14:paraId="259B375A" w14:textId="612C4C5A" w:rsidR="007F15CB" w:rsidRDefault="007F15CB" w:rsidP="008524E9">
            <w:pPr>
              <w:tabs>
                <w:tab w:val="left" w:pos="2790"/>
              </w:tabs>
              <w:spacing w:after="40" w:line="276" w:lineRule="auto"/>
              <w:ind w:left="1183"/>
              <w:jc w:val="both"/>
              <w:rPr>
                <w:bCs/>
                <w:sz w:val="28"/>
                <w:szCs w:val="28"/>
              </w:rPr>
            </w:pPr>
            <w:r>
              <w:rPr>
                <w:rFonts w:eastAsia="MS Mincho"/>
                <w:b/>
                <w:bCs/>
                <w:i/>
                <w:iCs/>
                <w:color w:val="FF0000"/>
                <w:sz w:val="28"/>
                <w:szCs w:val="28"/>
              </w:rPr>
              <w:t xml:space="preserve">Thành phần: </w:t>
            </w:r>
            <w:r w:rsidRPr="007F15CB">
              <w:rPr>
                <w:rFonts w:eastAsia="MS Mincho"/>
                <w:sz w:val="28"/>
                <w:szCs w:val="28"/>
              </w:rPr>
              <w:t>Theo Quyết định số 203-QĐ/HU ngày 18/10/2021 của BTV Huyện uỷ gồm các đồng chí:</w:t>
            </w:r>
            <w:r w:rsidR="00E4126F">
              <w:rPr>
                <w:rFonts w:eastAsia="MS Mincho"/>
                <w:sz w:val="28"/>
                <w:szCs w:val="28"/>
              </w:rPr>
              <w:t xml:space="preserve"> </w:t>
            </w:r>
            <w:r w:rsidRPr="007E1528">
              <w:rPr>
                <w:bCs/>
                <w:sz w:val="28"/>
                <w:szCs w:val="28"/>
              </w:rPr>
              <w:t xml:space="preserve">Nguyễn Tấn Hồng </w:t>
            </w:r>
            <w:r w:rsidR="00E4126F">
              <w:rPr>
                <w:bCs/>
                <w:sz w:val="28"/>
                <w:szCs w:val="28"/>
              </w:rPr>
              <w:t>(</w:t>
            </w:r>
            <w:r w:rsidRPr="007E1528">
              <w:rPr>
                <w:bCs/>
                <w:sz w:val="28"/>
                <w:szCs w:val="28"/>
              </w:rPr>
              <w:t xml:space="preserve">Phó </w:t>
            </w:r>
            <w:r w:rsidR="000C2890" w:rsidRPr="007E1528">
              <w:rPr>
                <w:bCs/>
                <w:sz w:val="28"/>
                <w:szCs w:val="28"/>
              </w:rPr>
              <w:t xml:space="preserve">Bí </w:t>
            </w:r>
            <w:r w:rsidRPr="007E1528">
              <w:rPr>
                <w:bCs/>
                <w:sz w:val="28"/>
                <w:szCs w:val="28"/>
              </w:rPr>
              <w:lastRenderedPageBreak/>
              <w:t>thư T</w:t>
            </w:r>
            <w:r>
              <w:rPr>
                <w:bCs/>
                <w:sz w:val="28"/>
                <w:szCs w:val="28"/>
              </w:rPr>
              <w:t>hường trực</w:t>
            </w:r>
            <w:r w:rsidRPr="007E1528">
              <w:rPr>
                <w:bCs/>
                <w:sz w:val="28"/>
                <w:szCs w:val="28"/>
              </w:rPr>
              <w:t xml:space="preserve"> Huyện ủy, Chủ tịch HĐND huyện</w:t>
            </w:r>
            <w:r w:rsidR="00E4126F">
              <w:rPr>
                <w:bCs/>
                <w:sz w:val="28"/>
                <w:szCs w:val="28"/>
              </w:rPr>
              <w:t xml:space="preserve">), </w:t>
            </w:r>
            <w:r w:rsidRPr="007E1528">
              <w:rPr>
                <w:bCs/>
                <w:sz w:val="28"/>
                <w:szCs w:val="28"/>
              </w:rPr>
              <w:t xml:space="preserve">Trần Thanh Hòa </w:t>
            </w:r>
            <w:r w:rsidR="00E4126F">
              <w:rPr>
                <w:bCs/>
                <w:sz w:val="28"/>
                <w:szCs w:val="28"/>
              </w:rPr>
              <w:t>(</w:t>
            </w:r>
            <w:r w:rsidRPr="007E1528">
              <w:rPr>
                <w:bCs/>
                <w:sz w:val="28"/>
                <w:szCs w:val="28"/>
              </w:rPr>
              <w:t>Phó</w:t>
            </w:r>
            <w:r>
              <w:rPr>
                <w:bCs/>
                <w:sz w:val="28"/>
                <w:szCs w:val="28"/>
              </w:rPr>
              <w:t xml:space="preserve"> Bí thư Huyện ủy, </w:t>
            </w:r>
            <w:r w:rsidRPr="00197131">
              <w:rPr>
                <w:bCs/>
                <w:sz w:val="28"/>
                <w:szCs w:val="28"/>
              </w:rPr>
              <w:t>Chủ tịch UBND huyện</w:t>
            </w:r>
            <w:r w:rsidR="00E4126F">
              <w:rPr>
                <w:bCs/>
                <w:sz w:val="28"/>
                <w:szCs w:val="28"/>
              </w:rPr>
              <w:t xml:space="preserve">), </w:t>
            </w:r>
            <w:r>
              <w:rPr>
                <w:bCs/>
                <w:sz w:val="28"/>
                <w:szCs w:val="28"/>
              </w:rPr>
              <w:t xml:space="preserve">Nguyễn Văn Lưu </w:t>
            </w:r>
            <w:r w:rsidR="00E4126F">
              <w:rPr>
                <w:bCs/>
                <w:sz w:val="28"/>
                <w:szCs w:val="28"/>
              </w:rPr>
              <w:t>(</w:t>
            </w:r>
            <w:r>
              <w:rPr>
                <w:bCs/>
                <w:sz w:val="28"/>
                <w:szCs w:val="28"/>
              </w:rPr>
              <w:t xml:space="preserve">UVBTV Huyện ủy, </w:t>
            </w:r>
            <w:r w:rsidRPr="00197131">
              <w:rPr>
                <w:bCs/>
                <w:sz w:val="28"/>
                <w:szCs w:val="28"/>
              </w:rPr>
              <w:t>Phó Chủ tịch UBND huyện</w:t>
            </w:r>
            <w:r w:rsidR="00E4126F">
              <w:rPr>
                <w:bCs/>
                <w:sz w:val="28"/>
                <w:szCs w:val="28"/>
              </w:rPr>
              <w:t xml:space="preserve">), </w:t>
            </w:r>
            <w:r>
              <w:rPr>
                <w:bCs/>
                <w:sz w:val="28"/>
                <w:szCs w:val="28"/>
              </w:rPr>
              <w:t xml:space="preserve">Điểu Hà Hồng Lý </w:t>
            </w:r>
            <w:r w:rsidR="00E4126F">
              <w:rPr>
                <w:bCs/>
                <w:sz w:val="28"/>
                <w:szCs w:val="28"/>
              </w:rPr>
              <w:t>(</w:t>
            </w:r>
            <w:r>
              <w:rPr>
                <w:bCs/>
                <w:sz w:val="28"/>
                <w:szCs w:val="28"/>
              </w:rPr>
              <w:t xml:space="preserve">UVBTV Huyện ủy, </w:t>
            </w:r>
            <w:r w:rsidRPr="00197131">
              <w:rPr>
                <w:bCs/>
                <w:sz w:val="28"/>
                <w:szCs w:val="28"/>
              </w:rPr>
              <w:t>Phó Chủ tịch HĐND huyện</w:t>
            </w:r>
            <w:r w:rsidR="00E4126F">
              <w:rPr>
                <w:bCs/>
                <w:sz w:val="28"/>
                <w:szCs w:val="28"/>
              </w:rPr>
              <w:t xml:space="preserve">), </w:t>
            </w:r>
            <w:r>
              <w:rPr>
                <w:bCs/>
                <w:sz w:val="28"/>
                <w:szCs w:val="28"/>
              </w:rPr>
              <w:t xml:space="preserve">Lê Thanh Hải </w:t>
            </w:r>
            <w:r w:rsidR="00E4126F">
              <w:rPr>
                <w:bCs/>
                <w:sz w:val="28"/>
                <w:szCs w:val="28"/>
              </w:rPr>
              <w:t>(</w:t>
            </w:r>
            <w:r>
              <w:rPr>
                <w:bCs/>
                <w:sz w:val="28"/>
                <w:szCs w:val="28"/>
              </w:rPr>
              <w:t xml:space="preserve">UVBTV Huyện ủy, </w:t>
            </w:r>
            <w:r w:rsidRPr="00197131">
              <w:rPr>
                <w:bCs/>
                <w:sz w:val="28"/>
                <w:szCs w:val="28"/>
              </w:rPr>
              <w:t>Trưởng ban Dân vận Huyện ủy kiêm Chủ tịch UB MTTQVN huyện</w:t>
            </w:r>
            <w:r w:rsidR="00E4126F">
              <w:rPr>
                <w:bCs/>
                <w:sz w:val="28"/>
                <w:szCs w:val="28"/>
              </w:rPr>
              <w:t xml:space="preserve">), </w:t>
            </w:r>
            <w:r>
              <w:rPr>
                <w:bCs/>
                <w:sz w:val="28"/>
                <w:szCs w:val="28"/>
              </w:rPr>
              <w:t xml:space="preserve">Nguyễn Hoàng Giang </w:t>
            </w:r>
            <w:r w:rsidR="00E4126F">
              <w:rPr>
                <w:bCs/>
                <w:sz w:val="28"/>
                <w:szCs w:val="28"/>
              </w:rPr>
              <w:t>(</w:t>
            </w:r>
            <w:r>
              <w:rPr>
                <w:bCs/>
                <w:sz w:val="28"/>
                <w:szCs w:val="28"/>
              </w:rPr>
              <w:t>UVBTV Huyện ủy,</w:t>
            </w:r>
            <w:r w:rsidRPr="00197131">
              <w:rPr>
                <w:bCs/>
                <w:sz w:val="28"/>
                <w:szCs w:val="28"/>
              </w:rPr>
              <w:t xml:space="preserve"> Trưởng ban Tuyên giáo Huyện ủy kiêm Giám đốc Trung tâm Chính trị</w:t>
            </w:r>
            <w:r w:rsidR="00E4126F">
              <w:rPr>
                <w:bCs/>
                <w:sz w:val="28"/>
                <w:szCs w:val="28"/>
              </w:rPr>
              <w:t>)</w:t>
            </w:r>
            <w:r w:rsidR="008524E9">
              <w:rPr>
                <w:bCs/>
                <w:sz w:val="28"/>
                <w:szCs w:val="28"/>
              </w:rPr>
              <w:t xml:space="preserve">, </w:t>
            </w:r>
            <w:r>
              <w:rPr>
                <w:bCs/>
                <w:sz w:val="28"/>
                <w:szCs w:val="28"/>
              </w:rPr>
              <w:t>Đào Thị Quế</w:t>
            </w:r>
            <w:r w:rsidR="008524E9">
              <w:rPr>
                <w:bCs/>
                <w:sz w:val="28"/>
                <w:szCs w:val="28"/>
              </w:rPr>
              <w:t xml:space="preserve"> (</w:t>
            </w:r>
            <w:r>
              <w:rPr>
                <w:bCs/>
                <w:sz w:val="28"/>
                <w:szCs w:val="28"/>
              </w:rPr>
              <w:t xml:space="preserve">HUV, </w:t>
            </w:r>
            <w:r w:rsidRPr="00197131">
              <w:rPr>
                <w:bCs/>
                <w:sz w:val="28"/>
                <w:szCs w:val="28"/>
              </w:rPr>
              <w:t xml:space="preserve">Bí thư </w:t>
            </w:r>
            <w:r>
              <w:rPr>
                <w:bCs/>
                <w:sz w:val="28"/>
                <w:szCs w:val="28"/>
              </w:rPr>
              <w:t>h</w:t>
            </w:r>
            <w:r w:rsidRPr="00197131">
              <w:rPr>
                <w:bCs/>
                <w:sz w:val="28"/>
                <w:szCs w:val="28"/>
              </w:rPr>
              <w:t>uyện Đoàn</w:t>
            </w:r>
            <w:r w:rsidR="008524E9">
              <w:rPr>
                <w:bCs/>
                <w:sz w:val="28"/>
                <w:szCs w:val="28"/>
              </w:rPr>
              <w:t xml:space="preserve">), </w:t>
            </w:r>
            <w:r>
              <w:rPr>
                <w:bCs/>
                <w:sz w:val="28"/>
                <w:szCs w:val="28"/>
              </w:rPr>
              <w:t xml:space="preserve">Phạm Thanh Hùng </w:t>
            </w:r>
            <w:r w:rsidR="008524E9">
              <w:rPr>
                <w:bCs/>
                <w:sz w:val="28"/>
                <w:szCs w:val="28"/>
              </w:rPr>
              <w:t>(</w:t>
            </w:r>
            <w:r w:rsidR="00070EFC">
              <w:rPr>
                <w:bCs/>
                <w:sz w:val="28"/>
                <w:szCs w:val="28"/>
              </w:rPr>
              <w:t xml:space="preserve">HUV, </w:t>
            </w:r>
            <w:r w:rsidRPr="00197131">
              <w:rPr>
                <w:bCs/>
                <w:sz w:val="28"/>
                <w:szCs w:val="28"/>
              </w:rPr>
              <w:t>Trưởng phòng TC&amp;KH</w:t>
            </w:r>
            <w:r w:rsidR="008524E9">
              <w:rPr>
                <w:bCs/>
                <w:sz w:val="28"/>
                <w:szCs w:val="28"/>
              </w:rPr>
              <w:t xml:space="preserve">), </w:t>
            </w:r>
            <w:r>
              <w:rPr>
                <w:bCs/>
                <w:sz w:val="28"/>
                <w:szCs w:val="28"/>
              </w:rPr>
              <w:t xml:space="preserve">Lê Đức Tú </w:t>
            </w:r>
            <w:r w:rsidR="008524E9">
              <w:rPr>
                <w:bCs/>
                <w:sz w:val="28"/>
                <w:szCs w:val="28"/>
              </w:rPr>
              <w:t>(</w:t>
            </w:r>
            <w:r>
              <w:rPr>
                <w:bCs/>
                <w:sz w:val="28"/>
                <w:szCs w:val="28"/>
              </w:rPr>
              <w:t>Phó Trưởng phòng VH&amp;TT</w:t>
            </w:r>
            <w:r w:rsidR="008524E9">
              <w:rPr>
                <w:bCs/>
                <w:sz w:val="28"/>
                <w:szCs w:val="28"/>
              </w:rPr>
              <w:t xml:space="preserve">), </w:t>
            </w:r>
            <w:r>
              <w:rPr>
                <w:bCs/>
                <w:sz w:val="28"/>
                <w:szCs w:val="28"/>
              </w:rPr>
              <w:t>Bí thư Đảng ủy 16</w:t>
            </w:r>
            <w:r w:rsidRPr="00197131">
              <w:rPr>
                <w:bCs/>
                <w:sz w:val="28"/>
                <w:szCs w:val="28"/>
              </w:rPr>
              <w:t xml:space="preserve"> xã, thị trấn</w:t>
            </w:r>
            <w:r w:rsidR="008524E9">
              <w:rPr>
                <w:bCs/>
                <w:sz w:val="28"/>
                <w:szCs w:val="28"/>
              </w:rPr>
              <w:t>.</w:t>
            </w:r>
          </w:p>
          <w:p w14:paraId="481E701D" w14:textId="11A22773" w:rsidR="00DE188C" w:rsidRPr="00DE188C" w:rsidRDefault="00DE188C" w:rsidP="00DE188C">
            <w:pPr>
              <w:tabs>
                <w:tab w:val="left" w:pos="2790"/>
              </w:tabs>
              <w:spacing w:after="40" w:line="276" w:lineRule="auto"/>
              <w:ind w:left="1183"/>
              <w:jc w:val="center"/>
              <w:rPr>
                <w:sz w:val="28"/>
                <w:szCs w:val="28"/>
              </w:rPr>
            </w:pPr>
            <w:r w:rsidRPr="00DE188C">
              <w:rPr>
                <w:rFonts w:eastAsia="MS Mincho"/>
                <w:i/>
                <w:iCs/>
                <w:sz w:val="28"/>
                <w:szCs w:val="28"/>
              </w:rPr>
              <w:t xml:space="preserve">(Giao Thường trực Ban Chỉ đạo chuyển đổi số của </w:t>
            </w:r>
            <w:r>
              <w:rPr>
                <w:rFonts w:eastAsia="MS Mincho"/>
                <w:i/>
                <w:iCs/>
                <w:sz w:val="28"/>
                <w:szCs w:val="28"/>
              </w:rPr>
              <w:t>h</w:t>
            </w:r>
            <w:r w:rsidRPr="00DE188C">
              <w:rPr>
                <w:rFonts w:eastAsia="MS Mincho"/>
                <w:i/>
                <w:iCs/>
                <w:sz w:val="28"/>
                <w:szCs w:val="28"/>
              </w:rPr>
              <w:t>uyện chuẩn bị nội dung)</w:t>
            </w:r>
          </w:p>
          <w:p w14:paraId="4CC9F376" w14:textId="31C0F306" w:rsidR="00C039E8" w:rsidRPr="000C2890" w:rsidRDefault="008524E9" w:rsidP="000C2890">
            <w:pPr>
              <w:tabs>
                <w:tab w:val="left" w:pos="2790"/>
              </w:tabs>
              <w:spacing w:after="40" w:line="276" w:lineRule="auto"/>
              <w:ind w:left="1183"/>
              <w:jc w:val="both"/>
              <w:rPr>
                <w:bCs/>
                <w:sz w:val="28"/>
                <w:szCs w:val="28"/>
              </w:rPr>
            </w:pPr>
            <w:r w:rsidRPr="008524E9">
              <w:rPr>
                <w:b/>
                <w:i/>
                <w:iCs/>
                <w:color w:val="FF0000"/>
                <w:sz w:val="28"/>
                <w:szCs w:val="28"/>
              </w:rPr>
              <w:t>Địa điểm:</w:t>
            </w:r>
            <w:r w:rsidRPr="008524E9">
              <w:rPr>
                <w:bCs/>
                <w:color w:val="FF0000"/>
                <w:sz w:val="28"/>
                <w:szCs w:val="28"/>
              </w:rPr>
              <w:t xml:space="preserve"> </w:t>
            </w:r>
            <w:r>
              <w:rPr>
                <w:bCs/>
                <w:sz w:val="28"/>
                <w:szCs w:val="28"/>
              </w:rPr>
              <w:t>Phòng họp cấp uỷ.</w:t>
            </w:r>
            <w:r w:rsidR="00F1427E">
              <w:rPr>
                <w:rFonts w:eastAsia="MS Mincho"/>
                <w:b/>
                <w:i/>
                <w:vanish/>
                <w:color w:val="FF0000"/>
                <w:sz w:val="28"/>
                <w:szCs w:val="28"/>
              </w:rPr>
              <w:t>uyeê</w:t>
            </w:r>
          </w:p>
        </w:tc>
      </w:tr>
      <w:tr w:rsidR="00732A69"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732A69" w:rsidRPr="00377CFE" w:rsidRDefault="00732A69" w:rsidP="00555534">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65134D1" w14:textId="77777777" w:rsidR="002B1D65" w:rsidRDefault="00C87029" w:rsidP="000C2890">
            <w:pPr>
              <w:tabs>
                <w:tab w:val="left" w:pos="2790"/>
              </w:tabs>
              <w:spacing w:before="60" w:after="40" w:line="276" w:lineRule="auto"/>
              <w:ind w:left="1185" w:hanging="1185"/>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sidR="00186802">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sidR="00186802">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0C2890" w:rsidRPr="00570326">
              <w:rPr>
                <w:rFonts w:asciiTheme="majorHAnsi" w:hAnsiTheme="majorHAnsi" w:cstheme="majorHAnsi"/>
                <w:bCs/>
                <w:iCs/>
                <w:sz w:val="28"/>
                <w:szCs w:val="28"/>
              </w:rPr>
              <w:t xml:space="preserve">Đồng chí </w:t>
            </w:r>
            <w:r w:rsidR="000C2890">
              <w:rPr>
                <w:rFonts w:asciiTheme="majorHAnsi" w:hAnsiTheme="majorHAnsi" w:cstheme="majorHAnsi"/>
                <w:bCs/>
                <w:iCs/>
                <w:sz w:val="28"/>
                <w:szCs w:val="28"/>
              </w:rPr>
              <w:t>Vũ Lương</w:t>
            </w:r>
            <w:r w:rsidR="000C2890" w:rsidRPr="00570326">
              <w:rPr>
                <w:rFonts w:asciiTheme="majorHAnsi" w:hAnsiTheme="majorHAnsi" w:cstheme="majorHAnsi"/>
                <w:bCs/>
                <w:iCs/>
                <w:sz w:val="28"/>
                <w:szCs w:val="28"/>
              </w:rPr>
              <w:t xml:space="preserve"> (</w:t>
            </w:r>
            <w:r w:rsidR="000C2890">
              <w:rPr>
                <w:rFonts w:asciiTheme="majorHAnsi" w:hAnsiTheme="majorHAnsi" w:cstheme="majorHAnsi"/>
                <w:bCs/>
                <w:iCs/>
                <w:sz w:val="28"/>
                <w:szCs w:val="28"/>
              </w:rPr>
              <w:t>TUV, Bí thư Huyện uỷ</w:t>
            </w:r>
            <w:r w:rsidR="000C2890" w:rsidRPr="00570326">
              <w:rPr>
                <w:rFonts w:asciiTheme="majorHAnsi" w:hAnsiTheme="majorHAnsi" w:cstheme="majorHAnsi"/>
                <w:bCs/>
                <w:iCs/>
                <w:sz w:val="28"/>
                <w:szCs w:val="28"/>
              </w:rPr>
              <w:t>)</w:t>
            </w:r>
            <w:r w:rsidR="000C2890">
              <w:rPr>
                <w:rFonts w:asciiTheme="majorHAnsi" w:hAnsiTheme="majorHAnsi" w:cstheme="majorHAnsi"/>
                <w:bCs/>
                <w:iCs/>
                <w:sz w:val="28"/>
                <w:szCs w:val="28"/>
              </w:rPr>
              <w:t xml:space="preserve"> </w:t>
            </w:r>
            <w:r w:rsidR="002B1D65">
              <w:rPr>
                <w:rFonts w:asciiTheme="majorHAnsi" w:hAnsiTheme="majorHAnsi" w:cstheme="majorHAnsi"/>
                <w:bCs/>
                <w:iCs/>
                <w:sz w:val="28"/>
                <w:szCs w:val="28"/>
              </w:rPr>
              <w:t>dự hội nghị Ban Chấp hành Đảng bộ tỉnh</w:t>
            </w:r>
            <w:r w:rsidR="000C2890">
              <w:rPr>
                <w:rFonts w:asciiTheme="majorHAnsi" w:hAnsiTheme="majorHAnsi" w:cstheme="majorHAnsi"/>
                <w:bCs/>
                <w:iCs/>
                <w:sz w:val="28"/>
                <w:szCs w:val="28"/>
              </w:rPr>
              <w:t>.</w:t>
            </w:r>
          </w:p>
          <w:p w14:paraId="1E73E3E4" w14:textId="35C7C276" w:rsidR="00D63253" w:rsidRPr="000C2890" w:rsidRDefault="002B1D65" w:rsidP="002B1D65">
            <w:pPr>
              <w:tabs>
                <w:tab w:val="left" w:pos="2790"/>
              </w:tabs>
              <w:spacing w:before="60" w:after="40" w:line="276" w:lineRule="auto"/>
              <w:ind w:left="1185" w:firstLine="1"/>
              <w:jc w:val="both"/>
              <w:rPr>
                <w:rFonts w:asciiTheme="majorHAnsi" w:hAnsiTheme="majorHAnsi" w:cstheme="majorHAnsi"/>
                <w:sz w:val="28"/>
                <w:szCs w:val="28"/>
              </w:rPr>
            </w:pPr>
            <w:r>
              <w:rPr>
                <w:rFonts w:asciiTheme="majorHAnsi" w:hAnsiTheme="majorHAnsi" w:cstheme="majorHAnsi"/>
                <w:b/>
                <w:bCs/>
                <w:i/>
                <w:iCs/>
                <w:color w:val="FF0000"/>
                <w:sz w:val="28"/>
                <w:szCs w:val="28"/>
              </w:rPr>
              <w:t>Địa điểm:</w:t>
            </w:r>
            <w:r>
              <w:rPr>
                <w:rFonts w:eastAsia="MS Mincho"/>
                <w:b/>
                <w:i/>
                <w:color w:val="FF0000"/>
                <w:sz w:val="28"/>
                <w:szCs w:val="28"/>
              </w:rPr>
              <w:t xml:space="preserve"> </w:t>
            </w:r>
            <w:r w:rsidRPr="002B1D65">
              <w:rPr>
                <w:rFonts w:eastAsia="MS Mincho"/>
                <w:color w:val="000000" w:themeColor="text1"/>
                <w:sz w:val="28"/>
                <w:szCs w:val="28"/>
              </w:rPr>
              <w:t>Hội trường Tỉnh ủy.</w:t>
            </w:r>
            <w:r w:rsidR="00FF01F9" w:rsidRPr="002B1D65">
              <w:rPr>
                <w:rFonts w:eastAsia="MS Mincho"/>
                <w:b/>
                <w:i/>
                <w:color w:val="000000" w:themeColor="text1"/>
                <w:sz w:val="28"/>
                <w:szCs w:val="28"/>
              </w:rPr>
              <w:t xml:space="preserve"> </w:t>
            </w:r>
          </w:p>
          <w:p w14:paraId="19761FD6" w14:textId="6913D965" w:rsidR="00F55CAE" w:rsidRPr="00F55CAE" w:rsidRDefault="000C2890" w:rsidP="00F55CAE">
            <w:pPr>
              <w:tabs>
                <w:tab w:val="left" w:pos="2790"/>
              </w:tabs>
              <w:spacing w:after="40" w:line="276" w:lineRule="auto"/>
              <w:ind w:left="1186" w:hanging="1186"/>
              <w:jc w:val="both"/>
              <w:rPr>
                <w:color w:val="000000"/>
                <w:sz w:val="28"/>
                <w:szCs w:val="28"/>
              </w:rPr>
            </w:pPr>
            <w:r>
              <w:rPr>
                <w:rFonts w:eastAsia="MS Mincho"/>
                <w:b/>
                <w:i/>
                <w:color w:val="FF0000"/>
                <w:sz w:val="28"/>
                <w:szCs w:val="28"/>
              </w:rPr>
              <w:t xml:space="preserve">- </w:t>
            </w:r>
            <w:r w:rsidRPr="00FF01F9">
              <w:rPr>
                <w:rFonts w:eastAsia="MS Mincho"/>
                <w:b/>
                <w:i/>
                <w:color w:val="FF0000"/>
                <w:sz w:val="28"/>
                <w:szCs w:val="28"/>
                <w:u w:val="single"/>
              </w:rPr>
              <w:t>14</w:t>
            </w:r>
            <w:r w:rsidR="002B1D65">
              <w:rPr>
                <w:rFonts w:eastAsia="MS Mincho"/>
                <w:b/>
                <w:i/>
                <w:color w:val="FF0000"/>
                <w:sz w:val="28"/>
                <w:szCs w:val="28"/>
                <w:u w:val="single"/>
              </w:rPr>
              <w:t>h3</w:t>
            </w:r>
            <w:r w:rsidRPr="00832791">
              <w:rPr>
                <w:rFonts w:eastAsia="MS Mincho"/>
                <w:b/>
                <w:i/>
                <w:color w:val="FF0000"/>
                <w:sz w:val="28"/>
                <w:szCs w:val="28"/>
                <w:u w:val="single"/>
              </w:rPr>
              <w:t>0</w:t>
            </w:r>
            <w:r>
              <w:rPr>
                <w:rFonts w:eastAsia="MS Mincho"/>
                <w:b/>
                <w:i/>
                <w:color w:val="FF0000"/>
                <w:sz w:val="28"/>
                <w:szCs w:val="28"/>
              </w:rPr>
              <w:t xml:space="preserve">’:  </w:t>
            </w:r>
            <w:r w:rsidRPr="00276FC0">
              <w:rPr>
                <w:rFonts w:asciiTheme="majorHAnsi" w:hAnsiTheme="majorHAnsi" w:cstheme="majorHAnsi"/>
                <w:bCs/>
                <w:iCs/>
                <w:sz w:val="28"/>
                <w:szCs w:val="28"/>
              </w:rPr>
              <w:t>Đồng chí Nguyễn Tấn Hồng (Phó Bí thư Thường trực</w:t>
            </w:r>
            <w:r w:rsidR="002B1D65">
              <w:rPr>
                <w:rFonts w:asciiTheme="majorHAnsi" w:hAnsiTheme="majorHAnsi" w:cstheme="majorHAnsi"/>
                <w:bCs/>
                <w:iCs/>
                <w:sz w:val="28"/>
                <w:szCs w:val="28"/>
              </w:rPr>
              <w:t xml:space="preserve"> Huyện uỷ, Chủ tịch HĐND huyện), đồng chí Trần Thanh Hòa (Phó Bí thư</w:t>
            </w:r>
            <w:r w:rsidR="00F55CAE">
              <w:rPr>
                <w:rFonts w:asciiTheme="majorHAnsi" w:hAnsiTheme="majorHAnsi" w:cstheme="majorHAnsi"/>
                <w:bCs/>
                <w:iCs/>
                <w:sz w:val="28"/>
                <w:szCs w:val="28"/>
              </w:rPr>
              <w:t xml:space="preserve"> Huyện ủy</w:t>
            </w:r>
            <w:r w:rsidR="002B1D65">
              <w:rPr>
                <w:rFonts w:asciiTheme="majorHAnsi" w:hAnsiTheme="majorHAnsi" w:cstheme="majorHAnsi"/>
                <w:bCs/>
                <w:iCs/>
                <w:sz w:val="28"/>
                <w:szCs w:val="28"/>
              </w:rPr>
              <w:t xml:space="preserve">, Chủ tịch UBND huyện) </w:t>
            </w:r>
            <w:r w:rsidR="002B1D65" w:rsidRPr="00F55CAE">
              <w:rPr>
                <w:rFonts w:asciiTheme="majorHAnsi" w:hAnsiTheme="majorHAnsi" w:cstheme="majorHAnsi"/>
                <w:bCs/>
                <w:iCs/>
                <w:sz w:val="28"/>
                <w:szCs w:val="28"/>
              </w:rPr>
              <w:t xml:space="preserve">dự hội nghị cán bộ chủ chốt </w:t>
            </w:r>
            <w:r w:rsidR="00F55CAE">
              <w:rPr>
                <w:color w:val="000000"/>
                <w:sz w:val="28"/>
                <w:szCs w:val="28"/>
              </w:rPr>
              <w:t>t</w:t>
            </w:r>
            <w:r w:rsidR="00F55CAE" w:rsidRPr="00F55CAE">
              <w:rPr>
                <w:color w:val="000000"/>
                <w:sz w:val="28"/>
                <w:szCs w:val="28"/>
              </w:rPr>
              <w:t>hực hiện quy trình giới thiệu nhân sự bổ sung Uỷ viên, Phó Chủ nhiệm UBKT Tỉnh uỷ.</w:t>
            </w:r>
          </w:p>
          <w:p w14:paraId="18430FE5" w14:textId="3B7FC352" w:rsidR="000C2890" w:rsidRPr="00F1427E" w:rsidRDefault="000C2890" w:rsidP="00F55CAE">
            <w:pPr>
              <w:spacing w:before="60" w:after="60" w:line="276" w:lineRule="auto"/>
              <w:ind w:left="1186" w:hanging="3"/>
              <w:jc w:val="both"/>
              <w:rPr>
                <w:rFonts w:eastAsia="MS Mincho"/>
                <w:bCs/>
                <w:iCs/>
                <w:sz w:val="28"/>
                <w:szCs w:val="28"/>
              </w:rPr>
            </w:pPr>
            <w:r w:rsidRPr="00732A69">
              <w:rPr>
                <w:rFonts w:asciiTheme="majorHAnsi" w:hAnsiTheme="majorHAnsi" w:cstheme="majorHAnsi"/>
                <w:b/>
                <w:i/>
                <w:color w:val="FF0000"/>
                <w:sz w:val="28"/>
                <w:szCs w:val="28"/>
              </w:rPr>
              <w:t>Địa điểm:</w:t>
            </w:r>
            <w:r w:rsidRPr="00732A69">
              <w:rPr>
                <w:rFonts w:asciiTheme="majorHAnsi" w:hAnsiTheme="majorHAnsi" w:cstheme="majorHAnsi"/>
                <w:bCs/>
                <w:iCs/>
                <w:color w:val="FF0000"/>
                <w:sz w:val="28"/>
                <w:szCs w:val="28"/>
              </w:rPr>
              <w:t xml:space="preserve"> </w:t>
            </w:r>
            <w:r w:rsidR="00F55CAE">
              <w:rPr>
                <w:rFonts w:asciiTheme="majorHAnsi" w:hAnsiTheme="majorHAnsi" w:cstheme="majorHAnsi"/>
                <w:bCs/>
                <w:iCs/>
                <w:sz w:val="28"/>
                <w:szCs w:val="28"/>
              </w:rPr>
              <w:t>Hội trường Tỉnh ủy</w:t>
            </w:r>
            <w:r w:rsidRPr="00070EFC">
              <w:rPr>
                <w:rFonts w:asciiTheme="majorHAnsi" w:hAnsiTheme="majorHAnsi" w:cstheme="majorHAnsi"/>
                <w:bCs/>
                <w:iCs/>
                <w:sz w:val="28"/>
                <w:szCs w:val="28"/>
              </w:rPr>
              <w:t>.</w:t>
            </w:r>
            <w:r w:rsidRPr="00070EFC">
              <w:rPr>
                <w:rFonts w:eastAsia="MS Mincho"/>
                <w:b/>
                <w:i/>
                <w:sz w:val="28"/>
                <w:szCs w:val="28"/>
              </w:rPr>
              <w:t xml:space="preserve">  </w:t>
            </w: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563DE307" w:rsidR="00ED0158" w:rsidRDefault="002855B3" w:rsidP="002855B3">
            <w:pPr>
              <w:shd w:val="clear" w:color="auto" w:fill="FFFFFF"/>
              <w:tabs>
                <w:tab w:val="left" w:pos="456"/>
                <w:tab w:val="left" w:pos="570"/>
                <w:tab w:val="center" w:pos="2205"/>
                <w:tab w:val="right" w:pos="4411"/>
              </w:tabs>
              <w:spacing w:after="60" w:line="276" w:lineRule="auto"/>
              <w:jc w:val="center"/>
              <w:rPr>
                <w:bCs/>
                <w:i/>
              </w:rPr>
            </w:pPr>
            <w:r>
              <w:rPr>
                <w:bCs/>
                <w:i/>
              </w:rPr>
              <w:t>(</w:t>
            </w:r>
            <w:bookmarkStart w:id="0" w:name="_GoBack"/>
            <w:bookmarkEnd w:id="0"/>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020BE6">
      <w:headerReference w:type="default" r:id="rId7"/>
      <w:footerReference w:type="default" r:id="rId8"/>
      <w:pgSz w:w="11907" w:h="16839" w:code="9"/>
      <w:pgMar w:top="993"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5E71" w14:textId="77777777" w:rsidR="00E648F7" w:rsidRDefault="00E648F7">
      <w:r>
        <w:separator/>
      </w:r>
    </w:p>
  </w:endnote>
  <w:endnote w:type="continuationSeparator" w:id="0">
    <w:p w14:paraId="7EB56F65" w14:textId="77777777" w:rsidR="00E648F7" w:rsidRDefault="00E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0F86702C" w:rsidR="00C22C67" w:rsidRDefault="00C22C67">
    <w:pPr>
      <w:pStyle w:val="Footer"/>
      <w:jc w:val="right"/>
    </w:pPr>
    <w:r>
      <w:fldChar w:fldCharType="begin"/>
    </w:r>
    <w:r>
      <w:instrText xml:space="preserve"> PAGE   \* MERGEFORMAT </w:instrText>
    </w:r>
    <w:r>
      <w:fldChar w:fldCharType="separate"/>
    </w:r>
    <w:r w:rsidR="002855B3" w:rsidRPr="002855B3">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D56B6" w14:textId="77777777" w:rsidR="00E648F7" w:rsidRDefault="00E648F7">
      <w:r>
        <w:separator/>
      </w:r>
    </w:p>
  </w:footnote>
  <w:footnote w:type="continuationSeparator" w:id="0">
    <w:p w14:paraId="6B9633E0" w14:textId="77777777" w:rsidR="00E648F7" w:rsidRDefault="00E64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0F"/>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FC"/>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3451"/>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266"/>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BA4"/>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285"/>
    <w:rsid w:val="00263504"/>
    <w:rsid w:val="00263CB2"/>
    <w:rsid w:val="00263E47"/>
    <w:rsid w:val="00264221"/>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6D0"/>
    <w:rsid w:val="00283C25"/>
    <w:rsid w:val="00283CA4"/>
    <w:rsid w:val="00283F4D"/>
    <w:rsid w:val="00284379"/>
    <w:rsid w:val="00284419"/>
    <w:rsid w:val="002848AD"/>
    <w:rsid w:val="00284BC5"/>
    <w:rsid w:val="00285382"/>
    <w:rsid w:val="002855B3"/>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1D65"/>
    <w:rsid w:val="002B25AA"/>
    <w:rsid w:val="002B278E"/>
    <w:rsid w:val="002B2CB6"/>
    <w:rsid w:val="002B37EE"/>
    <w:rsid w:val="002B3855"/>
    <w:rsid w:val="002B39A6"/>
    <w:rsid w:val="002B3CC4"/>
    <w:rsid w:val="002B4266"/>
    <w:rsid w:val="002B46AC"/>
    <w:rsid w:val="002B4B7F"/>
    <w:rsid w:val="002B55BE"/>
    <w:rsid w:val="002B5E58"/>
    <w:rsid w:val="002B640D"/>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4BA5"/>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31"/>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0A4"/>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5C9A"/>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A97"/>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8A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7799E"/>
    <w:rsid w:val="00680096"/>
    <w:rsid w:val="0068011C"/>
    <w:rsid w:val="0068021F"/>
    <w:rsid w:val="00680296"/>
    <w:rsid w:val="006803E4"/>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4F7C"/>
    <w:rsid w:val="006A5295"/>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1E43"/>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9A6"/>
    <w:rsid w:val="00701EA7"/>
    <w:rsid w:val="007020BD"/>
    <w:rsid w:val="007021EE"/>
    <w:rsid w:val="007022DB"/>
    <w:rsid w:val="007024DB"/>
    <w:rsid w:val="007028F5"/>
    <w:rsid w:val="00702A91"/>
    <w:rsid w:val="00702F78"/>
    <w:rsid w:val="00703052"/>
    <w:rsid w:val="00703340"/>
    <w:rsid w:val="007033ED"/>
    <w:rsid w:val="00703434"/>
    <w:rsid w:val="007045E6"/>
    <w:rsid w:val="00704925"/>
    <w:rsid w:val="00704982"/>
    <w:rsid w:val="00704F28"/>
    <w:rsid w:val="00705206"/>
    <w:rsid w:val="0070581D"/>
    <w:rsid w:val="00705EDB"/>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8D4"/>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40D"/>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6C"/>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47"/>
    <w:rsid w:val="00851332"/>
    <w:rsid w:val="00851A8C"/>
    <w:rsid w:val="00851FA4"/>
    <w:rsid w:val="008520E4"/>
    <w:rsid w:val="008524E9"/>
    <w:rsid w:val="0085274B"/>
    <w:rsid w:val="00852A37"/>
    <w:rsid w:val="00852D86"/>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741"/>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3ECA"/>
    <w:rsid w:val="00914269"/>
    <w:rsid w:val="00914340"/>
    <w:rsid w:val="00914B17"/>
    <w:rsid w:val="00915AD9"/>
    <w:rsid w:val="00916012"/>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CC1"/>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F04"/>
    <w:rsid w:val="009B0451"/>
    <w:rsid w:val="009B0668"/>
    <w:rsid w:val="009B09B0"/>
    <w:rsid w:val="009B16E4"/>
    <w:rsid w:val="009B17A7"/>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3DFF"/>
    <w:rsid w:val="009E4169"/>
    <w:rsid w:val="009E41EC"/>
    <w:rsid w:val="009E4314"/>
    <w:rsid w:val="009E4983"/>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A9D"/>
    <w:rsid w:val="00A92BE3"/>
    <w:rsid w:val="00A9311B"/>
    <w:rsid w:val="00A9355C"/>
    <w:rsid w:val="00A93DA9"/>
    <w:rsid w:val="00A94428"/>
    <w:rsid w:val="00A949CE"/>
    <w:rsid w:val="00A94B8A"/>
    <w:rsid w:val="00A957DD"/>
    <w:rsid w:val="00A96059"/>
    <w:rsid w:val="00A96DB8"/>
    <w:rsid w:val="00A96EC7"/>
    <w:rsid w:val="00A9779D"/>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937"/>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505A"/>
    <w:rsid w:val="00B1528A"/>
    <w:rsid w:val="00B1538E"/>
    <w:rsid w:val="00B155B9"/>
    <w:rsid w:val="00B1563C"/>
    <w:rsid w:val="00B15688"/>
    <w:rsid w:val="00B15E40"/>
    <w:rsid w:val="00B1673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0CA"/>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29"/>
    <w:rsid w:val="00C8709A"/>
    <w:rsid w:val="00C87192"/>
    <w:rsid w:val="00C874E7"/>
    <w:rsid w:val="00C875AB"/>
    <w:rsid w:val="00C8790B"/>
    <w:rsid w:val="00C87B3B"/>
    <w:rsid w:val="00C87CE1"/>
    <w:rsid w:val="00C9065B"/>
    <w:rsid w:val="00C906C7"/>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239"/>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82D"/>
    <w:rsid w:val="00DC2ADB"/>
    <w:rsid w:val="00DC2C5C"/>
    <w:rsid w:val="00DC3697"/>
    <w:rsid w:val="00DC3B17"/>
    <w:rsid w:val="00DC4CA0"/>
    <w:rsid w:val="00DC4D23"/>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126F"/>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AB2"/>
    <w:rsid w:val="00E50C07"/>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8F7"/>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1A9"/>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6B4"/>
    <w:rsid w:val="00F27704"/>
    <w:rsid w:val="00F27920"/>
    <w:rsid w:val="00F30159"/>
    <w:rsid w:val="00F30161"/>
    <w:rsid w:val="00F30250"/>
    <w:rsid w:val="00F30296"/>
    <w:rsid w:val="00F3045F"/>
    <w:rsid w:val="00F305BF"/>
    <w:rsid w:val="00F3064D"/>
    <w:rsid w:val="00F3073D"/>
    <w:rsid w:val="00F30BA6"/>
    <w:rsid w:val="00F31006"/>
    <w:rsid w:val="00F310A5"/>
    <w:rsid w:val="00F31392"/>
    <w:rsid w:val="00F31884"/>
    <w:rsid w:val="00F31D01"/>
    <w:rsid w:val="00F32CCD"/>
    <w:rsid w:val="00F3303F"/>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5CAE"/>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4C50"/>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0C75"/>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D4A9-79C9-45AC-91F3-0021032D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7227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cp:revision>
  <cp:lastPrinted>2022-04-15T08:54:00Z</cp:lastPrinted>
  <dcterms:created xsi:type="dcterms:W3CDTF">2022-04-16T11:04:00Z</dcterms:created>
  <dcterms:modified xsi:type="dcterms:W3CDTF">2022-04-16T11:04:00Z</dcterms:modified>
</cp:coreProperties>
</file>