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6A639BEC" w:rsidR="008E45AE" w:rsidRDefault="008E45AE">
      <w:pPr>
        <w:rPr>
          <w:sz w:val="2"/>
          <w:szCs w:val="28"/>
        </w:rPr>
      </w:pP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60640B71" w:rsidR="00AB142F" w:rsidRPr="00060223" w:rsidRDefault="0049065C" w:rsidP="001162C6">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1162C6">
              <w:rPr>
                <w:rFonts w:ascii="Times New Roman" w:hAnsi="Times New Roman"/>
                <w:b w:val="0"/>
                <w:bCs w:val="0"/>
                <w:i/>
                <w:iCs/>
                <w:kern w:val="0"/>
                <w:sz w:val="28"/>
                <w:szCs w:val="28"/>
                <w:lang w:val="en-US" w:eastAsia="ar-SA"/>
              </w:rPr>
              <w:t>12</w:t>
            </w:r>
            <w:r w:rsidR="00E71B1E">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w:t>
            </w:r>
            <w:r w:rsidR="001B0A82">
              <w:rPr>
                <w:rFonts w:ascii="Times New Roman" w:hAnsi="Times New Roman"/>
                <w:b w:val="0"/>
                <w:bCs w:val="0"/>
                <w:i/>
                <w:iCs/>
                <w:kern w:val="0"/>
                <w:sz w:val="28"/>
                <w:szCs w:val="28"/>
                <w:lang w:val="en-US" w:eastAsia="ar-SA"/>
              </w:rPr>
              <w:t>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001D6E73" w:rsidR="00AB142F" w:rsidRDefault="006D64C5"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59BB34BB" w14:textId="77777777" w:rsidR="00A230D7" w:rsidRPr="001F28CC" w:rsidRDefault="00A230D7" w:rsidP="00A230D7">
            <w:pPr>
              <w:rPr>
                <w:sz w:val="14"/>
                <w:lang w:eastAsia="ar-SA"/>
              </w:rPr>
            </w:pPr>
          </w:p>
          <w:p w14:paraId="7DE2D860" w14:textId="77777777" w:rsidR="00AB142F" w:rsidRPr="00785A9B" w:rsidRDefault="00AB142F" w:rsidP="00AB142F">
            <w:pPr>
              <w:rPr>
                <w:sz w:val="4"/>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23BCC61A" w14:textId="35E5B582" w:rsidR="00AB142F" w:rsidRPr="002662DD" w:rsidRDefault="00AB142F" w:rsidP="00AB142F">
            <w:pPr>
              <w:pStyle w:val="Heading1"/>
              <w:tabs>
                <w:tab w:val="clear" w:pos="0"/>
                <w:tab w:val="left" w:pos="456"/>
                <w:tab w:val="left" w:pos="570"/>
              </w:tabs>
              <w:ind w:right="-1"/>
              <w:jc w:val="right"/>
              <w:rPr>
                <w:rFonts w:ascii="Times New Roman" w:hAnsi="Times New Roman"/>
                <w:b w:val="0"/>
                <w:bCs w:val="0"/>
                <w:kern w:val="0"/>
                <w:sz w:val="16"/>
                <w:szCs w:val="28"/>
                <w:lang w:val="en-US"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24EE32DE"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1162C6">
        <w:rPr>
          <w:b/>
          <w:bCs/>
          <w:sz w:val="32"/>
          <w:szCs w:val="32"/>
          <w:lang w:val="en-US"/>
        </w:rPr>
        <w:t>46</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A6FE6E5"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990DC8">
        <w:rPr>
          <w:b/>
          <w:bCs/>
          <w:sz w:val="28"/>
          <w:szCs w:val="28"/>
          <w:lang w:eastAsia="ar-SA"/>
        </w:rPr>
        <w:t>15</w:t>
      </w:r>
      <w:r w:rsidR="00F70850" w:rsidRPr="00060223">
        <w:rPr>
          <w:b/>
          <w:bCs/>
          <w:sz w:val="28"/>
          <w:szCs w:val="28"/>
          <w:lang w:eastAsia="ar-SA"/>
        </w:rPr>
        <w:t>/</w:t>
      </w:r>
      <w:r w:rsidR="00064AD0">
        <w:rPr>
          <w:b/>
          <w:bCs/>
          <w:sz w:val="28"/>
          <w:szCs w:val="28"/>
          <w:lang w:eastAsia="ar-SA"/>
        </w:rPr>
        <w:t>11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990DC8">
        <w:rPr>
          <w:b/>
          <w:bCs/>
          <w:sz w:val="28"/>
          <w:szCs w:val="28"/>
          <w:lang w:eastAsia="ar-SA"/>
        </w:rPr>
        <w:t>19</w:t>
      </w:r>
      <w:r w:rsidR="00430F0F" w:rsidRPr="00060223">
        <w:rPr>
          <w:b/>
          <w:bCs/>
          <w:sz w:val="28"/>
          <w:szCs w:val="28"/>
          <w:lang w:eastAsia="ar-SA"/>
        </w:rPr>
        <w:t>/</w:t>
      </w:r>
      <w:r w:rsidR="00064AD0">
        <w:rPr>
          <w:b/>
          <w:bCs/>
          <w:sz w:val="28"/>
          <w:szCs w:val="28"/>
          <w:lang w:eastAsia="ar-SA"/>
        </w:rPr>
        <w:t>11</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EF285B">
      <w:pPr>
        <w:shd w:val="clear" w:color="auto" w:fill="FFFFFF"/>
        <w:jc w:val="center"/>
        <w:rPr>
          <w:b/>
          <w:bCs/>
          <w:sz w:val="2"/>
          <w:szCs w:val="28"/>
          <w:lang w:eastAsia="ar-SA"/>
        </w:rPr>
      </w:pPr>
    </w:p>
    <w:p w14:paraId="5682CE81" w14:textId="77777777" w:rsidR="00AB142F" w:rsidRPr="001B470E" w:rsidRDefault="00AB142F" w:rsidP="00346A37">
      <w:pPr>
        <w:shd w:val="clear" w:color="auto" w:fill="FFFFFF"/>
        <w:tabs>
          <w:tab w:val="left" w:pos="456"/>
          <w:tab w:val="left" w:pos="570"/>
        </w:tabs>
        <w:spacing w:before="120" w:after="120"/>
        <w:jc w:val="both"/>
        <w:rPr>
          <w:b/>
          <w:bCs/>
          <w:sz w:val="2"/>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809"/>
      </w:tblGrid>
      <w:tr w:rsidR="001B0A82" w:rsidRPr="00060223" w14:paraId="66A96647" w14:textId="77777777" w:rsidTr="00CF613A">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E95B221" w14:textId="77777777" w:rsidR="001B0A82" w:rsidRPr="0053696A" w:rsidRDefault="001B0A82" w:rsidP="001A4CFF">
            <w:pPr>
              <w:spacing w:before="120" w:after="120"/>
              <w:ind w:left="567" w:firstLine="9"/>
              <w:jc w:val="center"/>
              <w:rPr>
                <w:b/>
                <w:color w:val="FF0000"/>
                <w:sz w:val="2"/>
                <w:szCs w:val="28"/>
                <w:lang w:val="ca-ES"/>
              </w:rPr>
            </w:pPr>
          </w:p>
          <w:p w14:paraId="7FDF7F6A" w14:textId="5A1B20C9" w:rsidR="001B0A82" w:rsidRPr="00060223" w:rsidRDefault="001B0A82" w:rsidP="00756EDA">
            <w:pPr>
              <w:spacing w:before="120" w:after="120"/>
              <w:ind w:left="567" w:firstLine="9"/>
              <w:jc w:val="center"/>
              <w:rPr>
                <w:b/>
                <w:color w:val="FF0000"/>
                <w:sz w:val="28"/>
                <w:szCs w:val="28"/>
              </w:rPr>
            </w:pPr>
            <w:r w:rsidRPr="00060223">
              <w:rPr>
                <w:b/>
                <w:color w:val="FF0000"/>
                <w:sz w:val="28"/>
                <w:szCs w:val="28"/>
                <w:lang w:val="ca-ES"/>
              </w:rPr>
              <w:t xml:space="preserve">THỨ HAI - Ngày </w:t>
            </w:r>
            <w:r w:rsidR="004C7660">
              <w:rPr>
                <w:b/>
                <w:color w:val="FF0000"/>
                <w:sz w:val="28"/>
                <w:szCs w:val="28"/>
              </w:rPr>
              <w:t>15</w:t>
            </w:r>
            <w:r>
              <w:rPr>
                <w:b/>
                <w:color w:val="FF0000"/>
                <w:sz w:val="28"/>
                <w:szCs w:val="28"/>
              </w:rPr>
              <w:t>/11</w:t>
            </w:r>
          </w:p>
          <w:p w14:paraId="3C280736" w14:textId="77777777" w:rsidR="001B0A82" w:rsidRPr="0053696A" w:rsidRDefault="001B0A82" w:rsidP="001A4CFF">
            <w:pPr>
              <w:spacing w:before="120" w:after="120"/>
              <w:ind w:left="567" w:firstLine="9"/>
              <w:jc w:val="center"/>
              <w:rPr>
                <w:b/>
                <w:i/>
                <w:color w:val="FF0000"/>
                <w:sz w:val="2"/>
                <w:szCs w:val="28"/>
              </w:rPr>
            </w:pPr>
          </w:p>
        </w:tc>
      </w:tr>
      <w:tr w:rsidR="00821E36" w:rsidRPr="00060223" w14:paraId="79633DC2" w14:textId="77777777" w:rsidTr="00CF613A">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F1D747" w14:textId="77777777" w:rsidR="009A1CB3" w:rsidRDefault="009A1CB3" w:rsidP="00346A37">
            <w:pPr>
              <w:spacing w:before="120" w:after="120"/>
              <w:ind w:right="-216"/>
              <w:jc w:val="both"/>
              <w:rPr>
                <w:b/>
                <w:color w:val="FF0000"/>
                <w:sz w:val="4"/>
                <w:szCs w:val="28"/>
                <w:lang w:val="ca-ES"/>
              </w:rPr>
            </w:pPr>
          </w:p>
          <w:p w14:paraId="66268A25" w14:textId="77777777" w:rsidR="00B50E9C" w:rsidRDefault="00B50E9C" w:rsidP="00346A37">
            <w:pPr>
              <w:spacing w:before="120" w:after="120"/>
              <w:ind w:right="-216"/>
              <w:jc w:val="both"/>
              <w:rPr>
                <w:b/>
                <w:color w:val="FF0000"/>
                <w:sz w:val="4"/>
                <w:szCs w:val="28"/>
                <w:lang w:val="ca-ES"/>
              </w:rPr>
            </w:pPr>
          </w:p>
          <w:p w14:paraId="6EF2B737" w14:textId="77777777" w:rsidR="00AC7042" w:rsidRDefault="00AC7042" w:rsidP="00346A37">
            <w:pPr>
              <w:spacing w:before="120" w:after="120"/>
              <w:ind w:right="-216"/>
              <w:jc w:val="both"/>
              <w:rPr>
                <w:b/>
                <w:color w:val="FF0000"/>
                <w:sz w:val="4"/>
                <w:szCs w:val="28"/>
                <w:lang w:val="ca-ES"/>
              </w:rPr>
            </w:pPr>
          </w:p>
          <w:p w14:paraId="50E95406" w14:textId="77777777" w:rsidR="00EE503F" w:rsidRDefault="00EE503F" w:rsidP="00346A37">
            <w:pPr>
              <w:spacing w:before="120" w:after="120"/>
              <w:ind w:right="-216"/>
              <w:jc w:val="both"/>
              <w:rPr>
                <w:b/>
                <w:color w:val="FF0000"/>
                <w:sz w:val="4"/>
                <w:szCs w:val="28"/>
                <w:lang w:val="ca-ES"/>
              </w:rPr>
            </w:pPr>
          </w:p>
          <w:p w14:paraId="224952EE" w14:textId="77777777" w:rsidR="00EE503F" w:rsidRDefault="00EE503F" w:rsidP="00346A37">
            <w:pPr>
              <w:spacing w:before="120" w:after="120"/>
              <w:ind w:right="-216"/>
              <w:jc w:val="both"/>
              <w:rPr>
                <w:b/>
                <w:color w:val="FF0000"/>
                <w:sz w:val="4"/>
                <w:szCs w:val="28"/>
                <w:lang w:val="ca-ES"/>
              </w:rPr>
            </w:pPr>
          </w:p>
          <w:p w14:paraId="71FF4BC0" w14:textId="77777777" w:rsidR="00EE503F" w:rsidRDefault="00EE503F" w:rsidP="00346A37">
            <w:pPr>
              <w:spacing w:before="120" w:after="120"/>
              <w:ind w:right="-216"/>
              <w:jc w:val="both"/>
              <w:rPr>
                <w:b/>
                <w:color w:val="FF0000"/>
                <w:sz w:val="4"/>
                <w:szCs w:val="28"/>
                <w:lang w:val="ca-ES"/>
              </w:rPr>
            </w:pPr>
          </w:p>
          <w:p w14:paraId="6A09F60A" w14:textId="77777777" w:rsidR="00EE503F" w:rsidRDefault="00EE503F" w:rsidP="00346A37">
            <w:pPr>
              <w:spacing w:before="120" w:after="120"/>
              <w:ind w:right="-216"/>
              <w:jc w:val="both"/>
              <w:rPr>
                <w:b/>
                <w:color w:val="FF0000"/>
                <w:sz w:val="4"/>
                <w:szCs w:val="28"/>
                <w:lang w:val="ca-ES"/>
              </w:rPr>
            </w:pPr>
          </w:p>
          <w:p w14:paraId="1B30D00D" w14:textId="77777777" w:rsidR="00EE503F" w:rsidRDefault="00EE503F" w:rsidP="00346A37">
            <w:pPr>
              <w:spacing w:before="120" w:after="120"/>
              <w:ind w:right="-216"/>
              <w:jc w:val="both"/>
              <w:rPr>
                <w:b/>
                <w:color w:val="FF0000"/>
                <w:sz w:val="4"/>
                <w:szCs w:val="28"/>
                <w:lang w:val="ca-ES"/>
              </w:rPr>
            </w:pPr>
          </w:p>
          <w:p w14:paraId="3AAA4436" w14:textId="77777777" w:rsidR="00EE503F" w:rsidRDefault="00EE503F" w:rsidP="00346A37">
            <w:pPr>
              <w:spacing w:before="120" w:after="120"/>
              <w:ind w:right="-216"/>
              <w:jc w:val="both"/>
              <w:rPr>
                <w:b/>
                <w:color w:val="FF0000"/>
                <w:sz w:val="4"/>
                <w:szCs w:val="28"/>
                <w:lang w:val="ca-ES"/>
              </w:rPr>
            </w:pPr>
          </w:p>
          <w:p w14:paraId="6F8EAC5E" w14:textId="77777777" w:rsidR="00B50E9C" w:rsidRPr="00894D49" w:rsidRDefault="00B50E9C" w:rsidP="00346A37">
            <w:pPr>
              <w:spacing w:before="120" w:after="120"/>
              <w:ind w:right="-216"/>
              <w:jc w:val="both"/>
              <w:rPr>
                <w:b/>
                <w:color w:val="FF0000"/>
                <w:sz w:val="2"/>
                <w:szCs w:val="28"/>
                <w:lang w:val="ca-ES"/>
              </w:rPr>
            </w:pPr>
          </w:p>
          <w:p w14:paraId="4F7786D0" w14:textId="77777777" w:rsidR="00B50E9C" w:rsidRPr="00677616" w:rsidRDefault="00B50E9C" w:rsidP="00346A37">
            <w:pPr>
              <w:spacing w:before="120" w:after="120"/>
              <w:ind w:right="-216"/>
              <w:jc w:val="both"/>
              <w:rPr>
                <w:b/>
                <w:color w:val="FF0000"/>
                <w:sz w:val="4"/>
                <w:szCs w:val="28"/>
                <w:lang w:val="ca-ES"/>
              </w:rPr>
            </w:pPr>
          </w:p>
          <w:p w14:paraId="00EA55DF" w14:textId="3BBADAA7" w:rsidR="00821E36" w:rsidRPr="00060223" w:rsidRDefault="00B50E9C" w:rsidP="00346A37">
            <w:pPr>
              <w:spacing w:before="120" w:after="120"/>
              <w:ind w:right="-216"/>
              <w:jc w:val="both"/>
              <w:rPr>
                <w:b/>
                <w:color w:val="FF0000"/>
                <w:sz w:val="28"/>
                <w:szCs w:val="28"/>
                <w:lang w:val="ca-ES"/>
              </w:rPr>
            </w:pPr>
            <w:r>
              <w:rPr>
                <w:b/>
                <w:color w:val="FF0000"/>
                <w:sz w:val="28"/>
                <w:szCs w:val="28"/>
                <w:lang w:val="ca-ES"/>
              </w:rPr>
              <w:t>SÁNG</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5B9B86F7" w14:textId="5D94C6A1" w:rsidR="00706F81" w:rsidRDefault="00990DC8" w:rsidP="00A413F2">
            <w:pPr>
              <w:spacing w:before="60" w:after="60"/>
              <w:ind w:left="631" w:hanging="709"/>
              <w:jc w:val="both"/>
              <w:rPr>
                <w:rFonts w:asciiTheme="majorHAnsi" w:hAnsiTheme="majorHAnsi" w:cstheme="majorHAnsi"/>
                <w:color w:val="000000" w:themeColor="text1"/>
                <w:sz w:val="28"/>
                <w:szCs w:val="28"/>
              </w:rPr>
            </w:pPr>
            <w:r w:rsidRPr="00706F81">
              <w:rPr>
                <w:rFonts w:asciiTheme="majorHAnsi" w:hAnsiTheme="majorHAnsi" w:cstheme="majorHAnsi"/>
                <w:b/>
                <w:i/>
                <w:color w:val="FF0000"/>
                <w:sz w:val="28"/>
                <w:szCs w:val="28"/>
                <w:u w:val="single"/>
              </w:rPr>
              <w:t>1/ 8h 00’</w:t>
            </w:r>
            <w:r w:rsidRPr="00706F81">
              <w:rPr>
                <w:rFonts w:asciiTheme="majorHAnsi" w:hAnsiTheme="majorHAnsi" w:cstheme="majorHAnsi"/>
                <w:b/>
                <w:i/>
                <w:color w:val="FF0000"/>
                <w:sz w:val="28"/>
                <w:szCs w:val="28"/>
              </w:rPr>
              <w:t>:</w:t>
            </w:r>
            <w:r w:rsidRPr="00706F81">
              <w:rPr>
                <w:rFonts w:asciiTheme="majorHAnsi" w:hAnsiTheme="majorHAnsi" w:cstheme="majorHAnsi"/>
                <w:color w:val="FF0000"/>
                <w:sz w:val="28"/>
                <w:szCs w:val="28"/>
              </w:rPr>
              <w:t xml:space="preserve"> </w:t>
            </w:r>
            <w:r w:rsidRPr="00706F81">
              <w:rPr>
                <w:rFonts w:asciiTheme="majorHAnsi" w:hAnsiTheme="majorHAnsi" w:cstheme="majorHAnsi"/>
                <w:color w:val="000000" w:themeColor="text1"/>
                <w:sz w:val="28"/>
                <w:szCs w:val="28"/>
              </w:rPr>
              <w:t xml:space="preserve">Đồng chí Vũ Lương (TUV, Bí thư Huyện ủy) dự cuộc họp thành viên UBND huyện </w:t>
            </w:r>
            <w:r w:rsidR="00F604E3">
              <w:rPr>
                <w:rFonts w:asciiTheme="majorHAnsi" w:hAnsiTheme="majorHAnsi" w:cstheme="majorHAnsi"/>
                <w:color w:val="000000" w:themeColor="text1"/>
                <w:sz w:val="28"/>
                <w:szCs w:val="28"/>
              </w:rPr>
              <w:t>(</w:t>
            </w:r>
            <w:r w:rsidRPr="00706F81">
              <w:rPr>
                <w:rFonts w:asciiTheme="majorHAnsi" w:hAnsiTheme="majorHAnsi" w:cstheme="majorHAnsi"/>
                <w:color w:val="000000" w:themeColor="text1"/>
                <w:sz w:val="28"/>
                <w:szCs w:val="28"/>
              </w:rPr>
              <w:t>mở rộng</w:t>
            </w:r>
            <w:r w:rsidR="00F604E3">
              <w:rPr>
                <w:rFonts w:asciiTheme="majorHAnsi" w:hAnsiTheme="majorHAnsi" w:cstheme="majorHAnsi"/>
                <w:color w:val="000000" w:themeColor="text1"/>
                <w:sz w:val="28"/>
                <w:szCs w:val="28"/>
              </w:rPr>
              <w:t>)</w:t>
            </w:r>
            <w:r w:rsidRPr="00706F81">
              <w:rPr>
                <w:rFonts w:asciiTheme="majorHAnsi" w:hAnsiTheme="majorHAnsi" w:cstheme="majorHAnsi"/>
                <w:color w:val="000000" w:themeColor="text1"/>
                <w:sz w:val="28"/>
                <w:szCs w:val="28"/>
              </w:rPr>
              <w:t xml:space="preserve"> định kỳ tháng 11/2021.</w:t>
            </w:r>
          </w:p>
          <w:p w14:paraId="72B91CFD" w14:textId="789599E1" w:rsidR="00990DC8" w:rsidRPr="00706F81" w:rsidRDefault="00990DC8" w:rsidP="00A413F2">
            <w:pPr>
              <w:spacing w:before="60" w:after="60"/>
              <w:ind w:left="631"/>
              <w:jc w:val="both"/>
              <w:rPr>
                <w:rFonts w:asciiTheme="majorHAnsi" w:hAnsiTheme="majorHAnsi" w:cstheme="majorHAnsi"/>
                <w:color w:val="000000" w:themeColor="text1"/>
                <w:sz w:val="28"/>
                <w:szCs w:val="28"/>
              </w:rPr>
            </w:pPr>
            <w:r w:rsidRPr="00706F81">
              <w:rPr>
                <w:rFonts w:asciiTheme="majorHAnsi" w:hAnsiTheme="majorHAnsi" w:cstheme="majorHAnsi"/>
                <w:b/>
                <w:color w:val="000000" w:themeColor="text1"/>
                <w:sz w:val="28"/>
                <w:szCs w:val="28"/>
              </w:rPr>
              <w:t xml:space="preserve">Địa điểm: </w:t>
            </w:r>
            <w:r w:rsidRPr="00706F81">
              <w:rPr>
                <w:rFonts w:asciiTheme="majorHAnsi" w:hAnsiTheme="majorHAnsi" w:cstheme="majorHAnsi"/>
                <w:color w:val="000000" w:themeColor="text1"/>
                <w:sz w:val="28"/>
                <w:szCs w:val="28"/>
              </w:rPr>
              <w:t xml:space="preserve"> Phòng họp A – UBND huyện.</w:t>
            </w:r>
          </w:p>
          <w:p w14:paraId="2C65042E" w14:textId="7DF8EA28" w:rsidR="00990DC8" w:rsidRDefault="00DA0EA4" w:rsidP="00A413F2">
            <w:pPr>
              <w:spacing w:before="60" w:after="60"/>
              <w:ind w:left="602" w:hanging="719"/>
              <w:jc w:val="both"/>
              <w:rPr>
                <w:rFonts w:asciiTheme="majorHAnsi" w:hAnsiTheme="majorHAnsi" w:cstheme="majorHAnsi"/>
                <w:color w:val="000000"/>
                <w:sz w:val="28"/>
                <w:szCs w:val="28"/>
              </w:rPr>
            </w:pPr>
            <w:r w:rsidRPr="00DA0EA4">
              <w:rPr>
                <w:rFonts w:asciiTheme="majorHAnsi" w:hAnsiTheme="majorHAnsi" w:cstheme="majorHAnsi"/>
                <w:b/>
                <w:i/>
                <w:color w:val="FF0000"/>
                <w:sz w:val="28"/>
                <w:szCs w:val="28"/>
                <w:u w:val="single"/>
              </w:rPr>
              <w:t xml:space="preserve">2/ </w:t>
            </w:r>
            <w:r w:rsidR="00866A79">
              <w:rPr>
                <w:rFonts w:asciiTheme="majorHAnsi" w:hAnsiTheme="majorHAnsi" w:cstheme="majorHAnsi"/>
                <w:b/>
                <w:i/>
                <w:color w:val="FF0000"/>
                <w:sz w:val="28"/>
                <w:szCs w:val="28"/>
                <w:u w:val="single"/>
              </w:rPr>
              <w:t>7</w:t>
            </w:r>
            <w:r w:rsidRPr="00DA0EA4">
              <w:rPr>
                <w:rFonts w:asciiTheme="majorHAnsi" w:hAnsiTheme="majorHAnsi" w:cstheme="majorHAnsi"/>
                <w:b/>
                <w:i/>
                <w:color w:val="FF0000"/>
                <w:sz w:val="28"/>
                <w:szCs w:val="28"/>
                <w:u w:val="single"/>
              </w:rPr>
              <w:t xml:space="preserve">h </w:t>
            </w:r>
            <w:r w:rsidR="00866A79">
              <w:rPr>
                <w:rFonts w:asciiTheme="majorHAnsi" w:hAnsiTheme="majorHAnsi" w:cstheme="majorHAnsi"/>
                <w:b/>
                <w:i/>
                <w:color w:val="FF0000"/>
                <w:sz w:val="28"/>
                <w:szCs w:val="28"/>
                <w:u w:val="single"/>
              </w:rPr>
              <w:t>3</w:t>
            </w:r>
            <w:r w:rsidRPr="00DA0EA4">
              <w:rPr>
                <w:rFonts w:asciiTheme="majorHAnsi" w:hAnsiTheme="majorHAnsi" w:cstheme="majorHAnsi"/>
                <w:b/>
                <w:i/>
                <w:color w:val="FF0000"/>
                <w:sz w:val="28"/>
                <w:szCs w:val="28"/>
                <w:u w:val="single"/>
              </w:rPr>
              <w:t>0’:</w:t>
            </w:r>
            <w:r w:rsidRPr="00DA0EA4">
              <w:rPr>
                <w:rFonts w:asciiTheme="majorHAnsi" w:hAnsiTheme="majorHAnsi" w:cstheme="majorHAnsi"/>
                <w:color w:val="000000"/>
                <w:sz w:val="28"/>
                <w:szCs w:val="28"/>
              </w:rPr>
              <w:t xml:space="preserve"> Đồng chí Nguyễn Tấn Hồng (Phó Bí thư thường trực Huyện ủy, Chủ tịch HĐND huyện)</w:t>
            </w:r>
            <w:r>
              <w:rPr>
                <w:rFonts w:asciiTheme="majorHAnsi" w:hAnsiTheme="majorHAnsi" w:cstheme="majorHAnsi"/>
                <w:color w:val="000000"/>
                <w:sz w:val="28"/>
                <w:szCs w:val="28"/>
              </w:rPr>
              <w:t xml:space="preserve"> làm việc tại trụ sở.</w:t>
            </w:r>
          </w:p>
          <w:p w14:paraId="0EFAB375" w14:textId="0AFACA52" w:rsidR="003B16B6" w:rsidRDefault="003B16B6" w:rsidP="00A413F2">
            <w:pPr>
              <w:spacing w:before="60" w:after="60"/>
              <w:ind w:left="602" w:hanging="719"/>
              <w:jc w:val="both"/>
              <w:rPr>
                <w:rFonts w:asciiTheme="majorHAnsi" w:hAnsiTheme="majorHAnsi" w:cstheme="majorHAnsi"/>
                <w:color w:val="000000"/>
                <w:sz w:val="28"/>
                <w:szCs w:val="28"/>
              </w:rPr>
            </w:pPr>
            <w:r w:rsidRPr="003B16B6">
              <w:rPr>
                <w:rFonts w:asciiTheme="majorHAnsi" w:hAnsiTheme="majorHAnsi" w:cstheme="majorHAnsi"/>
                <w:b/>
                <w:i/>
                <w:color w:val="FF0000"/>
                <w:sz w:val="28"/>
                <w:szCs w:val="28"/>
                <w:u w:val="single"/>
              </w:rPr>
              <w:t>3/ 8h 00’:</w:t>
            </w:r>
            <w:r w:rsidRPr="003B16B6">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Thường trực Huyện ủy ủy quyền đồng chí Bùi Ngọc Hân (UVTV, Trưởng ban Tổ chức Huyện ủy) công bố quyết định của Ban Thường vụ Huyện ủy về </w:t>
            </w:r>
            <w:r w:rsidR="00CF613A">
              <w:rPr>
                <w:rFonts w:asciiTheme="majorHAnsi" w:hAnsiTheme="majorHAnsi" w:cstheme="majorHAnsi"/>
                <w:color w:val="000000"/>
                <w:sz w:val="28"/>
                <w:szCs w:val="28"/>
                <w:lang w:val="vi-VN"/>
              </w:rPr>
              <w:t xml:space="preserve">phân công công tác </w:t>
            </w:r>
            <w:r w:rsidR="003D6901">
              <w:rPr>
                <w:rFonts w:asciiTheme="majorHAnsi" w:hAnsiTheme="majorHAnsi" w:cstheme="majorHAnsi"/>
                <w:color w:val="000000"/>
                <w:sz w:val="28"/>
                <w:szCs w:val="28"/>
                <w:lang w:val="vi-VN"/>
              </w:rPr>
              <w:t xml:space="preserve">đối với </w:t>
            </w:r>
            <w:r w:rsidR="00CF613A">
              <w:rPr>
                <w:rFonts w:asciiTheme="majorHAnsi" w:hAnsiTheme="majorHAnsi" w:cstheme="majorHAnsi"/>
                <w:color w:val="000000"/>
                <w:sz w:val="28"/>
                <w:szCs w:val="28"/>
                <w:lang w:val="vi-VN"/>
              </w:rPr>
              <w:t>viên chức</w:t>
            </w:r>
            <w:r w:rsidRPr="003B16B6">
              <w:rPr>
                <w:rFonts w:asciiTheme="majorHAnsi" w:hAnsiTheme="majorHAnsi" w:cstheme="majorHAnsi"/>
                <w:color w:val="000000"/>
                <w:sz w:val="28"/>
                <w:szCs w:val="28"/>
              </w:rPr>
              <w:t>.</w:t>
            </w:r>
          </w:p>
          <w:p w14:paraId="161F47AA" w14:textId="77777777" w:rsidR="00F84920" w:rsidRDefault="003B16B6" w:rsidP="00F84920">
            <w:pPr>
              <w:spacing w:before="60" w:after="60"/>
              <w:ind w:left="602" w:hanging="2"/>
              <w:jc w:val="both"/>
              <w:rPr>
                <w:rFonts w:asciiTheme="majorHAnsi" w:hAnsiTheme="majorHAnsi" w:cstheme="majorHAnsi"/>
                <w:color w:val="000000" w:themeColor="text1"/>
                <w:sz w:val="28"/>
                <w:szCs w:val="28"/>
              </w:rPr>
            </w:pPr>
            <w:r w:rsidRPr="003B16B6">
              <w:rPr>
                <w:rFonts w:asciiTheme="majorHAnsi" w:hAnsiTheme="majorHAnsi" w:cstheme="majorHAnsi"/>
                <w:b/>
                <w:color w:val="000000" w:themeColor="text1"/>
                <w:sz w:val="28"/>
                <w:szCs w:val="28"/>
              </w:rPr>
              <w:t>Mời dự:</w:t>
            </w:r>
            <w:r w:rsidRPr="003B16B6">
              <w:rPr>
                <w:rFonts w:asciiTheme="majorHAnsi" w:hAnsiTheme="majorHAnsi" w:cstheme="majorHAnsi"/>
                <w:color w:val="000000" w:themeColor="text1"/>
                <w:sz w:val="28"/>
                <w:szCs w:val="28"/>
              </w:rPr>
              <w:t xml:space="preserve"> - Đại diện lãnh đạo Phòng VH</w:t>
            </w:r>
            <w:r w:rsidR="00A413F2">
              <w:rPr>
                <w:rFonts w:asciiTheme="majorHAnsi" w:hAnsiTheme="majorHAnsi" w:cstheme="majorHAnsi"/>
                <w:color w:val="000000" w:themeColor="text1"/>
                <w:sz w:val="28"/>
                <w:szCs w:val="28"/>
              </w:rPr>
              <w:t xml:space="preserve"> </w:t>
            </w:r>
            <w:r w:rsidRPr="003B16B6">
              <w:rPr>
                <w:rFonts w:asciiTheme="majorHAnsi" w:hAnsiTheme="majorHAnsi" w:cstheme="majorHAnsi"/>
                <w:color w:val="000000" w:themeColor="text1"/>
                <w:sz w:val="28"/>
                <w:szCs w:val="28"/>
              </w:rPr>
              <w:t>&amp; TT.</w:t>
            </w:r>
          </w:p>
          <w:p w14:paraId="68617935" w14:textId="77777777" w:rsidR="00F84920" w:rsidRDefault="003B16B6" w:rsidP="00F84920">
            <w:pPr>
              <w:spacing w:before="60" w:after="60"/>
              <w:ind w:left="602" w:firstLine="1021"/>
              <w:jc w:val="both"/>
              <w:rPr>
                <w:rFonts w:asciiTheme="majorHAnsi" w:hAnsiTheme="majorHAnsi" w:cstheme="majorHAnsi"/>
                <w:color w:val="000000" w:themeColor="text1"/>
                <w:sz w:val="28"/>
                <w:szCs w:val="28"/>
              </w:rPr>
            </w:pPr>
            <w:r w:rsidRPr="003B16B6">
              <w:rPr>
                <w:rFonts w:asciiTheme="majorHAnsi" w:hAnsiTheme="majorHAnsi" w:cstheme="majorHAnsi"/>
                <w:color w:val="000000" w:themeColor="text1"/>
                <w:sz w:val="28"/>
                <w:szCs w:val="28"/>
              </w:rPr>
              <w:t>- Đại diện lãnh đạo Trung tâm Chính trị huyện.</w:t>
            </w:r>
          </w:p>
          <w:p w14:paraId="44C7B68E" w14:textId="7E73C542" w:rsidR="003B16B6" w:rsidRPr="003B16B6" w:rsidRDefault="003B16B6" w:rsidP="00F84920">
            <w:pPr>
              <w:spacing w:before="60" w:after="60"/>
              <w:ind w:left="602" w:firstLine="1021"/>
              <w:jc w:val="both"/>
              <w:rPr>
                <w:rFonts w:asciiTheme="majorHAnsi" w:hAnsiTheme="majorHAnsi" w:cstheme="majorHAnsi"/>
                <w:color w:val="000000" w:themeColor="text1"/>
                <w:sz w:val="28"/>
                <w:szCs w:val="28"/>
              </w:rPr>
            </w:pPr>
            <w:r w:rsidRPr="003B16B6">
              <w:rPr>
                <w:rFonts w:asciiTheme="majorHAnsi" w:hAnsiTheme="majorHAnsi" w:cstheme="majorHAnsi"/>
                <w:color w:val="000000" w:themeColor="text1"/>
                <w:sz w:val="28"/>
                <w:szCs w:val="28"/>
              </w:rPr>
              <w:t xml:space="preserve">- Đ/c Lê Thị Hồng Linh – </w:t>
            </w:r>
            <w:r w:rsidR="00CF613A">
              <w:rPr>
                <w:rFonts w:asciiTheme="majorHAnsi" w:hAnsiTheme="majorHAnsi" w:cstheme="majorHAnsi"/>
                <w:color w:val="000000" w:themeColor="text1"/>
                <w:sz w:val="28"/>
                <w:szCs w:val="28"/>
                <w:lang w:val="vi-VN"/>
              </w:rPr>
              <w:t xml:space="preserve">Nguyên </w:t>
            </w:r>
            <w:r w:rsidRPr="003B16B6">
              <w:rPr>
                <w:rFonts w:asciiTheme="majorHAnsi" w:hAnsiTheme="majorHAnsi" w:cstheme="majorHAnsi"/>
                <w:color w:val="000000" w:themeColor="text1"/>
                <w:sz w:val="28"/>
                <w:szCs w:val="28"/>
              </w:rPr>
              <w:t xml:space="preserve">Viên chức Phòng </w:t>
            </w:r>
            <w:r w:rsidR="00CF613A">
              <w:rPr>
                <w:rFonts w:asciiTheme="majorHAnsi" w:hAnsiTheme="majorHAnsi" w:cstheme="majorHAnsi"/>
                <w:color w:val="000000" w:themeColor="text1"/>
                <w:sz w:val="28"/>
                <w:szCs w:val="28"/>
                <w:lang w:val="vi-VN"/>
              </w:rPr>
              <w:t>VH</w:t>
            </w:r>
            <w:r w:rsidRPr="003B16B6">
              <w:rPr>
                <w:rFonts w:asciiTheme="majorHAnsi" w:hAnsiTheme="majorHAnsi" w:cstheme="majorHAnsi"/>
                <w:color w:val="000000" w:themeColor="text1"/>
                <w:sz w:val="28"/>
                <w:szCs w:val="28"/>
              </w:rPr>
              <w:t xml:space="preserve"> &amp;</w:t>
            </w:r>
            <w:r w:rsidR="00CF613A">
              <w:rPr>
                <w:rFonts w:asciiTheme="majorHAnsi" w:hAnsiTheme="majorHAnsi" w:cstheme="majorHAnsi"/>
                <w:color w:val="000000" w:themeColor="text1"/>
                <w:sz w:val="28"/>
                <w:szCs w:val="28"/>
                <w:lang w:val="vi-VN"/>
              </w:rPr>
              <w:t xml:space="preserve"> </w:t>
            </w:r>
            <w:r w:rsidRPr="003B16B6">
              <w:rPr>
                <w:rFonts w:asciiTheme="majorHAnsi" w:hAnsiTheme="majorHAnsi" w:cstheme="majorHAnsi"/>
                <w:color w:val="000000" w:themeColor="text1"/>
                <w:sz w:val="28"/>
                <w:szCs w:val="28"/>
              </w:rPr>
              <w:t>TT.</w:t>
            </w:r>
          </w:p>
          <w:p w14:paraId="71F4CF9E" w14:textId="131769C5" w:rsidR="003B16B6" w:rsidRPr="003B16B6" w:rsidRDefault="003B16B6" w:rsidP="003B16B6">
            <w:pPr>
              <w:spacing w:before="60" w:after="60"/>
              <w:ind w:left="602" w:firstLine="29"/>
              <w:jc w:val="both"/>
              <w:rPr>
                <w:rFonts w:asciiTheme="majorHAnsi" w:hAnsiTheme="majorHAnsi" w:cstheme="majorHAnsi"/>
                <w:color w:val="000000"/>
                <w:sz w:val="28"/>
                <w:szCs w:val="28"/>
              </w:rPr>
            </w:pPr>
            <w:r w:rsidRPr="003B16B6">
              <w:rPr>
                <w:rFonts w:asciiTheme="majorHAnsi" w:hAnsiTheme="majorHAnsi" w:cstheme="majorHAnsi"/>
                <w:b/>
                <w:color w:val="000000"/>
                <w:sz w:val="28"/>
                <w:szCs w:val="28"/>
              </w:rPr>
              <w:t>Địa điểm:</w:t>
            </w:r>
            <w:r>
              <w:rPr>
                <w:rFonts w:asciiTheme="majorHAnsi" w:hAnsiTheme="majorHAnsi" w:cstheme="majorHAnsi"/>
                <w:color w:val="000000"/>
                <w:sz w:val="28"/>
                <w:szCs w:val="28"/>
              </w:rPr>
              <w:t xml:space="preserve"> Phòng họp cấp ủy</w:t>
            </w:r>
            <w:r w:rsidR="00A413F2">
              <w:rPr>
                <w:rFonts w:asciiTheme="majorHAnsi" w:hAnsiTheme="majorHAnsi" w:cstheme="majorHAnsi"/>
                <w:color w:val="000000"/>
                <w:sz w:val="28"/>
                <w:szCs w:val="28"/>
              </w:rPr>
              <w:t>.</w:t>
            </w:r>
          </w:p>
          <w:p w14:paraId="0D93C7C3" w14:textId="52F8CBC5" w:rsidR="00BE3F39" w:rsidRPr="00FC45DF" w:rsidRDefault="00BE3F39" w:rsidP="00DA0EA4">
            <w:pPr>
              <w:spacing w:before="60" w:after="60"/>
              <w:ind w:left="602" w:hanging="719"/>
              <w:jc w:val="both"/>
              <w:rPr>
                <w:rFonts w:asciiTheme="majorHAnsi" w:hAnsiTheme="majorHAnsi" w:cstheme="majorHAnsi"/>
                <w:color w:val="000000"/>
                <w:sz w:val="4"/>
                <w:szCs w:val="28"/>
              </w:rPr>
            </w:pPr>
          </w:p>
        </w:tc>
      </w:tr>
      <w:tr w:rsidR="00927750" w:rsidRPr="00060223" w14:paraId="5C0C333C" w14:textId="77777777" w:rsidTr="00CF613A">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6312F16" w14:textId="3156F5C7" w:rsidR="00B50E9C" w:rsidRDefault="00B50E9C" w:rsidP="00346A37">
            <w:pPr>
              <w:spacing w:before="120" w:after="120"/>
              <w:ind w:right="-216"/>
              <w:jc w:val="both"/>
              <w:rPr>
                <w:b/>
                <w:color w:val="FF0000"/>
                <w:sz w:val="28"/>
                <w:szCs w:val="28"/>
                <w:lang w:val="ca-ES"/>
              </w:rPr>
            </w:pPr>
          </w:p>
          <w:p w14:paraId="17E81F35" w14:textId="77777777" w:rsidR="00B50E9C" w:rsidRDefault="00B50E9C" w:rsidP="00346A37">
            <w:pPr>
              <w:spacing w:before="120" w:after="120"/>
              <w:ind w:right="-216"/>
              <w:jc w:val="both"/>
              <w:rPr>
                <w:b/>
                <w:color w:val="FF0000"/>
                <w:sz w:val="28"/>
                <w:szCs w:val="28"/>
                <w:lang w:val="ca-ES"/>
              </w:rPr>
            </w:pPr>
          </w:p>
          <w:p w14:paraId="36D627A4" w14:textId="77777777" w:rsidR="00C859CC" w:rsidRPr="00636B1C" w:rsidRDefault="00C859CC" w:rsidP="00346A37">
            <w:pPr>
              <w:spacing w:before="120" w:after="120"/>
              <w:ind w:right="-216"/>
              <w:jc w:val="both"/>
              <w:rPr>
                <w:b/>
                <w:color w:val="FF0000"/>
                <w:sz w:val="18"/>
                <w:szCs w:val="28"/>
                <w:lang w:val="ca-ES"/>
              </w:rPr>
            </w:pPr>
          </w:p>
          <w:p w14:paraId="50BB8C81" w14:textId="77777777" w:rsidR="00C859CC" w:rsidRDefault="00C859CC" w:rsidP="00346A37">
            <w:pPr>
              <w:spacing w:before="120" w:after="120"/>
              <w:ind w:right="-216"/>
              <w:jc w:val="both"/>
              <w:rPr>
                <w:b/>
                <w:color w:val="FF0000"/>
                <w:sz w:val="28"/>
                <w:szCs w:val="28"/>
                <w:lang w:val="ca-ES"/>
              </w:rPr>
            </w:pPr>
          </w:p>
          <w:p w14:paraId="1D3A6DE4" w14:textId="2F8FAEC9" w:rsidR="00927750" w:rsidRPr="00B50E9C" w:rsidRDefault="00B50E9C" w:rsidP="00346A37">
            <w:pPr>
              <w:spacing w:before="120" w:after="120"/>
              <w:ind w:right="-216"/>
              <w:jc w:val="both"/>
              <w:rPr>
                <w:b/>
                <w:color w:val="FF0000"/>
                <w:sz w:val="28"/>
                <w:szCs w:val="28"/>
                <w:lang w:val="ca-ES"/>
              </w:rPr>
            </w:pPr>
            <w:r>
              <w:rPr>
                <w:b/>
                <w:color w:val="FF0000"/>
                <w:sz w:val="28"/>
                <w:szCs w:val="28"/>
                <w:lang w:val="ca-ES"/>
              </w:rPr>
              <w:t>CHIỀU</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2ECD734E" w14:textId="5000DA4F" w:rsidR="00927750" w:rsidRPr="00706F81" w:rsidRDefault="00927750" w:rsidP="00FC45DF">
            <w:pPr>
              <w:spacing w:before="60" w:after="60"/>
              <w:ind w:left="602" w:hanging="680"/>
              <w:jc w:val="both"/>
              <w:rPr>
                <w:rFonts w:asciiTheme="majorHAnsi" w:hAnsiTheme="majorHAnsi" w:cstheme="majorHAnsi"/>
                <w:color w:val="000000" w:themeColor="text1"/>
                <w:sz w:val="28"/>
                <w:szCs w:val="28"/>
              </w:rPr>
            </w:pPr>
            <w:r w:rsidRPr="00706F81">
              <w:rPr>
                <w:rFonts w:asciiTheme="majorHAnsi" w:hAnsiTheme="majorHAnsi" w:cstheme="majorHAnsi"/>
                <w:b/>
                <w:i/>
                <w:color w:val="FF0000"/>
                <w:sz w:val="28"/>
                <w:szCs w:val="28"/>
                <w:u w:val="single"/>
              </w:rPr>
              <w:t xml:space="preserve">1/ </w:t>
            </w:r>
            <w:r w:rsidR="00EE503F">
              <w:rPr>
                <w:rFonts w:asciiTheme="majorHAnsi" w:hAnsiTheme="majorHAnsi" w:cstheme="majorHAnsi"/>
                <w:b/>
                <w:i/>
                <w:color w:val="FF0000"/>
                <w:sz w:val="28"/>
                <w:szCs w:val="28"/>
                <w:u w:val="single"/>
              </w:rPr>
              <w:t>13</w:t>
            </w:r>
            <w:r w:rsidRPr="00706F81">
              <w:rPr>
                <w:rFonts w:asciiTheme="majorHAnsi" w:hAnsiTheme="majorHAnsi" w:cstheme="majorHAnsi"/>
                <w:b/>
                <w:i/>
                <w:color w:val="FF0000"/>
                <w:sz w:val="28"/>
                <w:szCs w:val="28"/>
                <w:u w:val="single"/>
              </w:rPr>
              <w:t>h 30’:</w:t>
            </w:r>
            <w:r w:rsidRPr="00706F81">
              <w:rPr>
                <w:rFonts w:asciiTheme="majorHAnsi" w:hAnsiTheme="majorHAnsi" w:cstheme="majorHAnsi"/>
                <w:color w:val="FF0000"/>
                <w:sz w:val="28"/>
                <w:szCs w:val="28"/>
              </w:rPr>
              <w:t xml:space="preserve"> </w:t>
            </w:r>
            <w:r w:rsidRPr="00706F81">
              <w:rPr>
                <w:rFonts w:asciiTheme="majorHAnsi" w:hAnsiTheme="majorHAnsi" w:cstheme="majorHAnsi"/>
                <w:color w:val="000000" w:themeColor="text1"/>
                <w:sz w:val="28"/>
                <w:szCs w:val="28"/>
              </w:rPr>
              <w:t>Đồng chí Vũ Lương (TUV, Bí thư Huyện ủy) làm việc tại trụ sở.</w:t>
            </w:r>
          </w:p>
          <w:p w14:paraId="0BFA40C5" w14:textId="50208C80" w:rsidR="00927750" w:rsidRDefault="00927750" w:rsidP="00FC45DF">
            <w:pPr>
              <w:spacing w:before="60" w:after="60"/>
              <w:ind w:left="602" w:hanging="705"/>
              <w:jc w:val="both"/>
              <w:rPr>
                <w:rFonts w:asciiTheme="majorHAnsi" w:hAnsiTheme="majorHAnsi" w:cstheme="majorHAnsi"/>
                <w:color w:val="000000" w:themeColor="text1"/>
                <w:sz w:val="28"/>
                <w:szCs w:val="28"/>
              </w:rPr>
            </w:pPr>
            <w:r w:rsidRPr="00706F81">
              <w:rPr>
                <w:rFonts w:asciiTheme="majorHAnsi" w:hAnsiTheme="majorHAnsi" w:cstheme="majorHAnsi"/>
                <w:b/>
                <w:i/>
                <w:color w:val="FF0000"/>
                <w:sz w:val="28"/>
                <w:szCs w:val="28"/>
                <w:u w:val="single"/>
              </w:rPr>
              <w:t xml:space="preserve">2/ </w:t>
            </w:r>
            <w:r w:rsidR="00EE503F">
              <w:rPr>
                <w:rFonts w:asciiTheme="majorHAnsi" w:hAnsiTheme="majorHAnsi" w:cstheme="majorHAnsi"/>
                <w:b/>
                <w:i/>
                <w:color w:val="FF0000"/>
                <w:sz w:val="28"/>
                <w:szCs w:val="28"/>
                <w:u w:val="single"/>
              </w:rPr>
              <w:t>14</w:t>
            </w:r>
            <w:r w:rsidRPr="00706F81">
              <w:rPr>
                <w:rFonts w:asciiTheme="majorHAnsi" w:hAnsiTheme="majorHAnsi" w:cstheme="majorHAnsi"/>
                <w:b/>
                <w:i/>
                <w:color w:val="FF0000"/>
                <w:sz w:val="28"/>
                <w:szCs w:val="28"/>
                <w:u w:val="single"/>
              </w:rPr>
              <w:t>h 00’:</w:t>
            </w:r>
            <w:r w:rsidRPr="00706F81">
              <w:rPr>
                <w:rFonts w:asciiTheme="majorHAnsi" w:hAnsiTheme="majorHAnsi" w:cstheme="majorHAnsi"/>
                <w:color w:val="FF0000"/>
                <w:sz w:val="28"/>
                <w:szCs w:val="28"/>
              </w:rPr>
              <w:t xml:space="preserve"> </w:t>
            </w:r>
            <w:r w:rsidRPr="00706F81">
              <w:rPr>
                <w:rFonts w:asciiTheme="majorHAnsi" w:hAnsiTheme="majorHAnsi" w:cstheme="majorHAnsi"/>
                <w:color w:val="000000" w:themeColor="text1"/>
                <w:sz w:val="28"/>
                <w:szCs w:val="28"/>
              </w:rPr>
              <w:t>Đồng chí Nguyễn Tấn Hồng (Phó Bí thư thường trực Huyện ủy, Chủ tịch HĐND huyện)</w:t>
            </w:r>
            <w:r w:rsidR="00AC7042">
              <w:rPr>
                <w:rFonts w:asciiTheme="majorHAnsi" w:hAnsiTheme="majorHAnsi" w:cstheme="majorHAnsi"/>
                <w:color w:val="000000" w:themeColor="text1"/>
                <w:sz w:val="28"/>
                <w:szCs w:val="28"/>
              </w:rPr>
              <w:t xml:space="preserve"> l</w:t>
            </w:r>
            <w:r w:rsidR="00EE503F">
              <w:rPr>
                <w:rFonts w:asciiTheme="majorHAnsi" w:hAnsiTheme="majorHAnsi" w:cstheme="majorHAnsi"/>
                <w:color w:val="000000" w:themeColor="text1"/>
                <w:sz w:val="28"/>
                <w:szCs w:val="28"/>
              </w:rPr>
              <w:t>à</w:t>
            </w:r>
            <w:r w:rsidR="00AC7042">
              <w:rPr>
                <w:rFonts w:asciiTheme="majorHAnsi" w:hAnsiTheme="majorHAnsi" w:cstheme="majorHAnsi"/>
                <w:color w:val="000000" w:themeColor="text1"/>
                <w:sz w:val="28"/>
                <w:szCs w:val="28"/>
              </w:rPr>
              <w:t xml:space="preserve">m việc </w:t>
            </w:r>
            <w:r w:rsidR="00EE503F">
              <w:rPr>
                <w:rFonts w:asciiTheme="majorHAnsi" w:hAnsiTheme="majorHAnsi" w:cstheme="majorHAnsi"/>
                <w:color w:val="000000" w:themeColor="text1"/>
                <w:sz w:val="28"/>
                <w:szCs w:val="28"/>
              </w:rPr>
              <w:t xml:space="preserve">với Thường trực Đảng </w:t>
            </w:r>
            <w:r w:rsidR="00A413F2">
              <w:rPr>
                <w:rFonts w:asciiTheme="majorHAnsi" w:hAnsiTheme="majorHAnsi" w:cstheme="majorHAnsi"/>
                <w:color w:val="000000" w:themeColor="text1"/>
                <w:sz w:val="28"/>
                <w:szCs w:val="28"/>
              </w:rPr>
              <w:t>ủy xã Đa</w:t>
            </w:r>
            <w:r w:rsidR="00EE503F">
              <w:rPr>
                <w:rFonts w:asciiTheme="majorHAnsi" w:hAnsiTheme="majorHAnsi" w:cstheme="majorHAnsi"/>
                <w:color w:val="000000" w:themeColor="text1"/>
                <w:sz w:val="28"/>
                <w:szCs w:val="28"/>
              </w:rPr>
              <w:t>k Nhau</w:t>
            </w:r>
            <w:r w:rsidR="00A70D9F">
              <w:rPr>
                <w:rFonts w:asciiTheme="majorHAnsi" w:hAnsiTheme="majorHAnsi" w:cstheme="majorHAnsi"/>
                <w:color w:val="000000" w:themeColor="text1"/>
                <w:sz w:val="28"/>
                <w:szCs w:val="28"/>
              </w:rPr>
              <w:t>.</w:t>
            </w:r>
          </w:p>
          <w:p w14:paraId="07208AA6" w14:textId="724644CB" w:rsidR="00EE503F" w:rsidRDefault="00EE503F" w:rsidP="00304A9C">
            <w:pPr>
              <w:spacing w:before="60" w:after="60"/>
              <w:ind w:left="602" w:firstLine="29"/>
              <w:jc w:val="both"/>
              <w:rPr>
                <w:rFonts w:asciiTheme="majorHAnsi" w:hAnsiTheme="majorHAnsi" w:cstheme="majorHAnsi"/>
                <w:color w:val="000000" w:themeColor="text1"/>
                <w:sz w:val="28"/>
                <w:szCs w:val="28"/>
              </w:rPr>
            </w:pPr>
            <w:r w:rsidRPr="00EE503F">
              <w:rPr>
                <w:rFonts w:asciiTheme="majorHAnsi" w:hAnsiTheme="majorHAnsi" w:cstheme="majorHAnsi"/>
                <w:b/>
                <w:color w:val="000000" w:themeColor="text1"/>
                <w:sz w:val="28"/>
                <w:szCs w:val="28"/>
              </w:rPr>
              <w:t xml:space="preserve">Cùng dự:  </w:t>
            </w:r>
            <w:r w:rsidRPr="00EE503F">
              <w:rPr>
                <w:rFonts w:asciiTheme="majorHAnsi" w:hAnsiTheme="majorHAnsi" w:cstheme="majorHAnsi"/>
                <w:color w:val="000000" w:themeColor="text1"/>
                <w:sz w:val="28"/>
                <w:szCs w:val="28"/>
              </w:rPr>
              <w:t>- Đ/c Bùi Ngọc Hân</w:t>
            </w:r>
            <w:r>
              <w:rPr>
                <w:rFonts w:asciiTheme="majorHAnsi" w:hAnsiTheme="majorHAnsi" w:cstheme="majorHAnsi"/>
                <w:color w:val="000000" w:themeColor="text1"/>
                <w:sz w:val="28"/>
                <w:szCs w:val="28"/>
              </w:rPr>
              <w:t xml:space="preserve"> (UVTV, Trưởng BTC Huyện ủy).</w:t>
            </w:r>
          </w:p>
          <w:p w14:paraId="0CCA04C1" w14:textId="1FB42207" w:rsidR="00304A9C" w:rsidRDefault="00304A9C" w:rsidP="00304A9C">
            <w:pPr>
              <w:spacing w:before="60" w:after="60"/>
              <w:ind w:left="602" w:firstLine="1304"/>
              <w:jc w:val="both"/>
              <w:rPr>
                <w:rFonts w:asciiTheme="majorHAnsi" w:hAnsiTheme="majorHAnsi" w:cstheme="majorHAnsi"/>
                <w:color w:val="000000" w:themeColor="text1"/>
                <w:sz w:val="28"/>
                <w:szCs w:val="28"/>
              </w:rPr>
            </w:pPr>
            <w:r w:rsidRPr="00304A9C">
              <w:rPr>
                <w:rFonts w:asciiTheme="majorHAnsi" w:hAnsiTheme="majorHAnsi" w:cstheme="majorHAnsi"/>
                <w:color w:val="000000" w:themeColor="text1"/>
                <w:sz w:val="28"/>
                <w:szCs w:val="28"/>
              </w:rPr>
              <w:t xml:space="preserve">- Đ/c Nguyễn Hoàng Giang (UVTV, Trưởng </w:t>
            </w:r>
            <w:r w:rsidR="00F16495">
              <w:rPr>
                <w:rFonts w:asciiTheme="majorHAnsi" w:hAnsiTheme="majorHAnsi" w:cstheme="majorHAnsi"/>
                <w:color w:val="000000" w:themeColor="text1"/>
                <w:sz w:val="28"/>
                <w:szCs w:val="28"/>
              </w:rPr>
              <w:t>BTG</w:t>
            </w:r>
            <w:r w:rsidRPr="00304A9C">
              <w:rPr>
                <w:rFonts w:asciiTheme="majorHAnsi" w:hAnsiTheme="majorHAnsi" w:cstheme="majorHAnsi"/>
                <w:color w:val="000000" w:themeColor="text1"/>
                <w:sz w:val="28"/>
                <w:szCs w:val="28"/>
              </w:rPr>
              <w:t xml:space="preserve"> Huyện ủy, Giám đốc Trung tâm Chính trị huyện)</w:t>
            </w:r>
            <w:r>
              <w:rPr>
                <w:rFonts w:asciiTheme="majorHAnsi" w:hAnsiTheme="majorHAnsi" w:cstheme="majorHAnsi"/>
                <w:color w:val="000000" w:themeColor="text1"/>
                <w:sz w:val="28"/>
                <w:szCs w:val="28"/>
              </w:rPr>
              <w:t>.</w:t>
            </w:r>
          </w:p>
          <w:p w14:paraId="66EA4A1C" w14:textId="76D8C106" w:rsidR="00EE503F" w:rsidRPr="00EE503F" w:rsidRDefault="00EE503F" w:rsidP="00EE503F">
            <w:pPr>
              <w:spacing w:before="60" w:after="60"/>
              <w:ind w:left="602" w:firstLine="29"/>
              <w:jc w:val="both"/>
              <w:rPr>
                <w:rFonts w:asciiTheme="majorHAnsi" w:hAnsiTheme="majorHAnsi" w:cstheme="majorHAnsi"/>
                <w:color w:val="000000" w:themeColor="text1"/>
                <w:sz w:val="28"/>
                <w:szCs w:val="28"/>
              </w:rPr>
            </w:pPr>
            <w:r w:rsidRPr="00C859CC">
              <w:rPr>
                <w:rFonts w:asciiTheme="majorHAnsi" w:hAnsiTheme="majorHAnsi" w:cstheme="majorHAnsi"/>
                <w:b/>
                <w:color w:val="000000" w:themeColor="text1"/>
                <w:sz w:val="28"/>
                <w:szCs w:val="28"/>
              </w:rPr>
              <w:t>Địa điểm:</w:t>
            </w:r>
            <w:r>
              <w:rPr>
                <w:rFonts w:asciiTheme="majorHAnsi" w:hAnsiTheme="majorHAnsi" w:cstheme="majorHAnsi"/>
                <w:color w:val="000000" w:themeColor="text1"/>
                <w:sz w:val="28"/>
                <w:szCs w:val="28"/>
              </w:rPr>
              <w:t xml:space="preserve"> Phòng họp cấp ủy.</w:t>
            </w:r>
          </w:p>
          <w:p w14:paraId="326305A9" w14:textId="4F638FC6" w:rsidR="00927750" w:rsidRDefault="00927750" w:rsidP="00215DC9">
            <w:pPr>
              <w:spacing w:before="60" w:after="60"/>
              <w:ind w:left="602" w:hanging="680"/>
              <w:jc w:val="both"/>
              <w:rPr>
                <w:rFonts w:asciiTheme="majorHAnsi" w:hAnsiTheme="majorHAnsi" w:cstheme="majorHAnsi"/>
                <w:color w:val="000000" w:themeColor="text1"/>
                <w:sz w:val="28"/>
                <w:szCs w:val="28"/>
              </w:rPr>
            </w:pPr>
            <w:r w:rsidRPr="00706F81">
              <w:rPr>
                <w:rFonts w:asciiTheme="majorHAnsi" w:hAnsiTheme="majorHAnsi" w:cstheme="majorHAnsi"/>
                <w:b/>
                <w:i/>
                <w:color w:val="FF0000"/>
                <w:sz w:val="28"/>
                <w:szCs w:val="28"/>
                <w:u w:val="single"/>
              </w:rPr>
              <w:t>3/ 13h 30’:</w:t>
            </w:r>
            <w:r w:rsidRPr="00706F81">
              <w:rPr>
                <w:rFonts w:asciiTheme="majorHAnsi" w:hAnsiTheme="majorHAnsi" w:cstheme="majorHAnsi"/>
                <w:color w:val="FF0000"/>
                <w:sz w:val="28"/>
                <w:szCs w:val="28"/>
              </w:rPr>
              <w:t xml:space="preserve"> </w:t>
            </w:r>
            <w:r w:rsidR="00CC21D8">
              <w:rPr>
                <w:rFonts w:asciiTheme="majorHAnsi" w:hAnsiTheme="majorHAnsi" w:cstheme="majorHAnsi"/>
                <w:color w:val="000000" w:themeColor="text1"/>
                <w:sz w:val="28"/>
                <w:szCs w:val="28"/>
              </w:rPr>
              <w:t>Đồng chí Trần Thanh Hòa (Phó bí thư</w:t>
            </w:r>
            <w:r w:rsidR="0023436C">
              <w:rPr>
                <w:rFonts w:asciiTheme="majorHAnsi" w:hAnsiTheme="majorHAnsi" w:cstheme="majorHAnsi"/>
                <w:color w:val="000000" w:themeColor="text1"/>
                <w:sz w:val="28"/>
                <w:szCs w:val="28"/>
              </w:rPr>
              <w:t xml:space="preserve"> Huyện ủy</w:t>
            </w:r>
            <w:r w:rsidR="00CC21D8">
              <w:rPr>
                <w:rFonts w:asciiTheme="majorHAnsi" w:hAnsiTheme="majorHAnsi" w:cstheme="majorHAnsi"/>
                <w:color w:val="000000" w:themeColor="text1"/>
                <w:sz w:val="28"/>
                <w:szCs w:val="28"/>
              </w:rPr>
              <w:t>, Chủ tịch UBND huyện)</w:t>
            </w:r>
            <w:r w:rsidRPr="00706F81">
              <w:rPr>
                <w:rFonts w:asciiTheme="majorHAnsi" w:hAnsiTheme="majorHAnsi" w:cstheme="majorHAnsi"/>
                <w:color w:val="000000" w:themeColor="text1"/>
                <w:sz w:val="28"/>
                <w:szCs w:val="28"/>
              </w:rPr>
              <w:t xml:space="preserve"> dự </w:t>
            </w:r>
            <w:r w:rsidR="009A7F04">
              <w:rPr>
                <w:rFonts w:asciiTheme="majorHAnsi" w:hAnsiTheme="majorHAnsi" w:cstheme="majorHAnsi"/>
                <w:color w:val="000000" w:themeColor="text1"/>
                <w:sz w:val="28"/>
                <w:szCs w:val="28"/>
              </w:rPr>
              <w:t xml:space="preserve">chỉ đạo </w:t>
            </w:r>
            <w:r w:rsidRPr="00706F81">
              <w:rPr>
                <w:rFonts w:asciiTheme="majorHAnsi" w:hAnsiTheme="majorHAnsi" w:cstheme="majorHAnsi"/>
                <w:color w:val="000000" w:themeColor="text1"/>
                <w:sz w:val="28"/>
                <w:szCs w:val="28"/>
              </w:rPr>
              <w:t xml:space="preserve">Hội nghị kiểm điểm, đánh giá, xếp loại tổ chức đảng và đảng viên </w:t>
            </w:r>
            <w:r w:rsidR="004A4638">
              <w:rPr>
                <w:rFonts w:asciiTheme="majorHAnsi" w:hAnsiTheme="majorHAnsi" w:cstheme="majorHAnsi"/>
                <w:color w:val="000000" w:themeColor="text1"/>
                <w:sz w:val="28"/>
                <w:szCs w:val="28"/>
              </w:rPr>
              <w:t>năm 2021</w:t>
            </w:r>
            <w:r w:rsidR="00CF613A">
              <w:rPr>
                <w:rFonts w:asciiTheme="majorHAnsi" w:hAnsiTheme="majorHAnsi" w:cstheme="majorHAnsi"/>
                <w:color w:val="000000" w:themeColor="text1"/>
                <w:sz w:val="28"/>
                <w:szCs w:val="28"/>
                <w:lang w:val="vi-VN"/>
              </w:rPr>
              <w:t>,</w:t>
            </w:r>
            <w:r w:rsidR="004A4638">
              <w:rPr>
                <w:rFonts w:asciiTheme="majorHAnsi" w:hAnsiTheme="majorHAnsi" w:cstheme="majorHAnsi"/>
                <w:color w:val="000000" w:themeColor="text1"/>
                <w:sz w:val="28"/>
                <w:szCs w:val="28"/>
              </w:rPr>
              <w:t xml:space="preserve"> </w:t>
            </w:r>
            <w:r w:rsidRPr="00706F81">
              <w:rPr>
                <w:rFonts w:asciiTheme="majorHAnsi" w:hAnsiTheme="majorHAnsi" w:cstheme="majorHAnsi"/>
                <w:color w:val="000000" w:themeColor="text1"/>
                <w:sz w:val="28"/>
                <w:szCs w:val="28"/>
              </w:rPr>
              <w:t>do Đảng ủy Công an huyện tổ chức.</w:t>
            </w:r>
          </w:p>
          <w:p w14:paraId="26208C75" w14:textId="3C509FD1" w:rsidR="00EE503F" w:rsidRPr="00EE503F" w:rsidRDefault="00EE503F" w:rsidP="00EE503F">
            <w:pPr>
              <w:spacing w:before="60" w:after="60"/>
              <w:ind w:left="602" w:firstLine="29"/>
              <w:jc w:val="both"/>
              <w:rPr>
                <w:rFonts w:asciiTheme="majorHAnsi" w:hAnsiTheme="majorHAnsi" w:cstheme="majorHAnsi"/>
                <w:color w:val="000000" w:themeColor="text1"/>
                <w:sz w:val="28"/>
                <w:szCs w:val="28"/>
              </w:rPr>
            </w:pPr>
            <w:r w:rsidRPr="00EE503F">
              <w:rPr>
                <w:rFonts w:asciiTheme="majorHAnsi" w:hAnsiTheme="majorHAnsi" w:cstheme="majorHAnsi"/>
                <w:b/>
                <w:color w:val="000000" w:themeColor="text1"/>
                <w:sz w:val="28"/>
                <w:szCs w:val="28"/>
              </w:rPr>
              <w:t xml:space="preserve">Cùng dự: </w:t>
            </w:r>
            <w:r w:rsidRPr="00EE503F">
              <w:rPr>
                <w:rFonts w:asciiTheme="majorHAnsi" w:hAnsiTheme="majorHAnsi" w:cstheme="majorHAnsi"/>
                <w:color w:val="000000" w:themeColor="text1"/>
                <w:sz w:val="28"/>
                <w:szCs w:val="28"/>
              </w:rPr>
              <w:t>Đại diện lãnh đạo Ban Tổ chức Huyện ủy.</w:t>
            </w:r>
          </w:p>
          <w:p w14:paraId="337EA039" w14:textId="77777777" w:rsidR="00215DC9" w:rsidRDefault="00927750" w:rsidP="00866A79">
            <w:pPr>
              <w:spacing w:before="60" w:after="60"/>
              <w:ind w:left="602" w:firstLine="29"/>
              <w:jc w:val="both"/>
              <w:rPr>
                <w:rFonts w:asciiTheme="majorHAnsi" w:hAnsiTheme="majorHAnsi" w:cstheme="majorHAnsi"/>
                <w:color w:val="000000" w:themeColor="text1"/>
                <w:sz w:val="28"/>
                <w:szCs w:val="28"/>
              </w:rPr>
            </w:pPr>
            <w:r w:rsidRPr="00215DC9">
              <w:rPr>
                <w:rFonts w:asciiTheme="majorHAnsi" w:hAnsiTheme="majorHAnsi" w:cstheme="majorHAnsi"/>
                <w:b/>
                <w:color w:val="000000" w:themeColor="text1"/>
                <w:sz w:val="28"/>
                <w:szCs w:val="28"/>
              </w:rPr>
              <w:t>Địa điểm:</w:t>
            </w:r>
            <w:r w:rsidRPr="00706F81">
              <w:rPr>
                <w:rFonts w:asciiTheme="majorHAnsi" w:hAnsiTheme="majorHAnsi" w:cstheme="majorHAnsi"/>
                <w:color w:val="000000" w:themeColor="text1"/>
                <w:sz w:val="28"/>
                <w:szCs w:val="28"/>
              </w:rPr>
              <w:t xml:space="preserve"> Hội trường B - Công an huyện.</w:t>
            </w:r>
          </w:p>
          <w:p w14:paraId="65968F81" w14:textId="2AAE2281" w:rsidR="00894D49" w:rsidRPr="00474FEA" w:rsidRDefault="00894D49" w:rsidP="00866A79">
            <w:pPr>
              <w:spacing w:before="60" w:after="60"/>
              <w:ind w:left="602" w:firstLine="29"/>
              <w:jc w:val="both"/>
              <w:rPr>
                <w:rFonts w:asciiTheme="majorHAnsi" w:hAnsiTheme="majorHAnsi" w:cstheme="majorHAnsi"/>
                <w:color w:val="000000" w:themeColor="text1"/>
                <w:sz w:val="2"/>
                <w:szCs w:val="28"/>
              </w:rPr>
            </w:pPr>
          </w:p>
        </w:tc>
      </w:tr>
      <w:tr w:rsidR="00BE6A20" w:rsidRPr="00060223" w14:paraId="7DE15BE2" w14:textId="77777777" w:rsidTr="00CF613A">
        <w:trPr>
          <w:trHeight w:val="79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275CA0" w:rsidRDefault="00EF285B" w:rsidP="00706F81">
            <w:pPr>
              <w:spacing w:before="60" w:after="60"/>
              <w:jc w:val="center"/>
              <w:rPr>
                <w:rFonts w:asciiTheme="majorHAnsi" w:hAnsiTheme="majorHAnsi" w:cstheme="majorHAnsi"/>
                <w:b/>
                <w:color w:val="FF0000"/>
                <w:sz w:val="12"/>
                <w:szCs w:val="28"/>
                <w:lang w:val="ca-ES"/>
              </w:rPr>
            </w:pPr>
          </w:p>
          <w:p w14:paraId="16545621" w14:textId="02158F9F" w:rsidR="00AD69A6" w:rsidRPr="00706F81" w:rsidRDefault="0028075A" w:rsidP="00706F81">
            <w:pPr>
              <w:spacing w:before="60" w:after="60"/>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w:t>
            </w:r>
            <w:r w:rsidR="00BE6A20" w:rsidRPr="00706F81">
              <w:rPr>
                <w:rFonts w:asciiTheme="majorHAnsi" w:hAnsiTheme="majorHAnsi" w:cstheme="majorHAnsi"/>
                <w:b/>
                <w:color w:val="FF0000"/>
                <w:sz w:val="28"/>
                <w:szCs w:val="28"/>
                <w:lang w:val="ca-ES"/>
              </w:rPr>
              <w:t xml:space="preserve">Ngày </w:t>
            </w:r>
            <w:r w:rsidR="004C7660">
              <w:rPr>
                <w:rFonts w:asciiTheme="majorHAnsi" w:hAnsiTheme="majorHAnsi" w:cstheme="majorHAnsi"/>
                <w:b/>
                <w:color w:val="FF0000"/>
                <w:sz w:val="28"/>
                <w:szCs w:val="28"/>
              </w:rPr>
              <w:t>16</w:t>
            </w:r>
            <w:r w:rsidR="00991BB4" w:rsidRPr="00706F81">
              <w:rPr>
                <w:rFonts w:asciiTheme="majorHAnsi" w:hAnsiTheme="majorHAnsi" w:cstheme="majorHAnsi"/>
                <w:b/>
                <w:color w:val="FF0000"/>
                <w:sz w:val="28"/>
                <w:szCs w:val="28"/>
                <w:lang w:val="en-GB"/>
              </w:rPr>
              <w:t>/</w:t>
            </w:r>
            <w:r w:rsidR="00064AD0" w:rsidRPr="00706F81">
              <w:rPr>
                <w:rFonts w:asciiTheme="majorHAnsi" w:hAnsiTheme="majorHAnsi" w:cstheme="majorHAnsi"/>
                <w:b/>
                <w:color w:val="FF0000"/>
                <w:sz w:val="28"/>
                <w:szCs w:val="28"/>
                <w:lang w:val="en-GB"/>
              </w:rPr>
              <w:t>11</w:t>
            </w:r>
          </w:p>
          <w:p w14:paraId="4C8AA4CE" w14:textId="2AF25C34" w:rsidR="00EF285B" w:rsidRPr="00B50E9C" w:rsidRDefault="00EF285B" w:rsidP="00706F81">
            <w:pPr>
              <w:spacing w:before="60" w:after="60"/>
              <w:jc w:val="center"/>
              <w:rPr>
                <w:rFonts w:asciiTheme="majorHAnsi" w:hAnsiTheme="majorHAnsi" w:cstheme="majorHAnsi"/>
                <w:b/>
                <w:color w:val="000000"/>
                <w:sz w:val="2"/>
                <w:szCs w:val="28"/>
              </w:rPr>
            </w:pPr>
          </w:p>
        </w:tc>
      </w:tr>
      <w:tr w:rsidR="00AD434B" w:rsidRPr="00060223" w14:paraId="728ACF62" w14:textId="77777777" w:rsidTr="00CF613A">
        <w:trPr>
          <w:trHeight w:val="70"/>
        </w:trPr>
        <w:tc>
          <w:tcPr>
            <w:tcW w:w="1134" w:type="dxa"/>
            <w:tcBorders>
              <w:top w:val="single" w:sz="4" w:space="0" w:color="auto"/>
              <w:left w:val="single" w:sz="4" w:space="0" w:color="auto"/>
              <w:right w:val="single" w:sz="4" w:space="0" w:color="auto"/>
            </w:tcBorders>
            <w:shd w:val="clear" w:color="auto" w:fill="auto"/>
          </w:tcPr>
          <w:p w14:paraId="39A5528E" w14:textId="77777777" w:rsidR="00BB3F85" w:rsidRPr="002662DD" w:rsidRDefault="00BB3F85" w:rsidP="00EE7DA5">
            <w:pPr>
              <w:spacing w:before="120" w:after="120"/>
              <w:ind w:right="-103"/>
              <w:jc w:val="both"/>
              <w:rPr>
                <w:b/>
                <w:color w:val="FF0000"/>
                <w:sz w:val="2"/>
                <w:szCs w:val="28"/>
              </w:rPr>
            </w:pPr>
          </w:p>
          <w:p w14:paraId="284F1F80" w14:textId="77777777" w:rsidR="003A2587" w:rsidRPr="00A1657D" w:rsidRDefault="003A2587" w:rsidP="00EE7DA5">
            <w:pPr>
              <w:spacing w:before="120" w:after="120"/>
              <w:ind w:right="-103"/>
              <w:jc w:val="both"/>
              <w:rPr>
                <w:b/>
                <w:color w:val="FF0000"/>
                <w:sz w:val="14"/>
                <w:szCs w:val="28"/>
              </w:rPr>
            </w:pPr>
          </w:p>
          <w:p w14:paraId="2041FF02" w14:textId="77777777" w:rsidR="0008538D" w:rsidRPr="00FC45DF" w:rsidRDefault="0008538D" w:rsidP="00EE7DA5">
            <w:pPr>
              <w:spacing w:before="120" w:after="120"/>
              <w:ind w:right="-103"/>
              <w:jc w:val="both"/>
              <w:rPr>
                <w:b/>
                <w:color w:val="FF0000"/>
                <w:sz w:val="34"/>
                <w:szCs w:val="28"/>
              </w:rPr>
            </w:pPr>
          </w:p>
          <w:p w14:paraId="71E81ABB" w14:textId="7806649F" w:rsidR="00AD434B" w:rsidRDefault="00AD434B" w:rsidP="00EE7DA5">
            <w:pPr>
              <w:spacing w:before="120" w:after="120"/>
              <w:ind w:right="-103"/>
              <w:jc w:val="both"/>
              <w:rPr>
                <w:b/>
                <w:color w:val="FF0000"/>
                <w:sz w:val="28"/>
                <w:szCs w:val="28"/>
              </w:rPr>
            </w:pPr>
            <w:r w:rsidRPr="00AD434B">
              <w:rPr>
                <w:b/>
                <w:color w:val="FF0000"/>
                <w:sz w:val="28"/>
                <w:szCs w:val="28"/>
              </w:rPr>
              <w:t>SÁNG</w:t>
            </w:r>
          </w:p>
          <w:p w14:paraId="0899C248" w14:textId="3894F3FB" w:rsidR="00C0321B" w:rsidRPr="00C0321B" w:rsidRDefault="00C0321B" w:rsidP="00EE7DA5">
            <w:pPr>
              <w:spacing w:before="120" w:after="120"/>
              <w:ind w:right="-103"/>
              <w:jc w:val="both"/>
              <w:rPr>
                <w:b/>
                <w:color w:val="FF0000"/>
                <w:sz w:val="2"/>
                <w:szCs w:val="28"/>
              </w:rPr>
            </w:pPr>
          </w:p>
        </w:tc>
        <w:tc>
          <w:tcPr>
            <w:tcW w:w="8809" w:type="dxa"/>
            <w:tcBorders>
              <w:top w:val="single" w:sz="4" w:space="0" w:color="auto"/>
              <w:left w:val="single" w:sz="4" w:space="0" w:color="auto"/>
              <w:right w:val="single" w:sz="4" w:space="0" w:color="auto"/>
            </w:tcBorders>
            <w:shd w:val="clear" w:color="auto" w:fill="auto"/>
          </w:tcPr>
          <w:p w14:paraId="030B4539" w14:textId="77777777" w:rsidR="00474FEA" w:rsidRDefault="006B1477" w:rsidP="00474FEA">
            <w:pPr>
              <w:spacing w:before="60" w:after="60"/>
              <w:ind w:left="603" w:hanging="681"/>
              <w:jc w:val="both"/>
              <w:rPr>
                <w:rFonts w:asciiTheme="majorHAnsi" w:hAnsiTheme="majorHAnsi" w:cstheme="majorHAnsi"/>
                <w:color w:val="000000"/>
                <w:sz w:val="28"/>
                <w:szCs w:val="28"/>
              </w:rPr>
            </w:pPr>
            <w:r>
              <w:rPr>
                <w:rFonts w:asciiTheme="majorHAnsi" w:hAnsiTheme="majorHAnsi" w:cstheme="majorHAnsi"/>
                <w:b/>
                <w:i/>
                <w:color w:val="FF0000"/>
                <w:sz w:val="28"/>
                <w:szCs w:val="28"/>
                <w:u w:val="single"/>
              </w:rPr>
              <w:lastRenderedPageBreak/>
              <w:t>1/ 7</w:t>
            </w:r>
            <w:r w:rsidR="00756EDA" w:rsidRPr="00706F81">
              <w:rPr>
                <w:rFonts w:asciiTheme="majorHAnsi" w:hAnsiTheme="majorHAnsi" w:cstheme="majorHAnsi"/>
                <w:b/>
                <w:i/>
                <w:color w:val="FF0000"/>
                <w:sz w:val="28"/>
                <w:szCs w:val="28"/>
                <w:u w:val="single"/>
                <w:lang w:val="vi-VN"/>
              </w:rPr>
              <w:t xml:space="preserve">h </w:t>
            </w:r>
            <w:r>
              <w:rPr>
                <w:rFonts w:asciiTheme="majorHAnsi" w:hAnsiTheme="majorHAnsi" w:cstheme="majorHAnsi"/>
                <w:b/>
                <w:i/>
                <w:color w:val="FF0000"/>
                <w:sz w:val="28"/>
                <w:szCs w:val="28"/>
                <w:u w:val="single"/>
              </w:rPr>
              <w:t>3</w:t>
            </w:r>
            <w:r w:rsidR="00756EDA" w:rsidRPr="00706F81">
              <w:rPr>
                <w:rFonts w:asciiTheme="majorHAnsi" w:hAnsiTheme="majorHAnsi" w:cstheme="majorHAnsi"/>
                <w:b/>
                <w:i/>
                <w:color w:val="FF0000"/>
                <w:sz w:val="28"/>
                <w:szCs w:val="28"/>
                <w:u w:val="single"/>
                <w:lang w:val="vi-VN"/>
              </w:rPr>
              <w:t>0’:</w:t>
            </w:r>
            <w:r w:rsidR="00756EDA" w:rsidRPr="00706F81">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rPr>
              <w:t>Thường trực Huyện ủy làm việc tại trụ sở.</w:t>
            </w:r>
          </w:p>
          <w:p w14:paraId="4172DBE3" w14:textId="633BF7F4" w:rsidR="00BB3F85" w:rsidRDefault="006B1477" w:rsidP="00474FEA">
            <w:pPr>
              <w:spacing w:before="60" w:after="60"/>
              <w:ind w:left="603" w:hanging="681"/>
              <w:jc w:val="both"/>
              <w:rPr>
                <w:rFonts w:asciiTheme="majorHAnsi" w:hAnsiTheme="majorHAnsi" w:cstheme="majorHAnsi"/>
                <w:color w:val="000000"/>
                <w:sz w:val="28"/>
                <w:szCs w:val="28"/>
              </w:rPr>
            </w:pPr>
            <w:r w:rsidRPr="006B1477">
              <w:rPr>
                <w:rFonts w:asciiTheme="majorHAnsi" w:hAnsiTheme="majorHAnsi" w:cstheme="majorHAnsi"/>
                <w:b/>
                <w:i/>
                <w:color w:val="FF0000"/>
                <w:sz w:val="28"/>
                <w:szCs w:val="28"/>
                <w:u w:val="single"/>
              </w:rPr>
              <w:lastRenderedPageBreak/>
              <w:t>2/ 8h 00’:</w:t>
            </w:r>
            <w:r w:rsidRPr="006B1477">
              <w:rPr>
                <w:rFonts w:asciiTheme="majorHAnsi" w:hAnsiTheme="majorHAnsi" w:cstheme="majorHAnsi"/>
                <w:color w:val="FF0000"/>
                <w:sz w:val="28"/>
                <w:szCs w:val="28"/>
              </w:rPr>
              <w:t xml:space="preserve"> </w:t>
            </w:r>
            <w:r w:rsidRPr="006B1477">
              <w:rPr>
                <w:rFonts w:asciiTheme="majorHAnsi" w:hAnsiTheme="majorHAnsi" w:cstheme="majorHAnsi"/>
                <w:color w:val="000000"/>
                <w:sz w:val="28"/>
                <w:szCs w:val="28"/>
              </w:rPr>
              <w:t xml:space="preserve">Thường trực Huyện ủy </w:t>
            </w:r>
            <w:r>
              <w:rPr>
                <w:rFonts w:asciiTheme="majorHAnsi" w:hAnsiTheme="majorHAnsi" w:cstheme="majorHAnsi"/>
                <w:color w:val="000000"/>
                <w:sz w:val="28"/>
                <w:szCs w:val="28"/>
              </w:rPr>
              <w:t xml:space="preserve">ủy quyền đồng chí </w:t>
            </w:r>
            <w:r w:rsidR="008E38CB">
              <w:rPr>
                <w:rFonts w:asciiTheme="majorHAnsi" w:hAnsiTheme="majorHAnsi" w:cstheme="majorHAnsi"/>
                <w:color w:val="000000"/>
                <w:sz w:val="28"/>
                <w:szCs w:val="28"/>
              </w:rPr>
              <w:t>Phan Minh Bảy</w:t>
            </w:r>
            <w:r w:rsidR="00474FEA" w:rsidRPr="00474FEA">
              <w:rPr>
                <w:rFonts w:asciiTheme="majorHAnsi" w:hAnsiTheme="majorHAnsi" w:cstheme="majorHAnsi"/>
                <w:color w:val="000000"/>
                <w:sz w:val="28"/>
                <w:szCs w:val="28"/>
              </w:rPr>
              <w:t xml:space="preserve"> (UVTV, </w:t>
            </w:r>
            <w:r w:rsidR="008E38CB">
              <w:rPr>
                <w:rFonts w:asciiTheme="majorHAnsi" w:hAnsiTheme="majorHAnsi" w:cstheme="majorHAnsi"/>
                <w:color w:val="000000"/>
                <w:sz w:val="28"/>
                <w:szCs w:val="28"/>
              </w:rPr>
              <w:t>CHT Ban CHQS huyện</w:t>
            </w:r>
            <w:r w:rsidR="00474FEA" w:rsidRPr="00474FEA">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dự khai giảng Lớp bồi dưỡng kiến thức quốc phòng – an ninh </w:t>
            </w:r>
            <w:r w:rsidR="00474FEA">
              <w:rPr>
                <w:rFonts w:asciiTheme="majorHAnsi" w:hAnsiTheme="majorHAnsi" w:cstheme="majorHAnsi"/>
                <w:color w:val="000000"/>
                <w:sz w:val="28"/>
                <w:szCs w:val="28"/>
              </w:rPr>
              <w:t xml:space="preserve">dành </w:t>
            </w:r>
            <w:r w:rsidR="00FC45DF">
              <w:rPr>
                <w:rFonts w:asciiTheme="majorHAnsi" w:hAnsiTheme="majorHAnsi" w:cstheme="majorHAnsi"/>
                <w:color w:val="000000"/>
                <w:sz w:val="28"/>
                <w:szCs w:val="28"/>
              </w:rPr>
              <w:t>cho đối tượng 4</w:t>
            </w:r>
            <w:r>
              <w:rPr>
                <w:rFonts w:asciiTheme="majorHAnsi" w:hAnsiTheme="majorHAnsi" w:cstheme="majorHAnsi"/>
                <w:color w:val="000000"/>
                <w:sz w:val="28"/>
                <w:szCs w:val="28"/>
              </w:rPr>
              <w:t xml:space="preserve"> năm 2021.</w:t>
            </w:r>
          </w:p>
          <w:p w14:paraId="541D737B" w14:textId="47C335B9" w:rsidR="006B1477" w:rsidRDefault="006B1477" w:rsidP="00CF613A">
            <w:pPr>
              <w:spacing w:before="60" w:after="60"/>
              <w:ind w:left="603" w:firstLine="28"/>
              <w:jc w:val="both"/>
              <w:rPr>
                <w:rFonts w:asciiTheme="majorHAnsi" w:hAnsiTheme="majorHAnsi" w:cstheme="majorHAnsi"/>
                <w:color w:val="000000" w:themeColor="text1"/>
                <w:sz w:val="28"/>
                <w:szCs w:val="28"/>
              </w:rPr>
            </w:pPr>
            <w:r w:rsidRPr="006B1477">
              <w:rPr>
                <w:rFonts w:asciiTheme="majorHAnsi" w:hAnsiTheme="majorHAnsi" w:cstheme="majorHAnsi"/>
                <w:b/>
                <w:color w:val="000000" w:themeColor="text1"/>
                <w:sz w:val="28"/>
                <w:szCs w:val="28"/>
              </w:rPr>
              <w:t xml:space="preserve">Địa điểm: </w:t>
            </w:r>
            <w:r w:rsidR="00363D18">
              <w:rPr>
                <w:rFonts w:asciiTheme="majorHAnsi" w:hAnsiTheme="majorHAnsi" w:cstheme="majorHAnsi"/>
                <w:color w:val="000000" w:themeColor="text1"/>
                <w:sz w:val="28"/>
                <w:szCs w:val="28"/>
              </w:rPr>
              <w:t>Hội trường khối Mặt trận</w:t>
            </w:r>
            <w:r w:rsidR="00CF2F84">
              <w:rPr>
                <w:rFonts w:asciiTheme="majorHAnsi" w:hAnsiTheme="majorHAnsi" w:cstheme="majorHAnsi"/>
                <w:color w:val="000000" w:themeColor="text1"/>
                <w:sz w:val="28"/>
                <w:szCs w:val="28"/>
                <w:lang w:val="vi-VN"/>
              </w:rPr>
              <w:t xml:space="preserve"> </w:t>
            </w:r>
            <w:r w:rsidRPr="006B1477">
              <w:rPr>
                <w:rFonts w:asciiTheme="majorHAnsi" w:hAnsiTheme="majorHAnsi" w:cstheme="majorHAnsi"/>
                <w:color w:val="000000" w:themeColor="text1"/>
                <w:sz w:val="28"/>
                <w:szCs w:val="28"/>
              </w:rPr>
              <w:t>- Đoàn thể huyện.</w:t>
            </w:r>
          </w:p>
          <w:p w14:paraId="0DBEFA08" w14:textId="4EF97C2C" w:rsidR="00CF613A" w:rsidRPr="00CF613A" w:rsidRDefault="00CF613A" w:rsidP="00CF613A">
            <w:pPr>
              <w:spacing w:before="60" w:after="60"/>
              <w:ind w:left="603" w:firstLine="28"/>
              <w:jc w:val="both"/>
              <w:rPr>
                <w:rFonts w:asciiTheme="majorHAnsi" w:hAnsiTheme="majorHAnsi" w:cstheme="majorHAnsi"/>
                <w:color w:val="000000" w:themeColor="text1"/>
                <w:sz w:val="4"/>
                <w:szCs w:val="28"/>
              </w:rPr>
            </w:pPr>
          </w:p>
        </w:tc>
      </w:tr>
      <w:tr w:rsidR="00750D6F" w:rsidRPr="00060223" w14:paraId="68D047B7" w14:textId="77777777" w:rsidTr="00CF613A">
        <w:trPr>
          <w:trHeight w:val="558"/>
        </w:trPr>
        <w:tc>
          <w:tcPr>
            <w:tcW w:w="1134" w:type="dxa"/>
            <w:tcBorders>
              <w:top w:val="single" w:sz="4" w:space="0" w:color="auto"/>
              <w:left w:val="single" w:sz="4" w:space="0" w:color="auto"/>
              <w:right w:val="single" w:sz="4" w:space="0" w:color="auto"/>
            </w:tcBorders>
            <w:shd w:val="clear" w:color="auto" w:fill="auto"/>
          </w:tcPr>
          <w:p w14:paraId="1056A070" w14:textId="00B2939A" w:rsidR="00F95416" w:rsidRDefault="00F95416" w:rsidP="00EE7DA5">
            <w:pPr>
              <w:spacing w:before="120" w:after="120"/>
              <w:ind w:right="-103"/>
              <w:jc w:val="both"/>
              <w:rPr>
                <w:b/>
                <w:color w:val="FF0000"/>
                <w:sz w:val="58"/>
                <w:szCs w:val="28"/>
              </w:rPr>
            </w:pPr>
          </w:p>
          <w:p w14:paraId="0A984F7D" w14:textId="77777777" w:rsidR="00361ED5" w:rsidRDefault="00361ED5" w:rsidP="00EE7DA5">
            <w:pPr>
              <w:spacing w:before="120" w:after="120"/>
              <w:ind w:right="-103"/>
              <w:jc w:val="both"/>
              <w:rPr>
                <w:b/>
                <w:color w:val="FF0000"/>
                <w:sz w:val="58"/>
                <w:szCs w:val="28"/>
              </w:rPr>
            </w:pPr>
          </w:p>
          <w:p w14:paraId="102E30F3" w14:textId="77777777" w:rsidR="00361ED5" w:rsidRDefault="00361ED5" w:rsidP="00EE7DA5">
            <w:pPr>
              <w:spacing w:before="120" w:after="120"/>
              <w:ind w:right="-103"/>
              <w:jc w:val="both"/>
              <w:rPr>
                <w:b/>
                <w:color w:val="FF0000"/>
                <w:sz w:val="58"/>
                <w:szCs w:val="28"/>
              </w:rPr>
            </w:pPr>
          </w:p>
          <w:p w14:paraId="57189924" w14:textId="77777777" w:rsidR="00361ED5" w:rsidRPr="00D4257F" w:rsidRDefault="00361ED5" w:rsidP="00EE7DA5">
            <w:pPr>
              <w:spacing w:before="120" w:after="120"/>
              <w:ind w:right="-103"/>
              <w:jc w:val="both"/>
              <w:rPr>
                <w:b/>
                <w:i/>
                <w:color w:val="FF0000"/>
                <w:sz w:val="34"/>
                <w:szCs w:val="28"/>
              </w:rPr>
            </w:pPr>
          </w:p>
          <w:p w14:paraId="5250FBDA" w14:textId="4330B012" w:rsidR="00750D6F" w:rsidRDefault="00750D6F" w:rsidP="00EE7DA5">
            <w:pPr>
              <w:spacing w:before="120" w:after="120"/>
              <w:ind w:right="-103"/>
              <w:jc w:val="both"/>
              <w:rPr>
                <w:b/>
                <w:color w:val="FF0000"/>
                <w:sz w:val="28"/>
                <w:szCs w:val="28"/>
              </w:rPr>
            </w:pPr>
            <w:r w:rsidRPr="00750D6F">
              <w:rPr>
                <w:b/>
                <w:color w:val="FF0000"/>
                <w:sz w:val="28"/>
                <w:szCs w:val="28"/>
              </w:rPr>
              <w:t>CHIỀU</w:t>
            </w:r>
          </w:p>
          <w:p w14:paraId="705E549A" w14:textId="1B9C32AE" w:rsidR="0068580B" w:rsidRPr="0068580B" w:rsidRDefault="0068580B" w:rsidP="00EE7DA5">
            <w:pPr>
              <w:spacing w:before="120" w:after="120"/>
              <w:ind w:right="-103"/>
              <w:jc w:val="both"/>
              <w:rPr>
                <w:b/>
                <w:color w:val="FF0000"/>
                <w:sz w:val="2"/>
                <w:szCs w:val="28"/>
              </w:rPr>
            </w:pPr>
          </w:p>
        </w:tc>
        <w:tc>
          <w:tcPr>
            <w:tcW w:w="8809" w:type="dxa"/>
            <w:tcBorders>
              <w:top w:val="single" w:sz="4" w:space="0" w:color="auto"/>
              <w:left w:val="single" w:sz="4" w:space="0" w:color="auto"/>
              <w:right w:val="single" w:sz="4" w:space="0" w:color="auto"/>
            </w:tcBorders>
            <w:shd w:val="clear" w:color="auto" w:fill="auto"/>
          </w:tcPr>
          <w:p w14:paraId="05F0A4D3" w14:textId="19CA59FA" w:rsidR="00EC616B" w:rsidRPr="00EC616B" w:rsidRDefault="006B1477" w:rsidP="00EC616B">
            <w:pPr>
              <w:spacing w:before="60" w:after="60"/>
              <w:ind w:left="631" w:hanging="712"/>
              <w:jc w:val="both"/>
              <w:rPr>
                <w:rFonts w:asciiTheme="majorHAnsi" w:eastAsia="MS Mincho" w:hAnsiTheme="majorHAnsi" w:cstheme="majorHAnsi"/>
                <w:color w:val="000000" w:themeColor="text1"/>
                <w:sz w:val="28"/>
                <w:szCs w:val="28"/>
              </w:rPr>
            </w:pPr>
            <w:r>
              <w:rPr>
                <w:rFonts w:asciiTheme="majorHAnsi" w:eastAsia="MS Mincho" w:hAnsiTheme="majorHAnsi" w:cstheme="majorHAnsi"/>
                <w:b/>
                <w:i/>
                <w:color w:val="FF0000"/>
                <w:sz w:val="28"/>
                <w:szCs w:val="28"/>
                <w:u w:val="single"/>
              </w:rPr>
              <w:t>*</w:t>
            </w:r>
            <w:r w:rsidR="007D1299" w:rsidRPr="00706F81">
              <w:rPr>
                <w:rFonts w:asciiTheme="majorHAnsi" w:eastAsia="MS Mincho" w:hAnsiTheme="majorHAnsi" w:cstheme="majorHAnsi"/>
                <w:b/>
                <w:i/>
                <w:color w:val="FF0000"/>
                <w:sz w:val="28"/>
                <w:szCs w:val="28"/>
                <w:u w:val="single"/>
              </w:rPr>
              <w:t xml:space="preserve"> </w:t>
            </w:r>
            <w:r w:rsidR="00554C31" w:rsidRPr="00706F81">
              <w:rPr>
                <w:rFonts w:asciiTheme="majorHAnsi" w:eastAsia="MS Mincho" w:hAnsiTheme="majorHAnsi" w:cstheme="majorHAnsi"/>
                <w:b/>
                <w:i/>
                <w:color w:val="FF0000"/>
                <w:sz w:val="28"/>
                <w:szCs w:val="28"/>
                <w:u w:val="single"/>
              </w:rPr>
              <w:t>14</w:t>
            </w:r>
            <w:r w:rsidR="007D1299" w:rsidRPr="00706F81">
              <w:rPr>
                <w:rFonts w:asciiTheme="majorHAnsi" w:eastAsia="MS Mincho" w:hAnsiTheme="majorHAnsi" w:cstheme="majorHAnsi"/>
                <w:b/>
                <w:i/>
                <w:color w:val="FF0000"/>
                <w:sz w:val="28"/>
                <w:szCs w:val="28"/>
                <w:u w:val="single"/>
              </w:rPr>
              <w:t xml:space="preserve">h </w:t>
            </w:r>
            <w:r w:rsidR="00554C31" w:rsidRPr="00706F81">
              <w:rPr>
                <w:rFonts w:asciiTheme="majorHAnsi" w:eastAsia="MS Mincho" w:hAnsiTheme="majorHAnsi" w:cstheme="majorHAnsi"/>
                <w:b/>
                <w:i/>
                <w:color w:val="FF0000"/>
                <w:sz w:val="28"/>
                <w:szCs w:val="28"/>
                <w:u w:val="single"/>
              </w:rPr>
              <w:t>0</w:t>
            </w:r>
            <w:r w:rsidR="007D1299" w:rsidRPr="00706F81">
              <w:rPr>
                <w:rFonts w:asciiTheme="majorHAnsi" w:eastAsia="MS Mincho" w:hAnsiTheme="majorHAnsi" w:cstheme="majorHAnsi"/>
                <w:b/>
                <w:i/>
                <w:color w:val="FF0000"/>
                <w:sz w:val="28"/>
                <w:szCs w:val="28"/>
                <w:u w:val="single"/>
              </w:rPr>
              <w:t>0’:</w:t>
            </w:r>
            <w:r w:rsidR="007D1299" w:rsidRPr="00706F81">
              <w:rPr>
                <w:rFonts w:asciiTheme="majorHAnsi" w:eastAsia="MS Mincho" w:hAnsiTheme="majorHAnsi" w:cstheme="majorHAnsi"/>
                <w:color w:val="FF0000"/>
                <w:sz w:val="28"/>
                <w:szCs w:val="28"/>
              </w:rPr>
              <w:t xml:space="preserve">  </w:t>
            </w:r>
            <w:r w:rsidR="00EC616B" w:rsidRPr="00EC616B">
              <w:rPr>
                <w:rFonts w:asciiTheme="majorHAnsi" w:eastAsia="MS Mincho" w:hAnsiTheme="majorHAnsi" w:cstheme="majorHAnsi"/>
                <w:color w:val="000000" w:themeColor="text1"/>
                <w:sz w:val="28"/>
                <w:szCs w:val="28"/>
              </w:rPr>
              <w:t>Đồng chí Vũ Lương (TUV, Bí thư Huyện ủy) chủ trì họp Thường trực Huyện ủy.</w:t>
            </w:r>
          </w:p>
          <w:p w14:paraId="7BEFEF0B" w14:textId="77777777" w:rsidR="00EC616B" w:rsidRPr="00EC616B" w:rsidRDefault="00EC616B" w:rsidP="00EC616B">
            <w:pPr>
              <w:spacing w:before="60" w:after="60"/>
              <w:ind w:left="631"/>
              <w:jc w:val="both"/>
              <w:rPr>
                <w:rFonts w:asciiTheme="majorHAnsi" w:eastAsia="MS Mincho" w:hAnsiTheme="majorHAnsi" w:cstheme="majorHAnsi"/>
                <w:b/>
                <w:color w:val="000000" w:themeColor="text1"/>
                <w:sz w:val="28"/>
                <w:szCs w:val="28"/>
              </w:rPr>
            </w:pPr>
            <w:r w:rsidRPr="00EC616B">
              <w:rPr>
                <w:rFonts w:asciiTheme="majorHAnsi" w:eastAsia="MS Mincho" w:hAnsiTheme="majorHAnsi" w:cstheme="majorHAnsi"/>
                <w:b/>
                <w:color w:val="000000" w:themeColor="text1"/>
                <w:sz w:val="28"/>
                <w:szCs w:val="28"/>
              </w:rPr>
              <w:t>Nội dung:</w:t>
            </w:r>
          </w:p>
          <w:p w14:paraId="3EB26245" w14:textId="0EA43A77" w:rsidR="00EC616B" w:rsidRPr="00EC616B"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color w:val="000000" w:themeColor="text1"/>
                <w:sz w:val="28"/>
                <w:szCs w:val="28"/>
              </w:rPr>
              <w:t>1. Ban Tổ chức Huyện ủy báo cáo công tác đảng viên.</w:t>
            </w:r>
          </w:p>
          <w:p w14:paraId="5C70D2D9" w14:textId="09DB52EB" w:rsidR="00EC616B" w:rsidRPr="00EC616B"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color w:val="000000" w:themeColor="text1"/>
                <w:sz w:val="28"/>
                <w:szCs w:val="28"/>
              </w:rPr>
              <w:t>2. UBND huyện báo cáo</w:t>
            </w:r>
            <w:r w:rsidR="00CF2F84">
              <w:rPr>
                <w:rFonts w:asciiTheme="majorHAnsi" w:eastAsia="MS Mincho" w:hAnsiTheme="majorHAnsi" w:cstheme="majorHAnsi"/>
                <w:color w:val="000000" w:themeColor="text1"/>
                <w:sz w:val="28"/>
                <w:szCs w:val="28"/>
                <w:lang w:val="vi-VN"/>
              </w:rPr>
              <w:t xml:space="preserve"> các nội dung</w:t>
            </w:r>
            <w:r w:rsidRPr="00EC616B">
              <w:rPr>
                <w:rFonts w:asciiTheme="majorHAnsi" w:eastAsia="MS Mincho" w:hAnsiTheme="majorHAnsi" w:cstheme="majorHAnsi"/>
                <w:color w:val="000000" w:themeColor="text1"/>
                <w:sz w:val="28"/>
                <w:szCs w:val="28"/>
              </w:rPr>
              <w:t>:</w:t>
            </w:r>
          </w:p>
          <w:p w14:paraId="6F55AA3E" w14:textId="77777777" w:rsidR="00EC616B" w:rsidRPr="00EC616B"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color w:val="000000" w:themeColor="text1"/>
                <w:sz w:val="28"/>
                <w:szCs w:val="28"/>
              </w:rPr>
              <w:t>2.1. Quy hoạch bố trí đất tái định cư cho các hộ dân bị ảnh hưởng bởi sạt lở đất khu vực sông Đồng Nai, xã Đăng Hà.</w:t>
            </w:r>
          </w:p>
          <w:p w14:paraId="4470FD71" w14:textId="6B0C9447" w:rsidR="00EC616B" w:rsidRPr="00EC616B"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color w:val="000000" w:themeColor="text1"/>
                <w:sz w:val="28"/>
                <w:szCs w:val="28"/>
              </w:rPr>
              <w:t>2.2. Dự kiến điều chỉnh quy hoạch T</w:t>
            </w:r>
            <w:r w:rsidR="00CF2F84">
              <w:rPr>
                <w:rFonts w:asciiTheme="majorHAnsi" w:eastAsia="MS Mincho" w:hAnsiTheme="majorHAnsi" w:cstheme="majorHAnsi"/>
                <w:color w:val="000000" w:themeColor="text1"/>
                <w:sz w:val="28"/>
                <w:szCs w:val="28"/>
                <w:lang w:val="vi-VN"/>
              </w:rPr>
              <w:t>rung tâm hành chính</w:t>
            </w:r>
            <w:r w:rsidRPr="00EC616B">
              <w:rPr>
                <w:rFonts w:asciiTheme="majorHAnsi" w:eastAsia="MS Mincho" w:hAnsiTheme="majorHAnsi" w:cstheme="majorHAnsi"/>
                <w:color w:val="000000" w:themeColor="text1"/>
                <w:sz w:val="28"/>
                <w:szCs w:val="28"/>
              </w:rPr>
              <w:t xml:space="preserve"> xã Đ</w:t>
            </w:r>
            <w:r w:rsidR="00CF2F84">
              <w:rPr>
                <w:rFonts w:asciiTheme="majorHAnsi" w:eastAsia="MS Mincho" w:hAnsiTheme="majorHAnsi" w:cstheme="majorHAnsi"/>
                <w:color w:val="000000" w:themeColor="text1"/>
                <w:sz w:val="28"/>
                <w:szCs w:val="28"/>
                <w:lang w:val="vi-VN"/>
              </w:rPr>
              <w:t>a</w:t>
            </w:r>
            <w:r w:rsidRPr="00EC616B">
              <w:rPr>
                <w:rFonts w:asciiTheme="majorHAnsi" w:eastAsia="MS Mincho" w:hAnsiTheme="majorHAnsi" w:cstheme="majorHAnsi"/>
                <w:color w:val="000000" w:themeColor="text1"/>
                <w:sz w:val="28"/>
                <w:szCs w:val="28"/>
              </w:rPr>
              <w:t>k Nhau.</w:t>
            </w:r>
          </w:p>
          <w:p w14:paraId="3DB7A7B3" w14:textId="77777777" w:rsidR="00EC616B" w:rsidRPr="00EC616B"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color w:val="000000" w:themeColor="text1"/>
                <w:sz w:val="28"/>
                <w:szCs w:val="28"/>
              </w:rPr>
              <w:t>2.3. Đề xuất vị trí quy hoạch đầu tư xây dựng Trường Mẫu giáo Hoa Sen, xã Đoàn Kết tại vị trí quy hoạch mới.</w:t>
            </w:r>
          </w:p>
          <w:p w14:paraId="49A95B17" w14:textId="2C9558FB" w:rsidR="00EC616B" w:rsidRPr="00EC616B" w:rsidRDefault="00EB7FB6" w:rsidP="00EC616B">
            <w:pPr>
              <w:spacing w:before="60" w:after="60"/>
              <w:ind w:left="631"/>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2</w:t>
            </w:r>
            <w:r w:rsidR="00EC616B" w:rsidRPr="00EC616B">
              <w:rPr>
                <w:rFonts w:asciiTheme="majorHAnsi" w:eastAsia="MS Mincho" w:hAnsiTheme="majorHAnsi" w:cstheme="majorHAnsi"/>
                <w:color w:val="000000" w:themeColor="text1"/>
                <w:sz w:val="28"/>
                <w:szCs w:val="28"/>
              </w:rPr>
              <w:t>.4. Đề xuất vị trí quy hoạch đầu tư xây dựng Trường Tiểu học Kim Đồng, xã Đức Liễu tại vị trí quy hoạch mới.</w:t>
            </w:r>
          </w:p>
          <w:p w14:paraId="01184BC3" w14:textId="4F4C5D9A" w:rsidR="00EC616B" w:rsidRDefault="00EB7FB6" w:rsidP="00EC616B">
            <w:pPr>
              <w:spacing w:before="60" w:after="60"/>
              <w:ind w:left="631"/>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2</w:t>
            </w:r>
            <w:r w:rsidR="00EC616B" w:rsidRPr="00EC616B">
              <w:rPr>
                <w:rFonts w:asciiTheme="majorHAnsi" w:eastAsia="MS Mincho" w:hAnsiTheme="majorHAnsi" w:cstheme="majorHAnsi"/>
                <w:color w:val="000000" w:themeColor="text1"/>
                <w:sz w:val="28"/>
                <w:szCs w:val="28"/>
              </w:rPr>
              <w:t>.5. Phương án quy hoạch T</w:t>
            </w:r>
            <w:r w:rsidR="00CF2F84">
              <w:rPr>
                <w:rFonts w:asciiTheme="majorHAnsi" w:eastAsia="MS Mincho" w:hAnsiTheme="majorHAnsi" w:cstheme="majorHAnsi"/>
                <w:color w:val="000000" w:themeColor="text1"/>
                <w:sz w:val="28"/>
                <w:szCs w:val="28"/>
                <w:lang w:val="vi-VN"/>
              </w:rPr>
              <w:t>rung tâm hành chính</w:t>
            </w:r>
            <w:r w:rsidR="00EC616B" w:rsidRPr="00EC616B">
              <w:rPr>
                <w:rFonts w:asciiTheme="majorHAnsi" w:eastAsia="MS Mincho" w:hAnsiTheme="majorHAnsi" w:cstheme="majorHAnsi"/>
                <w:color w:val="000000" w:themeColor="text1"/>
                <w:sz w:val="28"/>
                <w:szCs w:val="28"/>
              </w:rPr>
              <w:t xml:space="preserve"> huyện tại vị trí mới.</w:t>
            </w:r>
          </w:p>
          <w:p w14:paraId="332B08DE" w14:textId="12B64835" w:rsidR="00EB7FB6" w:rsidRPr="00EC616B" w:rsidRDefault="00EB7FB6" w:rsidP="00EC616B">
            <w:pPr>
              <w:spacing w:before="60" w:after="60"/>
              <w:ind w:left="631"/>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3</w:t>
            </w:r>
            <w:r w:rsidRPr="00EB7FB6">
              <w:rPr>
                <w:rFonts w:asciiTheme="majorHAnsi" w:eastAsia="MS Mincho" w:hAnsiTheme="majorHAnsi" w:cstheme="majorHAnsi"/>
                <w:color w:val="000000" w:themeColor="text1"/>
                <w:sz w:val="28"/>
                <w:szCs w:val="28"/>
              </w:rPr>
              <w:t xml:space="preserve">. Văn phòng Huyện ủy báo cáo Tờ trình của </w:t>
            </w:r>
            <w:r w:rsidR="00CF2F84">
              <w:rPr>
                <w:rFonts w:asciiTheme="majorHAnsi" w:eastAsia="MS Mincho" w:hAnsiTheme="majorHAnsi" w:cstheme="majorHAnsi"/>
                <w:color w:val="000000" w:themeColor="text1"/>
                <w:sz w:val="28"/>
                <w:szCs w:val="28"/>
                <w:lang w:val="vi-VN"/>
              </w:rPr>
              <w:t>Hội Cựu chiến binh huyện và Tòa án nhân dân huyện</w:t>
            </w:r>
            <w:r w:rsidRPr="00EB7FB6">
              <w:rPr>
                <w:rFonts w:asciiTheme="majorHAnsi" w:eastAsia="MS Mincho" w:hAnsiTheme="majorHAnsi" w:cstheme="majorHAnsi"/>
                <w:color w:val="000000" w:themeColor="text1"/>
                <w:sz w:val="28"/>
                <w:szCs w:val="28"/>
              </w:rPr>
              <w:t>.</w:t>
            </w:r>
          </w:p>
          <w:p w14:paraId="1C1F397B" w14:textId="2082C7C8" w:rsidR="00EC616B" w:rsidRPr="00EC616B"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b/>
                <w:color w:val="000000" w:themeColor="text1"/>
                <w:sz w:val="28"/>
                <w:szCs w:val="28"/>
              </w:rPr>
              <w:t>Mời dự:</w:t>
            </w:r>
            <w:r w:rsidRPr="00EC616B">
              <w:rPr>
                <w:rFonts w:asciiTheme="majorHAnsi" w:eastAsia="MS Mincho" w:hAnsiTheme="majorHAnsi" w:cstheme="majorHAnsi"/>
                <w:color w:val="000000" w:themeColor="text1"/>
                <w:sz w:val="28"/>
                <w:szCs w:val="28"/>
              </w:rPr>
              <w:t xml:space="preserve"> - Đ</w:t>
            </w:r>
            <w:r w:rsidR="00FC45DF">
              <w:rPr>
                <w:rFonts w:asciiTheme="majorHAnsi" w:eastAsia="MS Mincho" w:hAnsiTheme="majorHAnsi" w:cstheme="majorHAnsi"/>
                <w:color w:val="000000" w:themeColor="text1"/>
                <w:sz w:val="28"/>
                <w:szCs w:val="28"/>
              </w:rPr>
              <w:t>/c</w:t>
            </w:r>
            <w:r w:rsidRPr="00EC616B">
              <w:rPr>
                <w:rFonts w:asciiTheme="majorHAnsi" w:eastAsia="MS Mincho" w:hAnsiTheme="majorHAnsi" w:cstheme="majorHAnsi"/>
                <w:color w:val="000000" w:themeColor="text1"/>
                <w:sz w:val="28"/>
                <w:szCs w:val="28"/>
              </w:rPr>
              <w:t xml:space="preserve"> Trưởng ban Tổ chức Huyện ủy dự nội dung 1.</w:t>
            </w:r>
          </w:p>
          <w:p w14:paraId="74ECDBA7" w14:textId="71D5B153" w:rsidR="00EC616B" w:rsidRPr="00EC616B" w:rsidRDefault="005F5285" w:rsidP="00EC616B">
            <w:pPr>
              <w:spacing w:before="60" w:after="60"/>
              <w:ind w:left="631" w:firstLine="992"/>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 xml:space="preserve"> </w:t>
            </w:r>
            <w:r w:rsidR="00EC616B" w:rsidRPr="00EC616B">
              <w:rPr>
                <w:rFonts w:asciiTheme="majorHAnsi" w:eastAsia="MS Mincho" w:hAnsiTheme="majorHAnsi" w:cstheme="majorHAnsi"/>
                <w:color w:val="000000" w:themeColor="text1"/>
                <w:sz w:val="28"/>
                <w:szCs w:val="28"/>
              </w:rPr>
              <w:t>- Đ/c Phó chủ tịch UBND huyện phụ trách Kinh tế - Sản xuất, đ/c Chánh Văn phòng HĐND &amp; UBND huyện dự nội dung 2; các thành phần khác do UBND huyện phân công.</w:t>
            </w:r>
          </w:p>
          <w:p w14:paraId="55341CF0" w14:textId="3DB3954F" w:rsidR="00554C31" w:rsidRDefault="00EC616B" w:rsidP="00EC616B">
            <w:pPr>
              <w:spacing w:before="60" w:after="60"/>
              <w:ind w:left="631"/>
              <w:jc w:val="both"/>
              <w:rPr>
                <w:rFonts w:asciiTheme="majorHAnsi" w:eastAsia="MS Mincho" w:hAnsiTheme="majorHAnsi" w:cstheme="majorHAnsi"/>
                <w:color w:val="000000" w:themeColor="text1"/>
                <w:sz w:val="28"/>
                <w:szCs w:val="28"/>
              </w:rPr>
            </w:pPr>
            <w:r w:rsidRPr="00EC616B">
              <w:rPr>
                <w:rFonts w:asciiTheme="majorHAnsi" w:eastAsia="MS Mincho" w:hAnsiTheme="majorHAnsi" w:cstheme="majorHAnsi"/>
                <w:b/>
                <w:color w:val="000000" w:themeColor="text1"/>
                <w:sz w:val="28"/>
                <w:szCs w:val="28"/>
              </w:rPr>
              <w:t>Địa điểm:</w:t>
            </w:r>
            <w:r w:rsidRPr="00EC616B">
              <w:rPr>
                <w:rFonts w:asciiTheme="majorHAnsi" w:eastAsia="MS Mincho" w:hAnsiTheme="majorHAnsi" w:cstheme="majorHAnsi"/>
                <w:color w:val="000000" w:themeColor="text1"/>
                <w:sz w:val="28"/>
                <w:szCs w:val="28"/>
              </w:rPr>
              <w:t xml:space="preserve"> Phòng họp cấp ủy.</w:t>
            </w:r>
          </w:p>
          <w:p w14:paraId="736E2CFD" w14:textId="77777777" w:rsidR="00866A79" w:rsidRPr="00914340" w:rsidRDefault="00866A79" w:rsidP="00EC616B">
            <w:pPr>
              <w:spacing w:before="60" w:after="60"/>
              <w:ind w:left="631"/>
              <w:jc w:val="both"/>
              <w:rPr>
                <w:rFonts w:asciiTheme="majorHAnsi" w:eastAsia="MS Mincho" w:hAnsiTheme="majorHAnsi" w:cstheme="majorHAnsi"/>
                <w:color w:val="000000" w:themeColor="text1"/>
                <w:sz w:val="6"/>
                <w:szCs w:val="28"/>
              </w:rPr>
            </w:pPr>
          </w:p>
          <w:p w14:paraId="20AEB130" w14:textId="30EA11BD" w:rsidR="008328BE" w:rsidRPr="008328BE" w:rsidRDefault="008328BE" w:rsidP="008328BE">
            <w:pPr>
              <w:spacing w:before="60" w:after="60"/>
              <w:ind w:left="631"/>
              <w:jc w:val="both"/>
              <w:rPr>
                <w:rFonts w:asciiTheme="majorHAnsi" w:eastAsia="MS Mincho" w:hAnsiTheme="majorHAnsi" w:cstheme="majorHAnsi"/>
                <w:color w:val="000000"/>
                <w:sz w:val="2"/>
                <w:szCs w:val="28"/>
                <w:lang w:val="vi-VN"/>
              </w:rPr>
            </w:pPr>
          </w:p>
        </w:tc>
      </w:tr>
      <w:tr w:rsidR="0028075A" w:rsidRPr="00060223" w14:paraId="6E0EF048" w14:textId="77777777" w:rsidTr="00CF613A">
        <w:trPr>
          <w:trHeight w:val="79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109D6F9C" w:rsidR="00AD69A6" w:rsidRPr="00B50E9C" w:rsidRDefault="00AD69A6" w:rsidP="00706F81">
            <w:pPr>
              <w:spacing w:before="60" w:after="60"/>
              <w:rPr>
                <w:rFonts w:asciiTheme="majorHAnsi" w:hAnsiTheme="majorHAnsi" w:cstheme="majorHAnsi"/>
                <w:b/>
                <w:color w:val="FF0000"/>
                <w:sz w:val="10"/>
                <w:szCs w:val="28"/>
                <w:lang w:val="ca-ES"/>
              </w:rPr>
            </w:pPr>
          </w:p>
          <w:p w14:paraId="64DA302C" w14:textId="5E0CD4F8" w:rsidR="0028075A" w:rsidRPr="00706F81" w:rsidRDefault="00AB1B0F" w:rsidP="00706F81">
            <w:pPr>
              <w:spacing w:before="60" w:after="60"/>
              <w:ind w:left="610" w:hanging="43"/>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4C7660">
              <w:rPr>
                <w:rFonts w:asciiTheme="majorHAnsi" w:hAnsiTheme="majorHAnsi" w:cstheme="majorHAnsi"/>
                <w:b/>
                <w:color w:val="FF0000"/>
                <w:sz w:val="28"/>
                <w:szCs w:val="28"/>
                <w:lang w:val="ca-ES"/>
              </w:rPr>
              <w:t>- Ngày 17</w:t>
            </w:r>
            <w:r w:rsidR="00064AD0" w:rsidRPr="00706F81">
              <w:rPr>
                <w:rFonts w:asciiTheme="majorHAnsi" w:hAnsiTheme="majorHAnsi" w:cstheme="majorHAnsi"/>
                <w:b/>
                <w:color w:val="FF0000"/>
                <w:sz w:val="28"/>
                <w:szCs w:val="28"/>
                <w:lang w:val="ca-ES"/>
              </w:rPr>
              <w:t>/11</w:t>
            </w:r>
          </w:p>
          <w:p w14:paraId="21770531" w14:textId="77777777" w:rsidR="00AD69A6" w:rsidRPr="00B50E9C" w:rsidRDefault="00AD69A6" w:rsidP="00706F81">
            <w:pPr>
              <w:spacing w:before="60" w:after="60"/>
              <w:ind w:left="610" w:hanging="43"/>
              <w:jc w:val="center"/>
              <w:rPr>
                <w:rFonts w:asciiTheme="majorHAnsi" w:hAnsiTheme="majorHAnsi" w:cstheme="majorHAnsi"/>
                <w:b/>
                <w:color w:val="000000"/>
                <w:sz w:val="4"/>
                <w:szCs w:val="28"/>
              </w:rPr>
            </w:pPr>
          </w:p>
        </w:tc>
      </w:tr>
      <w:tr w:rsidR="008A58A0" w:rsidRPr="00060223" w14:paraId="361FF6D2" w14:textId="77777777" w:rsidTr="00CF613A">
        <w:trPr>
          <w:trHeight w:val="798"/>
        </w:trPr>
        <w:tc>
          <w:tcPr>
            <w:tcW w:w="1134" w:type="dxa"/>
            <w:tcBorders>
              <w:top w:val="single" w:sz="4" w:space="0" w:color="auto"/>
              <w:left w:val="single" w:sz="4" w:space="0" w:color="auto"/>
              <w:right w:val="single" w:sz="4" w:space="0" w:color="auto"/>
            </w:tcBorders>
            <w:shd w:val="clear" w:color="auto" w:fill="auto"/>
          </w:tcPr>
          <w:p w14:paraId="2BC61D85" w14:textId="77777777" w:rsidR="0068011C" w:rsidRDefault="0068011C" w:rsidP="00561BEB">
            <w:pPr>
              <w:rPr>
                <w:b/>
                <w:color w:val="FF0000"/>
                <w:sz w:val="28"/>
                <w:szCs w:val="28"/>
                <w:lang w:val="ca-ES"/>
              </w:rPr>
            </w:pPr>
          </w:p>
          <w:p w14:paraId="3D359316" w14:textId="77777777" w:rsidR="001F3F36" w:rsidRDefault="001F3F36" w:rsidP="00561BEB">
            <w:pPr>
              <w:rPr>
                <w:b/>
                <w:color w:val="FF0000"/>
                <w:sz w:val="28"/>
                <w:szCs w:val="28"/>
                <w:lang w:val="ca-ES"/>
              </w:rPr>
            </w:pPr>
          </w:p>
          <w:p w14:paraId="09E85FD6" w14:textId="5AD9E183" w:rsidR="00B11929" w:rsidRPr="00A63B8B" w:rsidRDefault="00B11929" w:rsidP="00561BEB">
            <w:pPr>
              <w:rPr>
                <w:b/>
                <w:color w:val="FF0000"/>
                <w:sz w:val="58"/>
                <w:szCs w:val="28"/>
                <w:lang w:val="ca-ES"/>
              </w:rPr>
            </w:pPr>
          </w:p>
          <w:p w14:paraId="573D71BB" w14:textId="77777777" w:rsidR="00B11929" w:rsidRDefault="00B11929" w:rsidP="00561BEB">
            <w:pPr>
              <w:rPr>
                <w:b/>
                <w:color w:val="FF0000"/>
                <w:sz w:val="28"/>
                <w:szCs w:val="28"/>
                <w:lang w:val="ca-ES"/>
              </w:rPr>
            </w:pPr>
          </w:p>
          <w:p w14:paraId="70EA6672" w14:textId="3E00F833" w:rsidR="008A58A0" w:rsidRPr="006C337C" w:rsidRDefault="0070672E" w:rsidP="00561BEB">
            <w:pPr>
              <w:rPr>
                <w:b/>
                <w:sz w:val="28"/>
                <w:szCs w:val="28"/>
                <w:lang w:val="ca-ES"/>
              </w:rPr>
            </w:pPr>
            <w:r w:rsidRPr="00CF2F84">
              <w:rPr>
                <w:b/>
                <w:color w:val="FF0000"/>
                <w:sz w:val="28"/>
                <w:szCs w:val="28"/>
                <w:lang w:val="ca-ES"/>
              </w:rPr>
              <w:t>SÁNG</w:t>
            </w:r>
          </w:p>
        </w:tc>
        <w:tc>
          <w:tcPr>
            <w:tcW w:w="8809" w:type="dxa"/>
            <w:tcBorders>
              <w:top w:val="single" w:sz="4" w:space="0" w:color="auto"/>
              <w:left w:val="single" w:sz="4" w:space="0" w:color="auto"/>
              <w:right w:val="single" w:sz="4" w:space="0" w:color="auto"/>
            </w:tcBorders>
            <w:shd w:val="clear" w:color="auto" w:fill="auto"/>
          </w:tcPr>
          <w:p w14:paraId="08A6D029" w14:textId="35FA83FF" w:rsidR="003D4A76" w:rsidRPr="00706F81" w:rsidRDefault="00417E31" w:rsidP="00706F81">
            <w:pPr>
              <w:tabs>
                <w:tab w:val="left" w:pos="5205"/>
              </w:tabs>
              <w:spacing w:before="60" w:after="60"/>
              <w:ind w:left="772" w:hanging="889"/>
              <w:jc w:val="both"/>
              <w:rPr>
                <w:rFonts w:asciiTheme="majorHAnsi" w:hAnsiTheme="majorHAnsi" w:cstheme="majorHAnsi"/>
                <w:i/>
                <w:color w:val="000000" w:themeColor="text1"/>
                <w:sz w:val="28"/>
                <w:szCs w:val="28"/>
              </w:rPr>
            </w:pPr>
            <w:r>
              <w:rPr>
                <w:rFonts w:asciiTheme="majorHAnsi" w:hAnsiTheme="majorHAnsi" w:cstheme="majorHAnsi"/>
                <w:b/>
                <w:i/>
                <w:color w:val="FF0000"/>
                <w:sz w:val="28"/>
                <w:szCs w:val="28"/>
                <w:u w:val="single"/>
              </w:rPr>
              <w:t>*</w:t>
            </w:r>
            <w:r w:rsidR="00FD23BA" w:rsidRPr="00706F81">
              <w:rPr>
                <w:rFonts w:asciiTheme="majorHAnsi" w:hAnsiTheme="majorHAnsi" w:cstheme="majorHAnsi"/>
                <w:b/>
                <w:i/>
                <w:color w:val="FF0000"/>
                <w:sz w:val="28"/>
                <w:szCs w:val="28"/>
                <w:u w:val="single"/>
              </w:rPr>
              <w:t xml:space="preserve"> </w:t>
            </w:r>
            <w:r w:rsidR="00D71619" w:rsidRPr="00706F81">
              <w:rPr>
                <w:rFonts w:asciiTheme="majorHAnsi" w:hAnsiTheme="majorHAnsi" w:cstheme="majorHAnsi"/>
                <w:b/>
                <w:i/>
                <w:color w:val="FF0000"/>
                <w:sz w:val="28"/>
                <w:szCs w:val="28"/>
                <w:u w:val="single"/>
              </w:rPr>
              <w:t>8</w:t>
            </w:r>
            <w:r w:rsidR="00FD23BA" w:rsidRPr="00706F81">
              <w:rPr>
                <w:rFonts w:asciiTheme="majorHAnsi" w:hAnsiTheme="majorHAnsi" w:cstheme="majorHAnsi"/>
                <w:b/>
                <w:i/>
                <w:color w:val="FF0000"/>
                <w:sz w:val="28"/>
                <w:szCs w:val="28"/>
                <w:u w:val="single"/>
              </w:rPr>
              <w:t xml:space="preserve">h </w:t>
            </w:r>
            <w:r w:rsidR="00D71619" w:rsidRPr="00706F81">
              <w:rPr>
                <w:rFonts w:asciiTheme="majorHAnsi" w:hAnsiTheme="majorHAnsi" w:cstheme="majorHAnsi"/>
                <w:b/>
                <w:i/>
                <w:color w:val="FF0000"/>
                <w:sz w:val="28"/>
                <w:szCs w:val="28"/>
                <w:u w:val="single"/>
              </w:rPr>
              <w:t>0</w:t>
            </w:r>
            <w:r w:rsidR="00FD23BA" w:rsidRPr="00706F81">
              <w:rPr>
                <w:rFonts w:asciiTheme="majorHAnsi" w:hAnsiTheme="majorHAnsi" w:cstheme="majorHAnsi"/>
                <w:b/>
                <w:i/>
                <w:color w:val="FF0000"/>
                <w:sz w:val="28"/>
                <w:szCs w:val="28"/>
                <w:u w:val="single"/>
              </w:rPr>
              <w:t>0’</w:t>
            </w:r>
            <w:r w:rsidR="004744B9" w:rsidRPr="00706F81">
              <w:rPr>
                <w:rFonts w:asciiTheme="majorHAnsi" w:hAnsiTheme="majorHAnsi" w:cstheme="majorHAnsi"/>
                <w:b/>
                <w:i/>
                <w:color w:val="FF0000"/>
                <w:sz w:val="28"/>
                <w:szCs w:val="28"/>
                <w:u w:val="single"/>
              </w:rPr>
              <w:t>:</w:t>
            </w:r>
            <w:r w:rsidR="004744B9" w:rsidRPr="00706F81">
              <w:rPr>
                <w:rFonts w:asciiTheme="majorHAnsi" w:hAnsiTheme="majorHAnsi" w:cstheme="majorHAnsi"/>
                <w:color w:val="FF0000"/>
                <w:sz w:val="28"/>
                <w:szCs w:val="28"/>
              </w:rPr>
              <w:t xml:space="preserve"> </w:t>
            </w:r>
            <w:r w:rsidR="003D4A76" w:rsidRPr="00706F81">
              <w:rPr>
                <w:rFonts w:asciiTheme="majorHAnsi" w:hAnsiTheme="majorHAnsi" w:cstheme="majorHAnsi"/>
                <w:color w:val="000000" w:themeColor="text1"/>
                <w:sz w:val="28"/>
                <w:szCs w:val="28"/>
              </w:rPr>
              <w:t xml:space="preserve">Đồng chí Vũ Lương (TUV, Bí thư Huyện ủy) chủ trì </w:t>
            </w:r>
            <w:r w:rsidR="007C0089" w:rsidRPr="00706F81">
              <w:rPr>
                <w:rFonts w:asciiTheme="majorHAnsi" w:hAnsiTheme="majorHAnsi" w:cstheme="majorHAnsi"/>
                <w:color w:val="000000" w:themeColor="text1"/>
                <w:sz w:val="28"/>
                <w:szCs w:val="28"/>
              </w:rPr>
              <w:t>Hội nghị Ban Thường vụ Huyện ủy</w:t>
            </w:r>
            <w:r w:rsidR="00914340">
              <w:rPr>
                <w:rFonts w:asciiTheme="majorHAnsi" w:hAnsiTheme="majorHAnsi" w:cstheme="majorHAnsi"/>
                <w:color w:val="000000" w:themeColor="text1"/>
                <w:sz w:val="28"/>
                <w:szCs w:val="28"/>
              </w:rPr>
              <w:t>.</w:t>
            </w:r>
          </w:p>
          <w:p w14:paraId="24D88A7C" w14:textId="1404A0EF" w:rsidR="00914340" w:rsidRPr="00BF741E" w:rsidRDefault="003D4A76" w:rsidP="00BF741E">
            <w:pPr>
              <w:tabs>
                <w:tab w:val="left" w:pos="5205"/>
              </w:tabs>
              <w:spacing w:before="60" w:after="60"/>
              <w:ind w:left="772"/>
              <w:jc w:val="both"/>
              <w:rPr>
                <w:rFonts w:asciiTheme="majorHAnsi" w:hAnsiTheme="majorHAnsi" w:cstheme="majorHAnsi"/>
                <w:b/>
                <w:color w:val="000000" w:themeColor="text1"/>
                <w:sz w:val="28"/>
                <w:szCs w:val="28"/>
              </w:rPr>
            </w:pPr>
            <w:r w:rsidRPr="00706F81">
              <w:rPr>
                <w:rFonts w:asciiTheme="majorHAnsi" w:hAnsiTheme="majorHAnsi" w:cstheme="majorHAnsi"/>
                <w:b/>
                <w:color w:val="000000" w:themeColor="text1"/>
                <w:sz w:val="28"/>
                <w:szCs w:val="28"/>
              </w:rPr>
              <w:t>Nội dung:</w:t>
            </w:r>
            <w:r w:rsidR="00914340">
              <w:rPr>
                <w:rFonts w:asciiTheme="majorHAnsi" w:hAnsiTheme="majorHAnsi" w:cstheme="majorHAnsi"/>
                <w:b/>
                <w:color w:val="000000" w:themeColor="text1"/>
                <w:sz w:val="28"/>
                <w:szCs w:val="28"/>
              </w:rPr>
              <w:t xml:space="preserve"> </w:t>
            </w:r>
            <w:r w:rsidRPr="00706F81">
              <w:rPr>
                <w:rFonts w:asciiTheme="majorHAnsi" w:hAnsiTheme="majorHAnsi" w:cstheme="majorHAnsi"/>
                <w:color w:val="000000" w:themeColor="text1"/>
                <w:sz w:val="28"/>
                <w:szCs w:val="28"/>
              </w:rPr>
              <w:t>Ban Tổ chức Huyện ủy báo cáo</w:t>
            </w:r>
            <w:r w:rsidR="00914340">
              <w:rPr>
                <w:rFonts w:asciiTheme="majorHAnsi" w:hAnsiTheme="majorHAnsi" w:cstheme="majorHAnsi"/>
                <w:color w:val="000000" w:themeColor="text1"/>
                <w:sz w:val="28"/>
                <w:szCs w:val="28"/>
              </w:rPr>
              <w:t>:</w:t>
            </w:r>
          </w:p>
          <w:p w14:paraId="7945AF24" w14:textId="109EA49A" w:rsid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 Công tác tổ chức, cán bộ.</w:t>
            </w:r>
          </w:p>
          <w:p w14:paraId="54A19410" w14:textId="311D6F21" w:rsid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 Công tác đảng viên.</w:t>
            </w:r>
          </w:p>
          <w:p w14:paraId="60E5DDA8" w14:textId="5F646A3A" w:rsidR="003D4A76"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 C</w:t>
            </w:r>
            <w:r w:rsidR="00417E31" w:rsidRPr="00914340">
              <w:rPr>
                <w:rFonts w:asciiTheme="majorHAnsi" w:hAnsiTheme="majorHAnsi" w:cstheme="majorHAnsi"/>
                <w:color w:val="000000" w:themeColor="text1"/>
                <w:sz w:val="28"/>
                <w:szCs w:val="28"/>
              </w:rPr>
              <w:t xml:space="preserve">ông tác </w:t>
            </w:r>
            <w:r w:rsidR="003D4A76" w:rsidRPr="00914340">
              <w:rPr>
                <w:rFonts w:asciiTheme="majorHAnsi" w:hAnsiTheme="majorHAnsi" w:cstheme="majorHAnsi"/>
                <w:color w:val="000000" w:themeColor="text1"/>
                <w:sz w:val="28"/>
                <w:szCs w:val="28"/>
              </w:rPr>
              <w:t xml:space="preserve">quy hoạch </w:t>
            </w:r>
            <w:r w:rsidR="00CF2F84">
              <w:rPr>
                <w:rFonts w:asciiTheme="majorHAnsi" w:hAnsiTheme="majorHAnsi" w:cstheme="majorHAnsi"/>
                <w:color w:val="000000" w:themeColor="text1"/>
                <w:sz w:val="28"/>
                <w:szCs w:val="28"/>
                <w:lang w:val="vi-VN"/>
              </w:rPr>
              <w:t xml:space="preserve">cán bộ </w:t>
            </w:r>
            <w:r w:rsidR="003D4A76" w:rsidRPr="00914340">
              <w:rPr>
                <w:rFonts w:asciiTheme="majorHAnsi" w:hAnsiTheme="majorHAnsi" w:cstheme="majorHAnsi"/>
                <w:color w:val="000000" w:themeColor="text1"/>
                <w:sz w:val="28"/>
                <w:szCs w:val="28"/>
              </w:rPr>
              <w:t>của các xã, thị trấn giai đoạn 2020 - 2025, 2021 – 2026.</w:t>
            </w:r>
          </w:p>
          <w:p w14:paraId="4A0F8D68" w14:textId="2E4AD9EB" w:rsidR="003D4A76" w:rsidRPr="00914340" w:rsidRDefault="00914340" w:rsidP="00CF2F84">
            <w:pPr>
              <w:tabs>
                <w:tab w:val="left" w:pos="5205"/>
              </w:tabs>
              <w:spacing w:before="60" w:after="60"/>
              <w:ind w:left="555" w:firstLine="225"/>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Mời dự: </w:t>
            </w:r>
            <w:r w:rsidRPr="00914340">
              <w:rPr>
                <w:rFonts w:asciiTheme="majorHAnsi" w:hAnsiTheme="majorHAnsi" w:cstheme="majorHAnsi"/>
                <w:color w:val="000000" w:themeColor="text1"/>
                <w:sz w:val="28"/>
                <w:szCs w:val="28"/>
              </w:rPr>
              <w:t>Đ/c Trưởng ban Tổ chức Huyện ủy.</w:t>
            </w:r>
          </w:p>
          <w:p w14:paraId="0E0276A3" w14:textId="77777777" w:rsidR="00815E20" w:rsidRPr="00706F81" w:rsidRDefault="003D4A76" w:rsidP="00CF2F84">
            <w:pPr>
              <w:tabs>
                <w:tab w:val="left" w:pos="5205"/>
              </w:tabs>
              <w:spacing w:before="60" w:after="60"/>
              <w:ind w:left="772" w:firstLine="8"/>
              <w:jc w:val="both"/>
              <w:rPr>
                <w:rFonts w:asciiTheme="majorHAnsi" w:hAnsiTheme="majorHAnsi" w:cstheme="majorHAnsi"/>
                <w:color w:val="000000" w:themeColor="text1"/>
                <w:sz w:val="28"/>
                <w:szCs w:val="28"/>
              </w:rPr>
            </w:pPr>
            <w:r w:rsidRPr="00706F81">
              <w:rPr>
                <w:rFonts w:asciiTheme="majorHAnsi" w:hAnsiTheme="majorHAnsi" w:cstheme="majorHAnsi"/>
                <w:b/>
                <w:color w:val="000000" w:themeColor="text1"/>
                <w:sz w:val="28"/>
                <w:szCs w:val="28"/>
              </w:rPr>
              <w:t>Địa điểm:</w:t>
            </w:r>
            <w:r w:rsidRPr="00706F81">
              <w:rPr>
                <w:rFonts w:asciiTheme="majorHAnsi" w:hAnsiTheme="majorHAnsi" w:cstheme="majorHAnsi"/>
                <w:color w:val="000000" w:themeColor="text1"/>
                <w:sz w:val="28"/>
                <w:szCs w:val="28"/>
              </w:rPr>
              <w:t xml:space="preserve"> Phòng họp cấp ủy.</w:t>
            </w:r>
          </w:p>
          <w:p w14:paraId="756E82C8" w14:textId="77777777" w:rsidR="00E506AF" w:rsidRPr="00893818" w:rsidRDefault="00E506AF" w:rsidP="00706F81">
            <w:pPr>
              <w:tabs>
                <w:tab w:val="left" w:pos="5205"/>
              </w:tabs>
              <w:spacing w:before="60" w:after="60"/>
              <w:ind w:left="772" w:hanging="141"/>
              <w:jc w:val="both"/>
              <w:rPr>
                <w:rFonts w:asciiTheme="majorHAnsi" w:hAnsiTheme="majorHAnsi" w:cstheme="majorHAnsi"/>
                <w:color w:val="000000" w:themeColor="text1"/>
                <w:sz w:val="2"/>
                <w:szCs w:val="28"/>
              </w:rPr>
            </w:pPr>
          </w:p>
          <w:p w14:paraId="21041ED8" w14:textId="51B0A4E0" w:rsidR="00866A79" w:rsidRPr="008B293E" w:rsidRDefault="00866A79" w:rsidP="008B293E">
            <w:pPr>
              <w:tabs>
                <w:tab w:val="left" w:pos="5205"/>
              </w:tabs>
              <w:spacing w:before="60" w:after="60"/>
              <w:ind w:left="772" w:hanging="141"/>
              <w:jc w:val="both"/>
              <w:rPr>
                <w:rFonts w:asciiTheme="majorHAnsi" w:hAnsiTheme="majorHAnsi" w:cstheme="majorHAnsi"/>
                <w:color w:val="000000" w:themeColor="text1"/>
                <w:sz w:val="2"/>
                <w:szCs w:val="28"/>
              </w:rPr>
            </w:pPr>
          </w:p>
        </w:tc>
      </w:tr>
      <w:tr w:rsidR="00914340" w:rsidRPr="00060223" w14:paraId="079555CE" w14:textId="77777777" w:rsidTr="00CF613A">
        <w:trPr>
          <w:trHeight w:val="798"/>
        </w:trPr>
        <w:tc>
          <w:tcPr>
            <w:tcW w:w="1134" w:type="dxa"/>
            <w:tcBorders>
              <w:top w:val="single" w:sz="4" w:space="0" w:color="auto"/>
              <w:left w:val="single" w:sz="4" w:space="0" w:color="auto"/>
              <w:right w:val="single" w:sz="4" w:space="0" w:color="auto"/>
            </w:tcBorders>
            <w:shd w:val="clear" w:color="auto" w:fill="auto"/>
          </w:tcPr>
          <w:p w14:paraId="4EC100FB" w14:textId="015CDFB5" w:rsidR="00914340" w:rsidRDefault="00914340" w:rsidP="00561BEB">
            <w:pPr>
              <w:rPr>
                <w:b/>
                <w:color w:val="FF0000"/>
                <w:sz w:val="28"/>
                <w:szCs w:val="28"/>
                <w:lang w:val="ca-ES"/>
              </w:rPr>
            </w:pPr>
          </w:p>
          <w:p w14:paraId="0F8692B3" w14:textId="77777777" w:rsidR="00914340" w:rsidRPr="0070672E" w:rsidRDefault="00914340" w:rsidP="00561BEB">
            <w:pPr>
              <w:rPr>
                <w:b/>
                <w:color w:val="FF0000"/>
                <w:sz w:val="16"/>
                <w:szCs w:val="28"/>
                <w:lang w:val="ca-ES"/>
              </w:rPr>
            </w:pPr>
          </w:p>
          <w:p w14:paraId="756A6FF9" w14:textId="7D0F4B19" w:rsidR="00914340" w:rsidRDefault="00914340" w:rsidP="00561BEB">
            <w:pPr>
              <w:rPr>
                <w:b/>
                <w:color w:val="FF0000"/>
                <w:sz w:val="28"/>
                <w:szCs w:val="28"/>
                <w:lang w:val="ca-ES"/>
              </w:rPr>
            </w:pPr>
            <w:r w:rsidRPr="00914340">
              <w:rPr>
                <w:b/>
                <w:color w:val="FF0000"/>
                <w:sz w:val="28"/>
                <w:szCs w:val="28"/>
                <w:lang w:val="ca-ES"/>
              </w:rPr>
              <w:t>CHIỀU</w:t>
            </w:r>
          </w:p>
        </w:tc>
        <w:tc>
          <w:tcPr>
            <w:tcW w:w="8809" w:type="dxa"/>
            <w:tcBorders>
              <w:top w:val="single" w:sz="4" w:space="0" w:color="auto"/>
              <w:left w:val="single" w:sz="4" w:space="0" w:color="auto"/>
              <w:right w:val="single" w:sz="4" w:space="0" w:color="auto"/>
            </w:tcBorders>
            <w:shd w:val="clear" w:color="auto" w:fill="auto"/>
          </w:tcPr>
          <w:p w14:paraId="5E735096" w14:textId="587AF03E" w:rsidR="00914340" w:rsidRPr="00914340" w:rsidRDefault="00914340" w:rsidP="00914340">
            <w:pPr>
              <w:tabs>
                <w:tab w:val="left" w:pos="5205"/>
              </w:tabs>
              <w:spacing w:before="60" w:after="60"/>
              <w:ind w:left="772" w:hanging="850"/>
              <w:jc w:val="both"/>
              <w:rPr>
                <w:rFonts w:asciiTheme="majorHAnsi" w:hAnsiTheme="majorHAnsi" w:cstheme="majorHAnsi"/>
                <w:color w:val="000000" w:themeColor="text1"/>
                <w:sz w:val="28"/>
                <w:szCs w:val="28"/>
              </w:rPr>
            </w:pPr>
            <w:r w:rsidRPr="00914340">
              <w:rPr>
                <w:rFonts w:asciiTheme="majorHAnsi" w:hAnsiTheme="majorHAnsi" w:cstheme="majorHAnsi"/>
                <w:b/>
                <w:i/>
                <w:color w:val="FF0000"/>
                <w:sz w:val="28"/>
                <w:szCs w:val="28"/>
                <w:u w:val="single"/>
              </w:rPr>
              <w:t>* 14h 00’:</w:t>
            </w:r>
            <w:r w:rsidRPr="00914340">
              <w:rPr>
                <w:rFonts w:asciiTheme="majorHAnsi" w:hAnsiTheme="majorHAnsi" w:cstheme="majorHAnsi"/>
                <w:color w:val="FF0000"/>
                <w:sz w:val="28"/>
                <w:szCs w:val="28"/>
              </w:rPr>
              <w:t xml:space="preserve"> </w:t>
            </w:r>
            <w:r w:rsidRPr="00914340">
              <w:rPr>
                <w:rFonts w:asciiTheme="majorHAnsi" w:hAnsiTheme="majorHAnsi" w:cstheme="majorHAnsi"/>
                <w:color w:val="000000" w:themeColor="text1"/>
                <w:sz w:val="28"/>
                <w:szCs w:val="28"/>
              </w:rPr>
              <w:t xml:space="preserve">Đồng chí Vũ Lương (TUV, Bí thư Huyện ủy) </w:t>
            </w:r>
            <w:r>
              <w:rPr>
                <w:rFonts w:asciiTheme="majorHAnsi" w:hAnsiTheme="majorHAnsi" w:cstheme="majorHAnsi"/>
                <w:color w:val="000000" w:themeColor="text1"/>
                <w:sz w:val="28"/>
                <w:szCs w:val="28"/>
              </w:rPr>
              <w:t xml:space="preserve">tiếp tục </w:t>
            </w:r>
            <w:r w:rsidRPr="00914340">
              <w:rPr>
                <w:rFonts w:asciiTheme="majorHAnsi" w:hAnsiTheme="majorHAnsi" w:cstheme="majorHAnsi"/>
                <w:color w:val="000000" w:themeColor="text1"/>
                <w:sz w:val="28"/>
                <w:szCs w:val="28"/>
              </w:rPr>
              <w:t>chủ trì Hội nghị Ban Thường vụ Huyện ủy.</w:t>
            </w:r>
          </w:p>
          <w:p w14:paraId="1303A442" w14:textId="79002FE3" w:rsidR="00914340" w:rsidRP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sidRPr="00914340">
              <w:rPr>
                <w:rFonts w:asciiTheme="majorHAnsi" w:hAnsiTheme="majorHAnsi" w:cstheme="majorHAnsi"/>
                <w:b/>
                <w:color w:val="000000" w:themeColor="text1"/>
                <w:sz w:val="28"/>
                <w:szCs w:val="28"/>
              </w:rPr>
              <w:t>Nội dung:</w:t>
            </w:r>
            <w:r w:rsidRPr="00914340">
              <w:rPr>
                <w:rFonts w:asciiTheme="majorHAnsi" w:hAnsiTheme="majorHAnsi" w:cstheme="majorHAnsi"/>
                <w:color w:val="000000" w:themeColor="text1"/>
                <w:sz w:val="28"/>
                <w:szCs w:val="28"/>
              </w:rPr>
              <w:t xml:space="preserve"> UBND huyện báo cáo</w:t>
            </w:r>
            <w:r w:rsidR="00CF2F84">
              <w:rPr>
                <w:rFonts w:asciiTheme="majorHAnsi" w:hAnsiTheme="majorHAnsi" w:cstheme="majorHAnsi"/>
                <w:color w:val="000000" w:themeColor="text1"/>
                <w:sz w:val="28"/>
                <w:szCs w:val="28"/>
                <w:lang w:val="vi-VN"/>
              </w:rPr>
              <w:t xml:space="preserve"> các nội dung</w:t>
            </w:r>
            <w:r w:rsidRPr="00914340">
              <w:rPr>
                <w:rFonts w:asciiTheme="majorHAnsi" w:hAnsiTheme="majorHAnsi" w:cstheme="majorHAnsi"/>
                <w:color w:val="000000" w:themeColor="text1"/>
                <w:sz w:val="28"/>
                <w:szCs w:val="28"/>
              </w:rPr>
              <w:t>:</w:t>
            </w:r>
          </w:p>
          <w:p w14:paraId="0DC131AD" w14:textId="195CF7C8" w:rsidR="00914340" w:rsidRP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sidRPr="00914340">
              <w:rPr>
                <w:rFonts w:asciiTheme="majorHAnsi" w:hAnsiTheme="majorHAnsi" w:cstheme="majorHAnsi"/>
                <w:color w:val="000000" w:themeColor="text1"/>
                <w:sz w:val="28"/>
                <w:szCs w:val="28"/>
              </w:rPr>
              <w:lastRenderedPageBreak/>
              <w:t>1. Quy hoạch bố trí đất tái định cư cho các hộ dân bị ảnh hưởng bởi sạt lở đất khu vực sông Đồng Nai, xã Đăng Hà.</w:t>
            </w:r>
          </w:p>
          <w:p w14:paraId="479B7394" w14:textId="56477915" w:rsidR="00914340" w:rsidRP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sidRPr="00914340">
              <w:rPr>
                <w:rFonts w:asciiTheme="majorHAnsi" w:hAnsiTheme="majorHAnsi" w:cstheme="majorHAnsi"/>
                <w:color w:val="000000" w:themeColor="text1"/>
                <w:sz w:val="28"/>
                <w:szCs w:val="28"/>
              </w:rPr>
              <w:t>2. Dự kiến điều chỉnh quy hoạch T</w:t>
            </w:r>
            <w:r w:rsidR="00CF2F84">
              <w:rPr>
                <w:rFonts w:asciiTheme="majorHAnsi" w:hAnsiTheme="majorHAnsi" w:cstheme="majorHAnsi"/>
                <w:color w:val="000000" w:themeColor="text1"/>
                <w:sz w:val="28"/>
                <w:szCs w:val="28"/>
                <w:lang w:val="vi-VN"/>
              </w:rPr>
              <w:t>rung tâm hành chính</w:t>
            </w:r>
            <w:r w:rsidRPr="00914340">
              <w:rPr>
                <w:rFonts w:asciiTheme="majorHAnsi" w:hAnsiTheme="majorHAnsi" w:cstheme="majorHAnsi"/>
                <w:color w:val="000000" w:themeColor="text1"/>
                <w:sz w:val="28"/>
                <w:szCs w:val="28"/>
              </w:rPr>
              <w:t xml:space="preserve"> xã Đ</w:t>
            </w:r>
            <w:r w:rsidR="00CF2F84">
              <w:rPr>
                <w:rFonts w:asciiTheme="majorHAnsi" w:hAnsiTheme="majorHAnsi" w:cstheme="majorHAnsi"/>
                <w:color w:val="000000" w:themeColor="text1"/>
                <w:sz w:val="28"/>
                <w:szCs w:val="28"/>
                <w:lang w:val="vi-VN"/>
              </w:rPr>
              <w:t>a</w:t>
            </w:r>
            <w:r w:rsidRPr="00914340">
              <w:rPr>
                <w:rFonts w:asciiTheme="majorHAnsi" w:hAnsiTheme="majorHAnsi" w:cstheme="majorHAnsi"/>
                <w:color w:val="000000" w:themeColor="text1"/>
                <w:sz w:val="28"/>
                <w:szCs w:val="28"/>
              </w:rPr>
              <w:t>k Nhau.</w:t>
            </w:r>
          </w:p>
          <w:p w14:paraId="31ADE007" w14:textId="28056BE6" w:rsidR="00914340" w:rsidRP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sidRPr="00914340">
              <w:rPr>
                <w:rFonts w:asciiTheme="majorHAnsi" w:hAnsiTheme="majorHAnsi" w:cstheme="majorHAnsi"/>
                <w:color w:val="000000" w:themeColor="text1"/>
                <w:sz w:val="28"/>
                <w:szCs w:val="28"/>
              </w:rPr>
              <w:t>3. Đề xuất vị trí quy hoạch đầu tư xây dựng Trường Mẫu giáo Hoa Sen, xã Đoàn Kết tại vị trí quy hoạch mới.</w:t>
            </w:r>
          </w:p>
          <w:p w14:paraId="767833DF" w14:textId="730929CC" w:rsidR="00914340" w:rsidRP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sidRPr="00914340">
              <w:rPr>
                <w:rFonts w:asciiTheme="majorHAnsi" w:hAnsiTheme="majorHAnsi" w:cstheme="majorHAnsi"/>
                <w:color w:val="000000" w:themeColor="text1"/>
                <w:sz w:val="28"/>
                <w:szCs w:val="28"/>
              </w:rPr>
              <w:t>4. Đề xuất vị trí quy hoạch đầu tư xây dựng Trường Tiểu học Kim Đồng, xã Đức Liễu tại vị trí quy hoạch mới.</w:t>
            </w:r>
          </w:p>
          <w:p w14:paraId="0A955739" w14:textId="5D774A34" w:rsidR="00914340" w:rsidRDefault="00914340" w:rsidP="00914340">
            <w:pPr>
              <w:tabs>
                <w:tab w:val="left" w:pos="5205"/>
              </w:tabs>
              <w:spacing w:before="60" w:after="60"/>
              <w:ind w:left="772"/>
              <w:jc w:val="both"/>
              <w:rPr>
                <w:rFonts w:asciiTheme="majorHAnsi" w:hAnsiTheme="majorHAnsi" w:cstheme="majorHAnsi"/>
                <w:color w:val="000000" w:themeColor="text1"/>
                <w:sz w:val="28"/>
                <w:szCs w:val="28"/>
              </w:rPr>
            </w:pPr>
            <w:r w:rsidRPr="00914340">
              <w:rPr>
                <w:rFonts w:asciiTheme="majorHAnsi" w:hAnsiTheme="majorHAnsi" w:cstheme="majorHAnsi"/>
                <w:color w:val="000000" w:themeColor="text1"/>
                <w:sz w:val="28"/>
                <w:szCs w:val="28"/>
              </w:rPr>
              <w:t>2.5. Phương án quy hoạch T</w:t>
            </w:r>
            <w:r w:rsidR="00CF2F84">
              <w:rPr>
                <w:rFonts w:asciiTheme="majorHAnsi" w:hAnsiTheme="majorHAnsi" w:cstheme="majorHAnsi"/>
                <w:color w:val="000000" w:themeColor="text1"/>
                <w:sz w:val="28"/>
                <w:szCs w:val="28"/>
                <w:lang w:val="vi-VN"/>
              </w:rPr>
              <w:t>rung tâm hành chính</w:t>
            </w:r>
            <w:r w:rsidRPr="00914340">
              <w:rPr>
                <w:rFonts w:asciiTheme="majorHAnsi" w:hAnsiTheme="majorHAnsi" w:cstheme="majorHAnsi"/>
                <w:color w:val="000000" w:themeColor="text1"/>
                <w:sz w:val="28"/>
                <w:szCs w:val="28"/>
              </w:rPr>
              <w:t xml:space="preserve"> huyện tại vị trí mới.</w:t>
            </w:r>
          </w:p>
          <w:p w14:paraId="0DE5CD4D" w14:textId="0CA855E1" w:rsidR="00893818" w:rsidRPr="00893818" w:rsidRDefault="00914340" w:rsidP="00893818">
            <w:pPr>
              <w:tabs>
                <w:tab w:val="left" w:pos="5205"/>
              </w:tabs>
              <w:spacing w:before="60" w:after="60"/>
              <w:ind w:left="772"/>
              <w:jc w:val="both"/>
              <w:rPr>
                <w:rFonts w:asciiTheme="majorHAnsi" w:hAnsiTheme="majorHAnsi" w:cstheme="majorHAnsi"/>
                <w:color w:val="000000" w:themeColor="text1"/>
                <w:sz w:val="28"/>
                <w:szCs w:val="28"/>
              </w:rPr>
            </w:pPr>
            <w:r w:rsidRPr="00893818">
              <w:rPr>
                <w:rFonts w:asciiTheme="majorHAnsi" w:hAnsiTheme="majorHAnsi" w:cstheme="majorHAnsi"/>
                <w:b/>
                <w:color w:val="000000" w:themeColor="text1"/>
                <w:sz w:val="28"/>
                <w:szCs w:val="28"/>
              </w:rPr>
              <w:t>Mời dự:</w:t>
            </w:r>
            <w:r w:rsidRPr="00914340">
              <w:rPr>
                <w:rFonts w:asciiTheme="majorHAnsi" w:hAnsiTheme="majorHAnsi" w:cstheme="majorHAnsi"/>
                <w:color w:val="000000" w:themeColor="text1"/>
                <w:sz w:val="28"/>
                <w:szCs w:val="28"/>
              </w:rPr>
              <w:t xml:space="preserve"> </w:t>
            </w:r>
            <w:r w:rsidR="00893818" w:rsidRPr="00893818">
              <w:rPr>
                <w:rFonts w:asciiTheme="majorHAnsi" w:hAnsiTheme="majorHAnsi" w:cstheme="majorHAnsi"/>
                <w:color w:val="000000" w:themeColor="text1"/>
                <w:sz w:val="28"/>
                <w:szCs w:val="28"/>
              </w:rPr>
              <w:t>Đ/c Phó chủ tịch UBND huyện phụ trách Kinh tế - Sản xuất, đ/c Chánh Văn phòng HĐND &amp; UBND huyện; các thành phần khác do UBND huyện phân công.</w:t>
            </w:r>
          </w:p>
          <w:p w14:paraId="42896545" w14:textId="30F3520F" w:rsidR="00914340" w:rsidRPr="00914340" w:rsidRDefault="00893818" w:rsidP="00893818">
            <w:pPr>
              <w:tabs>
                <w:tab w:val="left" w:pos="5205"/>
              </w:tabs>
              <w:spacing w:before="60" w:after="60"/>
              <w:ind w:left="772"/>
              <w:jc w:val="both"/>
              <w:rPr>
                <w:rFonts w:asciiTheme="majorHAnsi" w:hAnsiTheme="majorHAnsi" w:cstheme="majorHAnsi"/>
                <w:color w:val="000000" w:themeColor="text1"/>
                <w:sz w:val="28"/>
                <w:szCs w:val="28"/>
              </w:rPr>
            </w:pPr>
            <w:r w:rsidRPr="00893818">
              <w:rPr>
                <w:rFonts w:asciiTheme="majorHAnsi" w:hAnsiTheme="majorHAnsi" w:cstheme="majorHAnsi"/>
                <w:b/>
                <w:color w:val="000000" w:themeColor="text1"/>
                <w:sz w:val="28"/>
                <w:szCs w:val="28"/>
              </w:rPr>
              <w:t xml:space="preserve">Địa điểm: </w:t>
            </w:r>
            <w:r w:rsidRPr="00893818">
              <w:rPr>
                <w:rFonts w:asciiTheme="majorHAnsi" w:hAnsiTheme="majorHAnsi" w:cstheme="majorHAnsi"/>
                <w:color w:val="000000" w:themeColor="text1"/>
                <w:sz w:val="28"/>
                <w:szCs w:val="28"/>
              </w:rPr>
              <w:t>Phòng họp cấp ủy.</w:t>
            </w:r>
          </w:p>
          <w:p w14:paraId="0F5694C0" w14:textId="7C6AEF37" w:rsidR="00914340" w:rsidRPr="00893818" w:rsidRDefault="00914340" w:rsidP="00914340">
            <w:pPr>
              <w:tabs>
                <w:tab w:val="left" w:pos="5205"/>
              </w:tabs>
              <w:spacing w:before="60" w:after="60"/>
              <w:ind w:left="772"/>
              <w:jc w:val="both"/>
              <w:rPr>
                <w:rFonts w:asciiTheme="majorHAnsi" w:hAnsiTheme="majorHAnsi" w:cstheme="majorHAnsi"/>
                <w:color w:val="FF0000"/>
                <w:sz w:val="4"/>
                <w:szCs w:val="28"/>
              </w:rPr>
            </w:pPr>
          </w:p>
        </w:tc>
      </w:tr>
      <w:tr w:rsidR="00C96800" w:rsidRPr="00060223" w14:paraId="78D8E15D" w14:textId="77777777" w:rsidTr="00CF613A">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4D73C7" w:rsidRDefault="00AD69A6" w:rsidP="00706F81">
            <w:pPr>
              <w:spacing w:before="60" w:after="60"/>
              <w:ind w:left="610"/>
              <w:jc w:val="center"/>
              <w:rPr>
                <w:rFonts w:asciiTheme="majorHAnsi" w:hAnsiTheme="majorHAnsi" w:cstheme="majorHAnsi"/>
                <w:b/>
                <w:color w:val="FF0000"/>
                <w:sz w:val="12"/>
                <w:szCs w:val="28"/>
                <w:lang w:val="ca-ES"/>
              </w:rPr>
            </w:pPr>
          </w:p>
          <w:p w14:paraId="199EF9F0" w14:textId="6558AE03" w:rsidR="00C96800" w:rsidRDefault="00C96800" w:rsidP="00706F81">
            <w:pPr>
              <w:spacing w:before="60" w:after="60"/>
              <w:ind w:left="610"/>
              <w:jc w:val="center"/>
              <w:rPr>
                <w:rFonts w:asciiTheme="majorHAnsi" w:hAnsiTheme="majorHAnsi" w:cstheme="majorHAnsi"/>
                <w:b/>
                <w:color w:val="FF0000"/>
                <w:sz w:val="28"/>
                <w:szCs w:val="28"/>
                <w:lang w:val="ca-ES"/>
              </w:rPr>
            </w:pPr>
            <w:r w:rsidRPr="00706F81">
              <w:rPr>
                <w:rFonts w:asciiTheme="majorHAnsi" w:hAnsiTheme="majorHAnsi" w:cstheme="majorHAnsi"/>
                <w:b/>
                <w:color w:val="FF0000"/>
                <w:sz w:val="28"/>
                <w:szCs w:val="28"/>
                <w:lang w:val="ca-ES"/>
              </w:rPr>
              <w:t>THỨ NĂM</w:t>
            </w:r>
            <w:r w:rsidR="00904B21" w:rsidRPr="00706F81">
              <w:rPr>
                <w:rFonts w:asciiTheme="majorHAnsi" w:hAnsiTheme="majorHAnsi" w:cstheme="majorHAnsi"/>
                <w:b/>
                <w:color w:val="FF0000"/>
                <w:sz w:val="28"/>
                <w:szCs w:val="28"/>
                <w:lang w:val="ca-ES"/>
              </w:rPr>
              <w:t xml:space="preserve"> </w:t>
            </w:r>
            <w:r w:rsidR="00064AD0" w:rsidRPr="00706F81">
              <w:rPr>
                <w:rFonts w:asciiTheme="majorHAnsi" w:hAnsiTheme="majorHAnsi" w:cstheme="majorHAnsi"/>
                <w:b/>
                <w:color w:val="FF0000"/>
                <w:sz w:val="28"/>
                <w:szCs w:val="28"/>
                <w:lang w:val="ca-ES"/>
              </w:rPr>
              <w:t xml:space="preserve">- </w:t>
            </w:r>
            <w:r w:rsidR="004C7660">
              <w:rPr>
                <w:rFonts w:asciiTheme="majorHAnsi" w:hAnsiTheme="majorHAnsi" w:cstheme="majorHAnsi"/>
                <w:b/>
                <w:color w:val="FF0000"/>
                <w:sz w:val="28"/>
                <w:szCs w:val="28"/>
                <w:lang w:val="ca-ES"/>
              </w:rPr>
              <w:t>Ngày 18</w:t>
            </w:r>
            <w:r w:rsidR="00064AD0" w:rsidRPr="00706F81">
              <w:rPr>
                <w:rFonts w:asciiTheme="majorHAnsi" w:hAnsiTheme="majorHAnsi" w:cstheme="majorHAnsi"/>
                <w:b/>
                <w:color w:val="FF0000"/>
                <w:sz w:val="28"/>
                <w:szCs w:val="28"/>
                <w:lang w:val="ca-ES"/>
              </w:rPr>
              <w:t>/11</w:t>
            </w:r>
          </w:p>
          <w:p w14:paraId="61648855" w14:textId="77777777" w:rsidR="004D73C7" w:rsidRPr="004D73C7" w:rsidRDefault="004D73C7" w:rsidP="00706F81">
            <w:pPr>
              <w:spacing w:before="60" w:after="60"/>
              <w:ind w:left="610"/>
              <w:jc w:val="center"/>
              <w:rPr>
                <w:rFonts w:asciiTheme="majorHAnsi" w:hAnsiTheme="majorHAnsi" w:cstheme="majorHAnsi"/>
                <w:b/>
                <w:color w:val="FF0000"/>
                <w:sz w:val="2"/>
                <w:szCs w:val="28"/>
                <w:lang w:val="en-GB"/>
              </w:rPr>
            </w:pPr>
          </w:p>
          <w:p w14:paraId="02E7273C" w14:textId="77777777" w:rsidR="00616BAE" w:rsidRPr="00417E31" w:rsidRDefault="00616BAE" w:rsidP="00706F81">
            <w:pPr>
              <w:spacing w:before="60" w:after="60"/>
              <w:ind w:left="610"/>
              <w:jc w:val="center"/>
              <w:rPr>
                <w:rFonts w:asciiTheme="majorHAnsi" w:hAnsiTheme="majorHAnsi" w:cstheme="majorHAnsi"/>
                <w:b/>
                <w:color w:val="000000"/>
                <w:sz w:val="2"/>
                <w:szCs w:val="28"/>
              </w:rPr>
            </w:pPr>
          </w:p>
        </w:tc>
      </w:tr>
      <w:tr w:rsidR="00ED7438" w:rsidRPr="00060223" w14:paraId="4A712E56" w14:textId="77777777" w:rsidTr="00CF613A">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78743FE" w14:textId="40AB9736" w:rsidR="00AC70FB" w:rsidRDefault="00AC70FB" w:rsidP="00483FAD">
            <w:pPr>
              <w:spacing w:before="120" w:after="120"/>
              <w:jc w:val="both"/>
              <w:rPr>
                <w:b/>
                <w:color w:val="FF0000"/>
                <w:sz w:val="4"/>
                <w:szCs w:val="28"/>
                <w:lang w:val="ca-ES"/>
              </w:rPr>
            </w:pPr>
          </w:p>
          <w:p w14:paraId="11D4D573" w14:textId="2D0D66A8" w:rsidR="0092220A" w:rsidRDefault="0092220A" w:rsidP="00483FAD">
            <w:pPr>
              <w:spacing w:before="120" w:after="120"/>
              <w:jc w:val="both"/>
              <w:rPr>
                <w:b/>
                <w:color w:val="FF0000"/>
                <w:sz w:val="4"/>
                <w:szCs w:val="28"/>
                <w:lang w:val="ca-ES"/>
              </w:rPr>
            </w:pPr>
          </w:p>
          <w:p w14:paraId="26036DE7" w14:textId="6C9BFF25" w:rsidR="0092220A" w:rsidRDefault="0092220A" w:rsidP="00483FAD">
            <w:pPr>
              <w:spacing w:before="120" w:after="120"/>
              <w:jc w:val="both"/>
              <w:rPr>
                <w:b/>
                <w:color w:val="FF0000"/>
                <w:sz w:val="4"/>
                <w:szCs w:val="28"/>
                <w:lang w:val="ca-ES"/>
              </w:rPr>
            </w:pPr>
          </w:p>
          <w:p w14:paraId="05777A1D" w14:textId="77777777" w:rsidR="00CC0F0D" w:rsidRPr="00935ADE" w:rsidRDefault="00CC0F0D" w:rsidP="00483FAD">
            <w:pPr>
              <w:spacing w:before="120" w:after="120"/>
              <w:jc w:val="both"/>
              <w:rPr>
                <w:b/>
                <w:color w:val="FF0000"/>
                <w:sz w:val="2"/>
                <w:szCs w:val="28"/>
                <w:lang w:val="ca-ES"/>
              </w:rPr>
            </w:pPr>
          </w:p>
          <w:p w14:paraId="3798328A" w14:textId="77777777" w:rsidR="0092220A" w:rsidRDefault="0092220A" w:rsidP="00483FAD">
            <w:pPr>
              <w:spacing w:before="120" w:after="120"/>
              <w:jc w:val="both"/>
              <w:rPr>
                <w:b/>
                <w:color w:val="FF0000"/>
                <w:sz w:val="4"/>
                <w:szCs w:val="28"/>
                <w:lang w:val="ca-ES"/>
              </w:rPr>
            </w:pPr>
          </w:p>
          <w:p w14:paraId="78D966C9" w14:textId="77777777" w:rsidR="008B3E8F" w:rsidRDefault="008B3E8F" w:rsidP="00483FAD">
            <w:pPr>
              <w:spacing w:before="120" w:after="120"/>
              <w:jc w:val="both"/>
              <w:rPr>
                <w:b/>
                <w:color w:val="FF0000"/>
                <w:sz w:val="4"/>
                <w:szCs w:val="28"/>
                <w:lang w:val="ca-ES"/>
              </w:rPr>
            </w:pPr>
          </w:p>
          <w:p w14:paraId="47491C23" w14:textId="77777777" w:rsidR="008B3E8F" w:rsidRDefault="008B3E8F" w:rsidP="00483FAD">
            <w:pPr>
              <w:spacing w:before="120" w:after="120"/>
              <w:jc w:val="both"/>
              <w:rPr>
                <w:b/>
                <w:color w:val="FF0000"/>
                <w:sz w:val="4"/>
                <w:szCs w:val="28"/>
                <w:lang w:val="ca-ES"/>
              </w:rPr>
            </w:pPr>
          </w:p>
          <w:p w14:paraId="5AC952F0" w14:textId="77777777" w:rsidR="008B3E8F" w:rsidRDefault="008B3E8F" w:rsidP="00483FAD">
            <w:pPr>
              <w:spacing w:before="120" w:after="120"/>
              <w:jc w:val="both"/>
              <w:rPr>
                <w:b/>
                <w:color w:val="FF0000"/>
                <w:sz w:val="4"/>
                <w:szCs w:val="28"/>
                <w:lang w:val="ca-ES"/>
              </w:rPr>
            </w:pPr>
          </w:p>
          <w:p w14:paraId="787FB46D" w14:textId="77777777" w:rsidR="008B3E8F" w:rsidRPr="00CF2F84" w:rsidRDefault="008B3E8F" w:rsidP="00483FAD">
            <w:pPr>
              <w:spacing w:before="120" w:after="120"/>
              <w:jc w:val="both"/>
              <w:rPr>
                <w:b/>
                <w:color w:val="FF0000"/>
                <w:sz w:val="40"/>
                <w:szCs w:val="28"/>
                <w:lang w:val="ca-ES"/>
              </w:rPr>
            </w:pPr>
          </w:p>
          <w:p w14:paraId="2DA5681B" w14:textId="77777777" w:rsidR="000E6482" w:rsidRDefault="000E6482" w:rsidP="00483FAD">
            <w:pPr>
              <w:spacing w:before="120" w:after="120"/>
              <w:jc w:val="both"/>
              <w:rPr>
                <w:b/>
                <w:color w:val="FF0000"/>
                <w:sz w:val="4"/>
                <w:szCs w:val="28"/>
                <w:lang w:val="ca-ES"/>
              </w:rPr>
            </w:pPr>
          </w:p>
          <w:p w14:paraId="3D978CC1" w14:textId="77777777" w:rsidR="000E6482" w:rsidRPr="00F73AC2" w:rsidRDefault="000E6482" w:rsidP="00483FAD">
            <w:pPr>
              <w:spacing w:before="120" w:after="120"/>
              <w:jc w:val="both"/>
              <w:rPr>
                <w:b/>
                <w:color w:val="FF0000"/>
                <w:sz w:val="4"/>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0542CAE9" w14:textId="00E05828" w:rsidR="00BB3F85" w:rsidRPr="00706F81" w:rsidRDefault="00BB3F85" w:rsidP="00706F81">
            <w:pPr>
              <w:spacing w:before="60" w:after="60"/>
              <w:ind w:left="600" w:hanging="720"/>
              <w:jc w:val="both"/>
              <w:rPr>
                <w:rFonts w:asciiTheme="majorHAnsi" w:eastAsia="MS Mincho" w:hAnsiTheme="majorHAnsi" w:cstheme="majorHAnsi"/>
                <w:color w:val="000000"/>
                <w:sz w:val="28"/>
                <w:szCs w:val="28"/>
              </w:rPr>
            </w:pPr>
            <w:r w:rsidRPr="00706F81">
              <w:rPr>
                <w:rFonts w:asciiTheme="majorHAnsi" w:eastAsia="MS Mincho" w:hAnsiTheme="majorHAnsi" w:cstheme="majorHAnsi"/>
                <w:b/>
                <w:i/>
                <w:color w:val="FF0000"/>
                <w:sz w:val="28"/>
                <w:szCs w:val="28"/>
                <w:u w:val="single"/>
              </w:rPr>
              <w:t>* 8h 00’:</w:t>
            </w:r>
            <w:r w:rsidRPr="00706F81">
              <w:rPr>
                <w:rFonts w:asciiTheme="majorHAnsi" w:eastAsia="MS Mincho" w:hAnsiTheme="majorHAnsi" w:cstheme="majorHAnsi"/>
                <w:color w:val="FF0000"/>
                <w:sz w:val="28"/>
                <w:szCs w:val="28"/>
              </w:rPr>
              <w:t xml:space="preserve"> </w:t>
            </w:r>
            <w:r w:rsidRPr="00706F81">
              <w:rPr>
                <w:rFonts w:asciiTheme="majorHAnsi" w:eastAsia="MS Mincho" w:hAnsiTheme="majorHAnsi" w:cstheme="majorHAnsi"/>
                <w:color w:val="000000"/>
                <w:sz w:val="28"/>
                <w:szCs w:val="28"/>
              </w:rPr>
              <w:t xml:space="preserve">Thường trực Huyện ủy dự </w:t>
            </w:r>
            <w:r w:rsidR="003B4293" w:rsidRPr="00706F81">
              <w:rPr>
                <w:rFonts w:asciiTheme="majorHAnsi" w:eastAsia="MS Mincho" w:hAnsiTheme="majorHAnsi" w:cstheme="majorHAnsi"/>
                <w:color w:val="000000"/>
                <w:sz w:val="28"/>
                <w:szCs w:val="28"/>
              </w:rPr>
              <w:t>họp mặt kỷ niệm 91 năm Ngày truyền thống Mặt trận Tổ quốc Việt Nam (18/11/1930 – 18/11/2021)</w:t>
            </w:r>
            <w:r w:rsidR="009331A3" w:rsidRPr="00706F81">
              <w:rPr>
                <w:rFonts w:asciiTheme="majorHAnsi" w:eastAsia="MS Mincho" w:hAnsiTheme="majorHAnsi" w:cstheme="majorHAnsi"/>
                <w:color w:val="000000"/>
                <w:sz w:val="28"/>
                <w:szCs w:val="28"/>
              </w:rPr>
              <w:t xml:space="preserve">, do </w:t>
            </w:r>
            <w:r w:rsidR="003B4293" w:rsidRPr="00706F81">
              <w:rPr>
                <w:rFonts w:asciiTheme="majorHAnsi" w:eastAsia="MS Mincho" w:hAnsiTheme="majorHAnsi" w:cstheme="majorHAnsi"/>
                <w:color w:val="000000"/>
                <w:sz w:val="28"/>
                <w:szCs w:val="28"/>
              </w:rPr>
              <w:t xml:space="preserve">Ban thường trực Ủy ban MTTQVN tỉnh </w:t>
            </w:r>
            <w:r w:rsidR="009331A3" w:rsidRPr="00706F81">
              <w:rPr>
                <w:rFonts w:asciiTheme="majorHAnsi" w:eastAsia="MS Mincho" w:hAnsiTheme="majorHAnsi" w:cstheme="majorHAnsi"/>
                <w:color w:val="000000"/>
                <w:sz w:val="28"/>
                <w:szCs w:val="28"/>
              </w:rPr>
              <w:t xml:space="preserve">tổ chức bằng hình thức trực tuyến từ tỉnh </w:t>
            </w:r>
            <w:r w:rsidRPr="00706F81">
              <w:rPr>
                <w:rFonts w:asciiTheme="majorHAnsi" w:eastAsia="MS Mincho" w:hAnsiTheme="majorHAnsi" w:cstheme="majorHAnsi"/>
                <w:color w:val="000000"/>
                <w:sz w:val="28"/>
                <w:szCs w:val="28"/>
              </w:rPr>
              <w:t>đến các xã, phường, thị trấn</w:t>
            </w:r>
            <w:r w:rsidR="009331A3" w:rsidRPr="00706F81">
              <w:rPr>
                <w:rFonts w:asciiTheme="majorHAnsi" w:eastAsia="MS Mincho" w:hAnsiTheme="majorHAnsi" w:cstheme="majorHAnsi"/>
                <w:color w:val="000000"/>
                <w:sz w:val="28"/>
                <w:szCs w:val="28"/>
              </w:rPr>
              <w:t>.</w:t>
            </w:r>
            <w:r w:rsidRPr="00706F81">
              <w:rPr>
                <w:rFonts w:asciiTheme="majorHAnsi" w:eastAsia="MS Mincho" w:hAnsiTheme="majorHAnsi" w:cstheme="majorHAnsi"/>
                <w:i/>
                <w:color w:val="000000"/>
                <w:sz w:val="28"/>
                <w:szCs w:val="28"/>
              </w:rPr>
              <w:t xml:space="preserve"> </w:t>
            </w:r>
          </w:p>
          <w:p w14:paraId="14E24026" w14:textId="584D4ECF" w:rsidR="00BB3F85" w:rsidRPr="00706F81" w:rsidRDefault="00BB3F85" w:rsidP="00706F81">
            <w:pPr>
              <w:spacing w:before="60" w:after="60"/>
              <w:ind w:left="600"/>
              <w:jc w:val="both"/>
              <w:rPr>
                <w:rFonts w:asciiTheme="majorHAnsi" w:eastAsia="MS Mincho" w:hAnsiTheme="majorHAnsi" w:cstheme="majorHAnsi"/>
                <w:color w:val="000000" w:themeColor="text1"/>
                <w:sz w:val="28"/>
                <w:szCs w:val="28"/>
              </w:rPr>
            </w:pPr>
            <w:r w:rsidRPr="00706F81">
              <w:rPr>
                <w:rFonts w:asciiTheme="majorHAnsi" w:eastAsia="MS Mincho" w:hAnsiTheme="majorHAnsi" w:cstheme="majorHAnsi"/>
                <w:b/>
                <w:color w:val="000000" w:themeColor="text1"/>
                <w:sz w:val="28"/>
                <w:szCs w:val="28"/>
              </w:rPr>
              <w:t>Thành phần, địa điểm:</w:t>
            </w:r>
          </w:p>
          <w:p w14:paraId="00D5CA9D" w14:textId="77777777" w:rsidR="00EB428B" w:rsidRDefault="00BB3F85" w:rsidP="00706F81">
            <w:pPr>
              <w:spacing w:before="60" w:after="60"/>
              <w:ind w:left="600" w:firstLine="30"/>
              <w:jc w:val="both"/>
              <w:rPr>
                <w:rFonts w:asciiTheme="majorHAnsi" w:eastAsia="MS Mincho" w:hAnsiTheme="majorHAnsi" w:cstheme="majorHAnsi"/>
                <w:color w:val="000000"/>
                <w:sz w:val="28"/>
                <w:szCs w:val="28"/>
              </w:rPr>
            </w:pPr>
            <w:r w:rsidRPr="00706F81">
              <w:rPr>
                <w:rFonts w:asciiTheme="majorHAnsi" w:eastAsia="MS Mincho" w:hAnsiTheme="majorHAnsi" w:cstheme="majorHAnsi"/>
                <w:b/>
                <w:i/>
                <w:color w:val="000000"/>
                <w:sz w:val="28"/>
                <w:szCs w:val="28"/>
              </w:rPr>
              <w:t>* Tại điểm cầu Hội trường Huyện ủy:</w:t>
            </w:r>
            <w:r w:rsidRPr="00706F81">
              <w:rPr>
                <w:rFonts w:asciiTheme="majorHAnsi" w:eastAsia="MS Mincho" w:hAnsiTheme="majorHAnsi" w:cstheme="majorHAnsi"/>
                <w:color w:val="000000"/>
                <w:sz w:val="28"/>
                <w:szCs w:val="28"/>
              </w:rPr>
              <w:t xml:space="preserve"> </w:t>
            </w:r>
          </w:p>
          <w:p w14:paraId="0026BEB3" w14:textId="77777777" w:rsidR="00EB428B" w:rsidRDefault="00EB428B" w:rsidP="00706F81">
            <w:pPr>
              <w:spacing w:before="60" w:after="60"/>
              <w:ind w:left="600" w:firstLine="30"/>
              <w:jc w:val="both"/>
              <w:rPr>
                <w:rFonts w:asciiTheme="majorHAnsi" w:eastAsia="MS Mincho" w:hAnsiTheme="majorHAnsi" w:cstheme="majorHAnsi"/>
                <w:color w:val="000000"/>
                <w:sz w:val="28"/>
                <w:szCs w:val="28"/>
              </w:rPr>
            </w:pPr>
            <w:r>
              <w:rPr>
                <w:rFonts w:asciiTheme="majorHAnsi" w:eastAsia="MS Mincho" w:hAnsiTheme="majorHAnsi" w:cstheme="majorHAnsi"/>
                <w:color w:val="000000"/>
                <w:sz w:val="28"/>
                <w:szCs w:val="28"/>
              </w:rPr>
              <w:t xml:space="preserve">- </w:t>
            </w:r>
            <w:r w:rsidR="003A0DC1">
              <w:rPr>
                <w:rFonts w:asciiTheme="majorHAnsi" w:eastAsia="MS Mincho" w:hAnsiTheme="majorHAnsi" w:cstheme="majorHAnsi"/>
                <w:color w:val="000000"/>
                <w:sz w:val="28"/>
                <w:szCs w:val="28"/>
              </w:rPr>
              <w:t>Các đồng chí Ủy viên Ban Thường vụ Huyện ủ</w:t>
            </w:r>
            <w:r>
              <w:rPr>
                <w:rFonts w:asciiTheme="majorHAnsi" w:eastAsia="MS Mincho" w:hAnsiTheme="majorHAnsi" w:cstheme="majorHAnsi"/>
                <w:color w:val="000000"/>
                <w:sz w:val="28"/>
                <w:szCs w:val="28"/>
              </w:rPr>
              <w:t>y.</w:t>
            </w:r>
          </w:p>
          <w:p w14:paraId="03D18227" w14:textId="77777777" w:rsidR="00EB428B" w:rsidRDefault="00EB428B" w:rsidP="00706F81">
            <w:pPr>
              <w:spacing w:before="60" w:after="60"/>
              <w:ind w:left="600" w:firstLine="30"/>
              <w:jc w:val="both"/>
              <w:rPr>
                <w:rFonts w:asciiTheme="majorHAnsi" w:eastAsia="MS Mincho" w:hAnsiTheme="majorHAnsi" w:cstheme="majorHAnsi"/>
                <w:color w:val="000000"/>
                <w:sz w:val="28"/>
                <w:szCs w:val="28"/>
              </w:rPr>
            </w:pPr>
            <w:r>
              <w:rPr>
                <w:rFonts w:asciiTheme="majorHAnsi" w:eastAsia="MS Mincho" w:hAnsiTheme="majorHAnsi" w:cstheme="majorHAnsi"/>
                <w:color w:val="000000"/>
                <w:sz w:val="28"/>
                <w:szCs w:val="28"/>
              </w:rPr>
              <w:t xml:space="preserve">- Đại diện </w:t>
            </w:r>
            <w:r w:rsidR="00BB3F85" w:rsidRPr="00706F81">
              <w:rPr>
                <w:rFonts w:asciiTheme="majorHAnsi" w:eastAsia="MS Mincho" w:hAnsiTheme="majorHAnsi" w:cstheme="majorHAnsi"/>
                <w:color w:val="000000"/>
                <w:sz w:val="28"/>
                <w:szCs w:val="28"/>
              </w:rPr>
              <w:t>Thường trực HĐND</w:t>
            </w:r>
            <w:r w:rsidR="00071F69" w:rsidRPr="00706F81">
              <w:rPr>
                <w:rFonts w:asciiTheme="majorHAnsi" w:eastAsia="MS Mincho" w:hAnsiTheme="majorHAnsi" w:cstheme="majorHAnsi"/>
                <w:color w:val="000000"/>
                <w:sz w:val="28"/>
                <w:szCs w:val="28"/>
                <w:lang w:val="vi-VN"/>
              </w:rPr>
              <w:t xml:space="preserve"> huyện</w:t>
            </w:r>
            <w:r w:rsidR="00BB3F85" w:rsidRPr="00706F81">
              <w:rPr>
                <w:rFonts w:asciiTheme="majorHAnsi" w:eastAsia="MS Mincho" w:hAnsiTheme="majorHAnsi" w:cstheme="majorHAnsi"/>
                <w:color w:val="000000"/>
                <w:sz w:val="28"/>
                <w:szCs w:val="28"/>
              </w:rPr>
              <w:t>, lãnh đạ</w:t>
            </w:r>
            <w:r w:rsidR="00A3655C" w:rsidRPr="00706F81">
              <w:rPr>
                <w:rFonts w:asciiTheme="majorHAnsi" w:eastAsia="MS Mincho" w:hAnsiTheme="majorHAnsi" w:cstheme="majorHAnsi"/>
                <w:color w:val="000000"/>
                <w:sz w:val="28"/>
                <w:szCs w:val="28"/>
              </w:rPr>
              <w:t xml:space="preserve">o </w:t>
            </w:r>
            <w:r w:rsidR="00BB3F85" w:rsidRPr="00706F81">
              <w:rPr>
                <w:rFonts w:asciiTheme="majorHAnsi" w:eastAsia="MS Mincho" w:hAnsiTheme="majorHAnsi" w:cstheme="majorHAnsi"/>
                <w:color w:val="000000"/>
                <w:sz w:val="28"/>
                <w:szCs w:val="28"/>
              </w:rPr>
              <w:t>UBND</w:t>
            </w:r>
            <w:r w:rsidR="00A3655C" w:rsidRPr="00706F81">
              <w:rPr>
                <w:rFonts w:asciiTheme="majorHAnsi" w:eastAsia="MS Mincho" w:hAnsiTheme="majorHAnsi" w:cstheme="majorHAnsi"/>
                <w:color w:val="000000"/>
                <w:sz w:val="28"/>
                <w:szCs w:val="28"/>
              </w:rPr>
              <w:t xml:space="preserve"> huyện</w:t>
            </w:r>
            <w:r>
              <w:rPr>
                <w:rFonts w:asciiTheme="majorHAnsi" w:eastAsia="MS Mincho" w:hAnsiTheme="majorHAnsi" w:cstheme="majorHAnsi"/>
                <w:color w:val="000000"/>
                <w:sz w:val="28"/>
                <w:szCs w:val="28"/>
              </w:rPr>
              <w:t>.</w:t>
            </w:r>
          </w:p>
          <w:p w14:paraId="1854F509" w14:textId="77777777" w:rsidR="00EB428B" w:rsidRDefault="00EB428B" w:rsidP="00706F81">
            <w:pPr>
              <w:spacing w:before="60" w:after="60"/>
              <w:ind w:left="600" w:firstLine="30"/>
              <w:jc w:val="both"/>
              <w:rPr>
                <w:rFonts w:asciiTheme="majorHAnsi" w:eastAsia="MS Mincho" w:hAnsiTheme="majorHAnsi" w:cstheme="majorHAnsi"/>
                <w:color w:val="000000"/>
                <w:sz w:val="28"/>
                <w:szCs w:val="28"/>
              </w:rPr>
            </w:pPr>
            <w:r>
              <w:rPr>
                <w:rFonts w:asciiTheme="majorHAnsi" w:eastAsia="MS Mincho" w:hAnsiTheme="majorHAnsi" w:cstheme="majorHAnsi"/>
                <w:color w:val="000000"/>
                <w:sz w:val="28"/>
                <w:szCs w:val="28"/>
              </w:rPr>
              <w:t xml:space="preserve">- </w:t>
            </w:r>
            <w:r w:rsidR="00A3655C" w:rsidRPr="00706F81">
              <w:rPr>
                <w:rFonts w:asciiTheme="majorHAnsi" w:eastAsia="MS Mincho" w:hAnsiTheme="majorHAnsi" w:cstheme="majorHAnsi"/>
                <w:color w:val="000000"/>
                <w:sz w:val="28"/>
                <w:szCs w:val="28"/>
              </w:rPr>
              <w:t xml:space="preserve">Ban thường trực </w:t>
            </w:r>
            <w:r w:rsidR="00BB3F85" w:rsidRPr="00706F81">
              <w:rPr>
                <w:rFonts w:asciiTheme="majorHAnsi" w:eastAsia="MS Mincho" w:hAnsiTheme="majorHAnsi" w:cstheme="majorHAnsi"/>
                <w:color w:val="000000"/>
                <w:sz w:val="28"/>
                <w:szCs w:val="28"/>
              </w:rPr>
              <w:t>UBMTTQVN huyện</w:t>
            </w:r>
            <w:r>
              <w:rPr>
                <w:rFonts w:asciiTheme="majorHAnsi" w:eastAsia="MS Mincho" w:hAnsiTheme="majorHAnsi" w:cstheme="majorHAnsi"/>
                <w:color w:val="000000"/>
                <w:sz w:val="28"/>
                <w:szCs w:val="28"/>
              </w:rPr>
              <w:t>.</w:t>
            </w:r>
          </w:p>
          <w:p w14:paraId="57555F87" w14:textId="265BAAA2" w:rsidR="00BB3F85" w:rsidRPr="00706F81" w:rsidRDefault="00EB428B" w:rsidP="00706F81">
            <w:pPr>
              <w:spacing w:before="60" w:after="60"/>
              <w:ind w:left="600" w:firstLine="30"/>
              <w:jc w:val="both"/>
              <w:rPr>
                <w:rFonts w:asciiTheme="majorHAnsi" w:eastAsia="MS Mincho" w:hAnsiTheme="majorHAnsi" w:cstheme="majorHAnsi"/>
                <w:color w:val="000000"/>
                <w:sz w:val="28"/>
                <w:szCs w:val="28"/>
              </w:rPr>
            </w:pPr>
            <w:r>
              <w:rPr>
                <w:rFonts w:asciiTheme="majorHAnsi" w:eastAsia="MS Mincho" w:hAnsiTheme="majorHAnsi" w:cstheme="majorHAnsi"/>
                <w:color w:val="000000"/>
                <w:sz w:val="28"/>
                <w:szCs w:val="28"/>
              </w:rPr>
              <w:t>- L</w:t>
            </w:r>
            <w:r w:rsidR="00A3655C" w:rsidRPr="00706F81">
              <w:rPr>
                <w:rFonts w:asciiTheme="majorHAnsi" w:eastAsia="MS Mincho" w:hAnsiTheme="majorHAnsi" w:cstheme="majorHAnsi"/>
                <w:color w:val="000000"/>
                <w:sz w:val="28"/>
                <w:szCs w:val="28"/>
              </w:rPr>
              <w:t xml:space="preserve">ãnh đạo các tổ chức thành viên </w:t>
            </w:r>
            <w:r w:rsidR="009C4F34" w:rsidRPr="00706F81">
              <w:rPr>
                <w:rFonts w:asciiTheme="majorHAnsi" w:eastAsia="MS Mincho" w:hAnsiTheme="majorHAnsi" w:cstheme="majorHAnsi"/>
                <w:color w:val="000000"/>
                <w:sz w:val="28"/>
                <w:szCs w:val="28"/>
              </w:rPr>
              <w:t>UB</w:t>
            </w:r>
            <w:r w:rsidR="00A3655C" w:rsidRPr="00706F81">
              <w:rPr>
                <w:rFonts w:asciiTheme="majorHAnsi" w:eastAsia="MS Mincho" w:hAnsiTheme="majorHAnsi" w:cstheme="majorHAnsi"/>
                <w:color w:val="000000"/>
                <w:sz w:val="28"/>
                <w:szCs w:val="28"/>
              </w:rPr>
              <w:t>MTTQVN huyện.</w:t>
            </w:r>
          </w:p>
          <w:p w14:paraId="7615E2D2" w14:textId="335E2A2C" w:rsidR="00D57160" w:rsidRPr="00706F81" w:rsidRDefault="0092220A" w:rsidP="00706F81">
            <w:pPr>
              <w:spacing w:before="60" w:after="60"/>
              <w:ind w:left="600" w:firstLine="30"/>
              <w:jc w:val="both"/>
              <w:rPr>
                <w:rFonts w:asciiTheme="majorHAnsi" w:eastAsia="MS Mincho" w:hAnsiTheme="majorHAnsi" w:cstheme="majorHAnsi"/>
                <w:color w:val="000000"/>
                <w:sz w:val="28"/>
                <w:szCs w:val="28"/>
              </w:rPr>
            </w:pPr>
            <w:r w:rsidRPr="00706F81">
              <w:rPr>
                <w:rFonts w:asciiTheme="majorHAnsi" w:eastAsia="MS Mincho" w:hAnsiTheme="majorHAnsi" w:cstheme="majorHAnsi"/>
                <w:b/>
                <w:i/>
                <w:color w:val="000000"/>
                <w:sz w:val="28"/>
                <w:szCs w:val="28"/>
              </w:rPr>
              <w:t xml:space="preserve">* </w:t>
            </w:r>
            <w:r w:rsidR="00BB3F85" w:rsidRPr="00706F81">
              <w:rPr>
                <w:rFonts w:asciiTheme="majorHAnsi" w:eastAsia="MS Mincho" w:hAnsiTheme="majorHAnsi" w:cstheme="majorHAnsi"/>
                <w:b/>
                <w:i/>
                <w:color w:val="000000"/>
                <w:sz w:val="28"/>
                <w:szCs w:val="28"/>
              </w:rPr>
              <w:t xml:space="preserve">Tại điểm cầu </w:t>
            </w:r>
            <w:r w:rsidRPr="00706F81">
              <w:rPr>
                <w:rFonts w:asciiTheme="majorHAnsi" w:eastAsia="MS Mincho" w:hAnsiTheme="majorHAnsi" w:cstheme="majorHAnsi"/>
                <w:b/>
                <w:i/>
                <w:color w:val="000000"/>
                <w:sz w:val="28"/>
                <w:szCs w:val="28"/>
              </w:rPr>
              <w:t>các</w:t>
            </w:r>
            <w:r w:rsidR="00BB3F85" w:rsidRPr="00706F81">
              <w:rPr>
                <w:rFonts w:asciiTheme="majorHAnsi" w:eastAsia="MS Mincho" w:hAnsiTheme="majorHAnsi" w:cstheme="majorHAnsi"/>
                <w:b/>
                <w:i/>
                <w:color w:val="000000"/>
                <w:sz w:val="28"/>
                <w:szCs w:val="28"/>
              </w:rPr>
              <w:t xml:space="preserve"> xã</w:t>
            </w:r>
            <w:r w:rsidRPr="00706F81">
              <w:rPr>
                <w:rFonts w:asciiTheme="majorHAnsi" w:eastAsia="MS Mincho" w:hAnsiTheme="majorHAnsi" w:cstheme="majorHAnsi"/>
                <w:b/>
                <w:i/>
                <w:color w:val="000000"/>
                <w:sz w:val="28"/>
                <w:szCs w:val="28"/>
              </w:rPr>
              <w:t>, thị trấn</w:t>
            </w:r>
            <w:r w:rsidR="00BB3F85" w:rsidRPr="00706F81">
              <w:rPr>
                <w:rFonts w:asciiTheme="majorHAnsi" w:eastAsia="MS Mincho" w:hAnsiTheme="majorHAnsi" w:cstheme="majorHAnsi"/>
                <w:b/>
                <w:i/>
                <w:color w:val="000000"/>
                <w:sz w:val="28"/>
                <w:szCs w:val="28"/>
              </w:rPr>
              <w:t>:</w:t>
            </w:r>
            <w:r w:rsidR="00BB3F85" w:rsidRPr="00706F81">
              <w:rPr>
                <w:rFonts w:asciiTheme="majorHAnsi" w:eastAsia="MS Mincho" w:hAnsiTheme="majorHAnsi" w:cstheme="majorHAnsi"/>
                <w:color w:val="000000"/>
                <w:sz w:val="28"/>
                <w:szCs w:val="28"/>
              </w:rPr>
              <w:t xml:space="preserve"> Lãnh đạo Đảng ủy, HĐND, UBND, UBMTTQVN các xã, thị trấn</w:t>
            </w:r>
            <w:r w:rsidR="00AA03FD" w:rsidRPr="00706F81">
              <w:rPr>
                <w:rFonts w:asciiTheme="majorHAnsi" w:eastAsia="MS Mincho" w:hAnsiTheme="majorHAnsi" w:cstheme="majorHAnsi"/>
                <w:color w:val="000000"/>
                <w:sz w:val="28"/>
                <w:szCs w:val="28"/>
              </w:rPr>
              <w:t>; lãnh đạo các tổ chức thành viên MTTQVN các xã, thị trấn</w:t>
            </w:r>
            <w:r w:rsidR="00BB3F85" w:rsidRPr="00706F81">
              <w:rPr>
                <w:rFonts w:asciiTheme="majorHAnsi" w:eastAsia="MS Mincho" w:hAnsiTheme="majorHAnsi" w:cstheme="majorHAnsi"/>
                <w:color w:val="000000"/>
                <w:sz w:val="28"/>
                <w:szCs w:val="28"/>
              </w:rPr>
              <w:t>.</w:t>
            </w:r>
          </w:p>
          <w:p w14:paraId="5D601778" w14:textId="261105BD" w:rsidR="0092220A" w:rsidRPr="00DB1122" w:rsidRDefault="0092220A" w:rsidP="00706F81">
            <w:pPr>
              <w:spacing w:before="60" w:after="60"/>
              <w:ind w:left="600" w:firstLine="30"/>
              <w:jc w:val="both"/>
              <w:rPr>
                <w:rFonts w:asciiTheme="majorHAnsi" w:eastAsia="MS Mincho" w:hAnsiTheme="majorHAnsi" w:cstheme="majorHAnsi"/>
                <w:color w:val="000000"/>
                <w:sz w:val="6"/>
                <w:szCs w:val="28"/>
              </w:rPr>
            </w:pPr>
          </w:p>
        </w:tc>
      </w:tr>
      <w:tr w:rsidR="00483FAD" w:rsidRPr="00060223" w14:paraId="6A3445B7" w14:textId="77777777" w:rsidTr="00CF613A">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1FBDAB" w14:textId="0E491FF5" w:rsidR="00133069" w:rsidRDefault="00133069" w:rsidP="00483FAD">
            <w:pPr>
              <w:spacing w:before="120" w:after="120"/>
              <w:jc w:val="both"/>
              <w:rPr>
                <w:b/>
                <w:color w:val="FF0000"/>
                <w:sz w:val="66"/>
                <w:szCs w:val="28"/>
                <w:lang w:val="ca-ES"/>
              </w:rPr>
            </w:pPr>
          </w:p>
          <w:p w14:paraId="4313BC4F" w14:textId="77777777" w:rsidR="00A81666" w:rsidRPr="00B379CE" w:rsidRDefault="00A81666" w:rsidP="00483FAD">
            <w:pPr>
              <w:spacing w:before="120" w:after="120"/>
              <w:jc w:val="both"/>
              <w:rPr>
                <w:b/>
                <w:color w:val="FF0000"/>
                <w:sz w:val="66"/>
                <w:szCs w:val="28"/>
                <w:lang w:val="ca-ES"/>
              </w:rPr>
            </w:pPr>
          </w:p>
          <w:p w14:paraId="6504D3DB" w14:textId="77777777"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6BD444FD" w14:textId="3929A740" w:rsidR="001B470E" w:rsidRDefault="001B470E" w:rsidP="001B470E">
            <w:pPr>
              <w:spacing w:before="60" w:after="60"/>
              <w:ind w:left="667" w:hanging="745"/>
              <w:jc w:val="both"/>
              <w:rPr>
                <w:rFonts w:asciiTheme="majorHAnsi" w:hAnsiTheme="majorHAnsi" w:cstheme="majorHAnsi"/>
                <w:color w:val="000000" w:themeColor="text1"/>
                <w:sz w:val="28"/>
                <w:szCs w:val="28"/>
              </w:rPr>
            </w:pPr>
            <w:r w:rsidRPr="001B470E">
              <w:rPr>
                <w:rFonts w:asciiTheme="majorHAnsi" w:hAnsiTheme="majorHAnsi" w:cstheme="majorHAnsi"/>
                <w:b/>
                <w:i/>
                <w:color w:val="FF0000"/>
                <w:sz w:val="28"/>
                <w:szCs w:val="28"/>
                <w:u w:val="single"/>
              </w:rPr>
              <w:t xml:space="preserve">1/ </w:t>
            </w:r>
            <w:r>
              <w:rPr>
                <w:rFonts w:asciiTheme="majorHAnsi" w:hAnsiTheme="majorHAnsi" w:cstheme="majorHAnsi"/>
                <w:b/>
                <w:i/>
                <w:color w:val="FF0000"/>
                <w:sz w:val="28"/>
                <w:szCs w:val="28"/>
                <w:u w:val="single"/>
              </w:rPr>
              <w:t>1</w:t>
            </w:r>
            <w:r w:rsidR="00B379CE">
              <w:rPr>
                <w:rFonts w:asciiTheme="majorHAnsi" w:hAnsiTheme="majorHAnsi" w:cstheme="majorHAnsi"/>
                <w:b/>
                <w:i/>
                <w:color w:val="FF0000"/>
                <w:sz w:val="28"/>
                <w:szCs w:val="28"/>
                <w:u w:val="single"/>
              </w:rPr>
              <w:t>4</w:t>
            </w:r>
            <w:r w:rsidRPr="001B470E">
              <w:rPr>
                <w:rFonts w:asciiTheme="majorHAnsi" w:hAnsiTheme="majorHAnsi" w:cstheme="majorHAnsi"/>
                <w:b/>
                <w:i/>
                <w:color w:val="FF0000"/>
                <w:sz w:val="28"/>
                <w:szCs w:val="28"/>
                <w:u w:val="single"/>
              </w:rPr>
              <w:t xml:space="preserve">h </w:t>
            </w:r>
            <w:r w:rsidR="00B379CE">
              <w:rPr>
                <w:rFonts w:asciiTheme="majorHAnsi" w:hAnsiTheme="majorHAnsi" w:cstheme="majorHAnsi"/>
                <w:b/>
                <w:i/>
                <w:color w:val="FF0000"/>
                <w:sz w:val="28"/>
                <w:szCs w:val="28"/>
                <w:u w:val="single"/>
              </w:rPr>
              <w:t>0</w:t>
            </w:r>
            <w:r w:rsidRPr="001B470E">
              <w:rPr>
                <w:rFonts w:asciiTheme="majorHAnsi" w:hAnsiTheme="majorHAnsi" w:cstheme="majorHAnsi"/>
                <w:b/>
                <w:i/>
                <w:color w:val="FF0000"/>
                <w:sz w:val="28"/>
                <w:szCs w:val="28"/>
                <w:u w:val="single"/>
              </w:rPr>
              <w:t xml:space="preserve">0’: </w:t>
            </w:r>
            <w:r w:rsidRPr="001B470E">
              <w:rPr>
                <w:rFonts w:asciiTheme="majorHAnsi" w:hAnsiTheme="majorHAnsi" w:cstheme="majorHAnsi"/>
                <w:color w:val="000000" w:themeColor="text1"/>
                <w:sz w:val="28"/>
                <w:szCs w:val="28"/>
              </w:rPr>
              <w:t xml:space="preserve">Đồng chí Vũ Lương (TUV, Bí thư Huyện ủy) làm việc </w:t>
            </w:r>
            <w:r w:rsidR="00B379CE">
              <w:rPr>
                <w:rFonts w:asciiTheme="majorHAnsi" w:hAnsiTheme="majorHAnsi" w:cstheme="majorHAnsi"/>
                <w:color w:val="000000" w:themeColor="text1"/>
                <w:sz w:val="28"/>
                <w:szCs w:val="28"/>
              </w:rPr>
              <w:t>với Ban Thường vụ Đảng ủy xã Đăng Hà</w:t>
            </w:r>
            <w:r w:rsidRPr="001B470E">
              <w:rPr>
                <w:rFonts w:asciiTheme="majorHAnsi" w:hAnsiTheme="majorHAnsi" w:cstheme="majorHAnsi"/>
                <w:color w:val="000000" w:themeColor="text1"/>
                <w:sz w:val="28"/>
                <w:szCs w:val="28"/>
              </w:rPr>
              <w:t>.</w:t>
            </w:r>
          </w:p>
          <w:p w14:paraId="18EE8C7B" w14:textId="3346E8C5" w:rsidR="00FC45DF" w:rsidRPr="00FC45DF" w:rsidRDefault="00FC45DF" w:rsidP="00FC45DF">
            <w:pPr>
              <w:spacing w:before="60" w:after="60"/>
              <w:ind w:left="667" w:hanging="36"/>
              <w:jc w:val="both"/>
              <w:rPr>
                <w:rFonts w:asciiTheme="majorHAnsi" w:hAnsiTheme="majorHAnsi" w:cstheme="majorHAnsi"/>
                <w:color w:val="000000" w:themeColor="text1"/>
                <w:sz w:val="28"/>
                <w:szCs w:val="28"/>
              </w:rPr>
            </w:pPr>
            <w:r w:rsidRPr="00FC45DF">
              <w:rPr>
                <w:rFonts w:asciiTheme="majorHAnsi" w:hAnsiTheme="majorHAnsi" w:cstheme="majorHAnsi"/>
                <w:b/>
                <w:color w:val="000000" w:themeColor="text1"/>
                <w:sz w:val="28"/>
                <w:szCs w:val="28"/>
              </w:rPr>
              <w:t>Nội dung:</w:t>
            </w:r>
            <w:r w:rsidRPr="00FC45DF">
              <w:rPr>
                <w:rFonts w:asciiTheme="majorHAnsi" w:hAnsiTheme="majorHAnsi" w:cstheme="majorHAnsi"/>
                <w:color w:val="000000" w:themeColor="text1"/>
                <w:sz w:val="28"/>
                <w:szCs w:val="28"/>
              </w:rPr>
              <w:t xml:space="preserve"> Nghe báo cáo tình hình thực hiện nhiệm vụ năm 2021</w:t>
            </w:r>
            <w:r>
              <w:rPr>
                <w:rFonts w:asciiTheme="majorHAnsi" w:hAnsiTheme="majorHAnsi" w:cstheme="majorHAnsi"/>
                <w:color w:val="000000" w:themeColor="text1"/>
                <w:sz w:val="28"/>
                <w:szCs w:val="28"/>
              </w:rPr>
              <w:t xml:space="preserve"> và phương hướng thực hiện nhiệm vụ trong thời gian tới</w:t>
            </w:r>
            <w:r w:rsidRPr="00FC45DF">
              <w:rPr>
                <w:rFonts w:asciiTheme="majorHAnsi" w:hAnsiTheme="majorHAnsi" w:cstheme="majorHAnsi"/>
                <w:color w:val="000000" w:themeColor="text1"/>
                <w:sz w:val="28"/>
                <w:szCs w:val="28"/>
              </w:rPr>
              <w:t>; công tác phòng, chống dịch Covid – 19; những khó khăn, vướng mắc.</w:t>
            </w:r>
          </w:p>
          <w:p w14:paraId="128FF8FE" w14:textId="6FDB1724" w:rsidR="00FC45DF" w:rsidRPr="00FC45DF" w:rsidRDefault="00FC45DF" w:rsidP="00FC45DF">
            <w:pPr>
              <w:spacing w:before="60" w:after="60"/>
              <w:ind w:left="667" w:hanging="36"/>
              <w:jc w:val="both"/>
              <w:rPr>
                <w:rFonts w:asciiTheme="majorHAnsi" w:hAnsiTheme="majorHAnsi" w:cstheme="majorHAnsi"/>
                <w:color w:val="000000" w:themeColor="text1"/>
                <w:sz w:val="28"/>
                <w:szCs w:val="28"/>
              </w:rPr>
            </w:pPr>
            <w:r w:rsidRPr="00FC45DF">
              <w:rPr>
                <w:rFonts w:asciiTheme="majorHAnsi" w:hAnsiTheme="majorHAnsi" w:cstheme="majorHAnsi"/>
                <w:b/>
                <w:color w:val="000000" w:themeColor="text1"/>
                <w:sz w:val="28"/>
                <w:szCs w:val="28"/>
              </w:rPr>
              <w:t>Cùng dự:</w:t>
            </w:r>
            <w:r w:rsidRPr="00FC45DF">
              <w:rPr>
                <w:rFonts w:asciiTheme="majorHAnsi" w:hAnsiTheme="majorHAnsi" w:cstheme="majorHAnsi"/>
                <w:color w:val="000000" w:themeColor="text1"/>
                <w:sz w:val="28"/>
                <w:szCs w:val="28"/>
              </w:rPr>
              <w:t xml:space="preserve"> Đ/c </w:t>
            </w:r>
            <w:r>
              <w:rPr>
                <w:rFonts w:asciiTheme="majorHAnsi" w:hAnsiTheme="majorHAnsi" w:cstheme="majorHAnsi"/>
                <w:color w:val="000000" w:themeColor="text1"/>
                <w:sz w:val="28"/>
                <w:szCs w:val="28"/>
              </w:rPr>
              <w:t>Nguyễn Văn Lưu</w:t>
            </w:r>
            <w:r w:rsidRPr="00FC45DF">
              <w:rPr>
                <w:rFonts w:asciiTheme="majorHAnsi" w:hAnsiTheme="majorHAnsi" w:cstheme="majorHAnsi"/>
                <w:color w:val="000000" w:themeColor="text1"/>
                <w:sz w:val="28"/>
                <w:szCs w:val="28"/>
              </w:rPr>
              <w:t xml:space="preserve"> – UVTV, </w:t>
            </w:r>
            <w:r>
              <w:rPr>
                <w:rFonts w:asciiTheme="majorHAnsi" w:hAnsiTheme="majorHAnsi" w:cstheme="majorHAnsi"/>
                <w:color w:val="000000" w:themeColor="text1"/>
                <w:sz w:val="28"/>
                <w:szCs w:val="28"/>
              </w:rPr>
              <w:t xml:space="preserve">PCT. UBND </w:t>
            </w:r>
            <w:r w:rsidR="00A81666">
              <w:rPr>
                <w:rFonts w:asciiTheme="majorHAnsi" w:hAnsiTheme="majorHAnsi" w:cstheme="majorHAnsi"/>
                <w:color w:val="000000" w:themeColor="text1"/>
                <w:sz w:val="28"/>
                <w:szCs w:val="28"/>
              </w:rPr>
              <w:t>huyện; đ</w:t>
            </w:r>
            <w:r w:rsidRPr="00FC45DF">
              <w:rPr>
                <w:rFonts w:asciiTheme="majorHAnsi" w:hAnsiTheme="majorHAnsi" w:cstheme="majorHAnsi"/>
                <w:color w:val="000000" w:themeColor="text1"/>
                <w:sz w:val="28"/>
                <w:szCs w:val="28"/>
              </w:rPr>
              <w:t>ại diện lãnh đạo Văn phòng Huyện ủy.</w:t>
            </w:r>
          </w:p>
          <w:p w14:paraId="0E021E57" w14:textId="7F0EA9FD" w:rsidR="00B379CE" w:rsidRPr="00B379CE" w:rsidRDefault="00B379CE" w:rsidP="00B379CE">
            <w:pPr>
              <w:spacing w:before="60" w:after="60"/>
              <w:ind w:left="667" w:hanging="36"/>
              <w:jc w:val="both"/>
              <w:rPr>
                <w:rFonts w:asciiTheme="majorHAnsi" w:hAnsiTheme="majorHAnsi" w:cstheme="majorHAnsi"/>
                <w:color w:val="000000" w:themeColor="text1"/>
                <w:sz w:val="28"/>
                <w:szCs w:val="28"/>
              </w:rPr>
            </w:pPr>
            <w:r w:rsidRPr="00B379CE">
              <w:rPr>
                <w:rFonts w:asciiTheme="majorHAnsi" w:hAnsiTheme="majorHAnsi" w:cstheme="majorHAnsi"/>
                <w:b/>
                <w:color w:val="000000" w:themeColor="text1"/>
                <w:sz w:val="28"/>
                <w:szCs w:val="28"/>
              </w:rPr>
              <w:t>Địa điểm:</w:t>
            </w:r>
            <w:r w:rsidRPr="00B379CE">
              <w:rPr>
                <w:rFonts w:asciiTheme="majorHAnsi" w:hAnsiTheme="majorHAnsi" w:cstheme="majorHAnsi"/>
                <w:color w:val="000000" w:themeColor="text1"/>
                <w:sz w:val="28"/>
                <w:szCs w:val="28"/>
              </w:rPr>
              <w:t xml:space="preserve"> Hội trường xã Đăng Hà.</w:t>
            </w:r>
          </w:p>
          <w:p w14:paraId="394E47BC" w14:textId="77777777" w:rsidR="008328BE" w:rsidRPr="008328BE" w:rsidRDefault="008328BE" w:rsidP="001B470E">
            <w:pPr>
              <w:spacing w:before="60" w:after="60"/>
              <w:ind w:left="667" w:hanging="745"/>
              <w:jc w:val="both"/>
              <w:rPr>
                <w:rFonts w:asciiTheme="majorHAnsi" w:hAnsiTheme="majorHAnsi" w:cstheme="majorHAnsi"/>
                <w:color w:val="000000"/>
                <w:sz w:val="28"/>
                <w:szCs w:val="28"/>
              </w:rPr>
            </w:pPr>
            <w:r w:rsidRPr="001B470E">
              <w:rPr>
                <w:rFonts w:asciiTheme="majorHAnsi" w:hAnsiTheme="majorHAnsi" w:cstheme="majorHAnsi"/>
                <w:b/>
                <w:i/>
                <w:color w:val="FF0000"/>
                <w:sz w:val="28"/>
                <w:szCs w:val="28"/>
                <w:u w:val="single"/>
              </w:rPr>
              <w:t>2/ 14h 00’:</w:t>
            </w:r>
            <w:r w:rsidRPr="001B470E">
              <w:rPr>
                <w:rFonts w:asciiTheme="majorHAnsi" w:hAnsiTheme="majorHAnsi" w:cstheme="majorHAnsi"/>
                <w:color w:val="FF0000"/>
                <w:sz w:val="28"/>
                <w:szCs w:val="28"/>
              </w:rPr>
              <w:t xml:space="preserve"> </w:t>
            </w:r>
            <w:r w:rsidRPr="008328BE">
              <w:rPr>
                <w:rFonts w:asciiTheme="majorHAnsi" w:hAnsiTheme="majorHAnsi" w:cstheme="majorHAnsi"/>
                <w:color w:val="000000"/>
                <w:sz w:val="28"/>
                <w:szCs w:val="28"/>
              </w:rPr>
              <w:t>Đồng chí Nguyễn Tấn Hồng (Phó Bí thư thường trực Huyện ủy, Chủ tịch HĐND huyện) chủ trì họp Thường trực HĐND huyện (phiên thứ 5) để giải quyết một số công việc của HĐND huyện.</w:t>
            </w:r>
          </w:p>
          <w:p w14:paraId="3D24D3C4" w14:textId="77777777" w:rsidR="00036815" w:rsidRDefault="008328BE" w:rsidP="008328BE">
            <w:pPr>
              <w:spacing w:before="60" w:after="60"/>
              <w:ind w:left="667"/>
              <w:jc w:val="both"/>
              <w:rPr>
                <w:rFonts w:asciiTheme="majorHAnsi" w:hAnsiTheme="majorHAnsi" w:cstheme="majorHAnsi"/>
                <w:color w:val="000000"/>
                <w:sz w:val="28"/>
                <w:szCs w:val="28"/>
              </w:rPr>
            </w:pPr>
            <w:r w:rsidRPr="001B470E">
              <w:rPr>
                <w:rFonts w:asciiTheme="majorHAnsi" w:hAnsiTheme="majorHAnsi" w:cstheme="majorHAnsi"/>
                <w:b/>
                <w:color w:val="000000"/>
                <w:sz w:val="28"/>
                <w:szCs w:val="28"/>
              </w:rPr>
              <w:t>Địa điểm:</w:t>
            </w:r>
            <w:r w:rsidRPr="008328BE">
              <w:rPr>
                <w:rFonts w:asciiTheme="majorHAnsi" w:hAnsiTheme="majorHAnsi" w:cstheme="majorHAnsi"/>
                <w:color w:val="000000"/>
                <w:sz w:val="28"/>
                <w:szCs w:val="28"/>
              </w:rPr>
              <w:t xml:space="preserve"> Phòng họp A – UBND huyện.</w:t>
            </w:r>
          </w:p>
          <w:p w14:paraId="25EC02CD" w14:textId="0B22D75C" w:rsidR="001B470E" w:rsidRPr="001B470E" w:rsidRDefault="001B470E" w:rsidP="008328BE">
            <w:pPr>
              <w:spacing w:before="60" w:after="60"/>
              <w:ind w:left="667"/>
              <w:jc w:val="both"/>
              <w:rPr>
                <w:rFonts w:asciiTheme="majorHAnsi" w:hAnsiTheme="majorHAnsi" w:cstheme="majorHAnsi"/>
                <w:color w:val="000000"/>
                <w:sz w:val="4"/>
                <w:szCs w:val="28"/>
              </w:rPr>
            </w:pPr>
          </w:p>
        </w:tc>
      </w:tr>
      <w:tr w:rsidR="00275E96" w:rsidRPr="00060223" w14:paraId="5153A510" w14:textId="77777777" w:rsidTr="00CF613A">
        <w:trPr>
          <w:trHeight w:val="854"/>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06D2ED95" w:rsidR="00616BAE" w:rsidRPr="00DB1122" w:rsidRDefault="00616BAE" w:rsidP="00706F81">
            <w:pPr>
              <w:tabs>
                <w:tab w:val="left" w:pos="2790"/>
              </w:tabs>
              <w:spacing w:before="60" w:after="60"/>
              <w:ind w:left="601" w:hanging="709"/>
              <w:jc w:val="center"/>
              <w:rPr>
                <w:rFonts w:asciiTheme="majorHAnsi" w:eastAsia="MS Mincho" w:hAnsiTheme="majorHAnsi" w:cstheme="majorHAnsi"/>
                <w:b/>
                <w:color w:val="FF0000"/>
                <w:sz w:val="12"/>
                <w:szCs w:val="28"/>
                <w:lang w:val="vi-VN"/>
              </w:rPr>
            </w:pPr>
          </w:p>
          <w:p w14:paraId="4885A765" w14:textId="47CADA75" w:rsidR="00275E96" w:rsidRPr="00706F81" w:rsidRDefault="00275E96" w:rsidP="00706F81">
            <w:pPr>
              <w:tabs>
                <w:tab w:val="left" w:pos="2790"/>
              </w:tabs>
              <w:spacing w:before="60" w:after="60"/>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4C7660">
              <w:rPr>
                <w:rFonts w:asciiTheme="majorHAnsi" w:eastAsia="MS Mincho" w:hAnsiTheme="majorHAnsi" w:cstheme="majorHAnsi"/>
                <w:b/>
                <w:color w:val="FF0000"/>
                <w:sz w:val="28"/>
                <w:szCs w:val="28"/>
              </w:rPr>
              <w:t>– Ngày 19</w:t>
            </w:r>
            <w:r w:rsidR="00064AD0" w:rsidRPr="00706F81">
              <w:rPr>
                <w:rFonts w:asciiTheme="majorHAnsi" w:eastAsia="MS Mincho" w:hAnsiTheme="majorHAnsi" w:cstheme="majorHAnsi"/>
                <w:b/>
                <w:color w:val="FF0000"/>
                <w:sz w:val="28"/>
                <w:szCs w:val="28"/>
              </w:rPr>
              <w:t>/11</w:t>
            </w:r>
          </w:p>
          <w:p w14:paraId="4A73A37C" w14:textId="77777777" w:rsidR="00B764E2" w:rsidRPr="00DB1122" w:rsidRDefault="00B764E2" w:rsidP="00706F81">
            <w:pPr>
              <w:tabs>
                <w:tab w:val="left" w:pos="2790"/>
              </w:tabs>
              <w:spacing w:before="60" w:after="60"/>
              <w:ind w:left="601" w:hanging="709"/>
              <w:jc w:val="center"/>
              <w:rPr>
                <w:rFonts w:asciiTheme="majorHAnsi" w:eastAsia="MS Mincho" w:hAnsiTheme="majorHAnsi" w:cstheme="majorHAnsi"/>
                <w:b/>
                <w:color w:val="FF0000"/>
                <w:sz w:val="2"/>
                <w:szCs w:val="28"/>
              </w:rPr>
            </w:pPr>
          </w:p>
        </w:tc>
      </w:tr>
      <w:tr w:rsidR="00275E96" w:rsidRPr="00060223" w14:paraId="6AF94F0A" w14:textId="77777777" w:rsidTr="00CF613A">
        <w:trPr>
          <w:trHeight w:val="5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582E1DC" w14:textId="77777777" w:rsidR="00133069" w:rsidRDefault="00133069" w:rsidP="00DB1122">
            <w:pPr>
              <w:spacing w:before="120" w:after="120"/>
              <w:jc w:val="both"/>
              <w:rPr>
                <w:b/>
                <w:color w:val="FF0000"/>
                <w:sz w:val="28"/>
                <w:szCs w:val="28"/>
                <w:lang w:val="ca-ES"/>
              </w:rPr>
            </w:pPr>
          </w:p>
          <w:p w14:paraId="44C2B1EE" w14:textId="77777777" w:rsidR="00867CF0" w:rsidRDefault="00867CF0" w:rsidP="00DB1122">
            <w:pPr>
              <w:spacing w:before="120" w:after="120"/>
              <w:jc w:val="both"/>
              <w:rPr>
                <w:b/>
                <w:color w:val="FF0000"/>
                <w:sz w:val="28"/>
                <w:szCs w:val="28"/>
                <w:lang w:val="ca-ES"/>
              </w:rPr>
            </w:pPr>
          </w:p>
          <w:p w14:paraId="7C30DFAF" w14:textId="77777777" w:rsidR="00867CF0" w:rsidRPr="00867CF0" w:rsidRDefault="00867CF0" w:rsidP="00DB1122">
            <w:pPr>
              <w:spacing w:before="120" w:after="120"/>
              <w:jc w:val="both"/>
              <w:rPr>
                <w:b/>
                <w:color w:val="FF0000"/>
                <w:sz w:val="16"/>
                <w:szCs w:val="28"/>
                <w:lang w:val="ca-ES"/>
              </w:rPr>
            </w:pPr>
          </w:p>
          <w:p w14:paraId="6850D64E" w14:textId="17318511" w:rsidR="00275E96" w:rsidRPr="00377CFE" w:rsidRDefault="002E28A5" w:rsidP="00DB1122">
            <w:pPr>
              <w:spacing w:before="120" w:after="120"/>
              <w:jc w:val="both"/>
              <w:rPr>
                <w:b/>
                <w:color w:val="FF0000"/>
                <w:sz w:val="28"/>
                <w:szCs w:val="28"/>
                <w:lang w:val="ca-ES"/>
              </w:rPr>
            </w:pPr>
            <w:r w:rsidRPr="002E28A5">
              <w:rPr>
                <w:b/>
                <w:color w:val="FF0000"/>
                <w:sz w:val="28"/>
                <w:szCs w:val="28"/>
                <w:lang w:val="ca-ES"/>
              </w:rPr>
              <w:t>SÁNG</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0A62EE1B" w14:textId="3C91E4A9" w:rsidR="00E50D63" w:rsidRPr="00706F81" w:rsidRDefault="00D1495F" w:rsidP="00706F81">
            <w:pPr>
              <w:tabs>
                <w:tab w:val="left" w:pos="2790"/>
              </w:tabs>
              <w:spacing w:before="60" w:after="60"/>
              <w:ind w:left="605" w:hanging="718"/>
              <w:jc w:val="both"/>
              <w:rPr>
                <w:rFonts w:asciiTheme="majorHAnsi" w:eastAsia="MS Mincho" w:hAnsiTheme="majorHAnsi" w:cstheme="majorHAnsi"/>
                <w:color w:val="000000" w:themeColor="text1"/>
                <w:sz w:val="28"/>
                <w:szCs w:val="28"/>
              </w:rPr>
            </w:pPr>
            <w:r w:rsidRPr="00706F81">
              <w:rPr>
                <w:rFonts w:asciiTheme="majorHAnsi" w:eastAsia="MS Mincho" w:hAnsiTheme="majorHAnsi" w:cstheme="majorHAnsi"/>
                <w:b/>
                <w:i/>
                <w:color w:val="FF0000"/>
                <w:sz w:val="28"/>
                <w:szCs w:val="28"/>
                <w:u w:val="single"/>
              </w:rPr>
              <w:t xml:space="preserve">1/ </w:t>
            </w:r>
            <w:r w:rsidR="008E4FC2" w:rsidRPr="00706F81">
              <w:rPr>
                <w:rFonts w:asciiTheme="majorHAnsi" w:eastAsia="MS Mincho" w:hAnsiTheme="majorHAnsi" w:cstheme="majorHAnsi"/>
                <w:b/>
                <w:i/>
                <w:color w:val="FF0000"/>
                <w:sz w:val="28"/>
                <w:szCs w:val="28"/>
                <w:u w:val="single"/>
              </w:rPr>
              <w:t>8</w:t>
            </w:r>
            <w:r w:rsidRPr="00706F81">
              <w:rPr>
                <w:rFonts w:asciiTheme="majorHAnsi" w:eastAsia="MS Mincho" w:hAnsiTheme="majorHAnsi" w:cstheme="majorHAnsi"/>
                <w:b/>
                <w:i/>
                <w:color w:val="FF0000"/>
                <w:sz w:val="28"/>
                <w:szCs w:val="28"/>
                <w:u w:val="single"/>
              </w:rPr>
              <w:t xml:space="preserve">h </w:t>
            </w:r>
            <w:r w:rsidR="008E4FC2" w:rsidRPr="00706F81">
              <w:rPr>
                <w:rFonts w:asciiTheme="majorHAnsi" w:eastAsia="MS Mincho" w:hAnsiTheme="majorHAnsi" w:cstheme="majorHAnsi"/>
                <w:b/>
                <w:i/>
                <w:color w:val="FF0000"/>
                <w:sz w:val="28"/>
                <w:szCs w:val="28"/>
                <w:u w:val="single"/>
              </w:rPr>
              <w:t>0</w:t>
            </w:r>
            <w:r w:rsidRPr="00706F81">
              <w:rPr>
                <w:rFonts w:asciiTheme="majorHAnsi" w:eastAsia="MS Mincho" w:hAnsiTheme="majorHAnsi" w:cstheme="majorHAnsi"/>
                <w:b/>
                <w:i/>
                <w:color w:val="FF0000"/>
                <w:sz w:val="28"/>
                <w:szCs w:val="28"/>
                <w:u w:val="single"/>
              </w:rPr>
              <w:t>0’:</w:t>
            </w:r>
            <w:r w:rsidRPr="00706F81">
              <w:rPr>
                <w:rFonts w:asciiTheme="majorHAnsi" w:eastAsia="MS Mincho" w:hAnsiTheme="majorHAnsi" w:cstheme="majorHAnsi"/>
                <w:color w:val="FF0000"/>
                <w:sz w:val="28"/>
                <w:szCs w:val="28"/>
              </w:rPr>
              <w:t xml:space="preserve"> </w:t>
            </w:r>
            <w:r w:rsidR="008E4FC2" w:rsidRPr="00706F81">
              <w:rPr>
                <w:rFonts w:asciiTheme="majorHAnsi" w:eastAsia="MS Mincho" w:hAnsiTheme="majorHAnsi" w:cstheme="majorHAnsi"/>
                <w:color w:val="000000" w:themeColor="text1"/>
                <w:sz w:val="28"/>
                <w:szCs w:val="28"/>
              </w:rPr>
              <w:t xml:space="preserve">Đồng chí Vũ Lương (TUV, Bí thư Huyện ủy) </w:t>
            </w:r>
            <w:r w:rsidR="001B470E">
              <w:rPr>
                <w:rFonts w:asciiTheme="majorHAnsi" w:eastAsia="MS Mincho" w:hAnsiTheme="majorHAnsi" w:cstheme="majorHAnsi"/>
                <w:color w:val="000000" w:themeColor="text1"/>
                <w:sz w:val="28"/>
                <w:szCs w:val="28"/>
              </w:rPr>
              <w:t>làm việc tại trụ sở</w:t>
            </w:r>
            <w:r w:rsidR="008858E5">
              <w:rPr>
                <w:rFonts w:asciiTheme="majorHAnsi" w:eastAsia="MS Mincho" w:hAnsiTheme="majorHAnsi" w:cstheme="majorHAnsi"/>
                <w:color w:val="000000" w:themeColor="text1"/>
                <w:sz w:val="28"/>
                <w:szCs w:val="28"/>
              </w:rPr>
              <w:t xml:space="preserve"> - cả ngày</w:t>
            </w:r>
            <w:r w:rsidR="001B470E">
              <w:rPr>
                <w:rFonts w:asciiTheme="majorHAnsi" w:eastAsia="MS Mincho" w:hAnsiTheme="majorHAnsi" w:cstheme="majorHAnsi"/>
                <w:color w:val="000000" w:themeColor="text1"/>
                <w:sz w:val="28"/>
                <w:szCs w:val="28"/>
              </w:rPr>
              <w:t>.</w:t>
            </w:r>
          </w:p>
          <w:p w14:paraId="651C57D5" w14:textId="5016DFDC" w:rsidR="00D44C7B" w:rsidRDefault="00D1495F" w:rsidP="00706F81">
            <w:pPr>
              <w:tabs>
                <w:tab w:val="left" w:pos="2790"/>
              </w:tabs>
              <w:spacing w:before="60" w:after="60"/>
              <w:ind w:left="601" w:hanging="709"/>
              <w:jc w:val="both"/>
              <w:rPr>
                <w:rFonts w:asciiTheme="majorHAnsi" w:eastAsia="MS Mincho" w:hAnsiTheme="majorHAnsi" w:cstheme="majorHAnsi"/>
                <w:color w:val="000000" w:themeColor="text1"/>
                <w:sz w:val="28"/>
                <w:szCs w:val="28"/>
              </w:rPr>
            </w:pPr>
            <w:r w:rsidRPr="00706F81">
              <w:rPr>
                <w:rFonts w:asciiTheme="majorHAnsi" w:eastAsia="MS Mincho" w:hAnsiTheme="majorHAnsi" w:cstheme="majorHAnsi"/>
                <w:b/>
                <w:i/>
                <w:color w:val="FF0000"/>
                <w:sz w:val="28"/>
                <w:szCs w:val="28"/>
                <w:u w:val="single"/>
              </w:rPr>
              <w:t>2</w:t>
            </w:r>
            <w:r w:rsidR="00E655AA" w:rsidRPr="00706F81">
              <w:rPr>
                <w:rFonts w:asciiTheme="majorHAnsi" w:eastAsia="MS Mincho" w:hAnsiTheme="majorHAnsi" w:cstheme="majorHAnsi"/>
                <w:b/>
                <w:i/>
                <w:color w:val="FF0000"/>
                <w:sz w:val="28"/>
                <w:szCs w:val="28"/>
                <w:u w:val="single"/>
              </w:rPr>
              <w:t xml:space="preserve">/ </w:t>
            </w:r>
            <w:r w:rsidR="004063C3" w:rsidRPr="00706F81">
              <w:rPr>
                <w:rFonts w:asciiTheme="majorHAnsi" w:eastAsia="MS Mincho" w:hAnsiTheme="majorHAnsi" w:cstheme="majorHAnsi"/>
                <w:b/>
                <w:i/>
                <w:color w:val="FF0000"/>
                <w:sz w:val="28"/>
                <w:szCs w:val="28"/>
                <w:u w:val="single"/>
              </w:rPr>
              <w:t>8</w:t>
            </w:r>
            <w:r w:rsidR="00E655AA" w:rsidRPr="00706F81">
              <w:rPr>
                <w:rFonts w:asciiTheme="majorHAnsi" w:eastAsia="MS Mincho" w:hAnsiTheme="majorHAnsi" w:cstheme="majorHAnsi"/>
                <w:b/>
                <w:i/>
                <w:color w:val="FF0000"/>
                <w:sz w:val="28"/>
                <w:szCs w:val="28"/>
                <w:u w:val="single"/>
              </w:rPr>
              <w:t xml:space="preserve">h </w:t>
            </w:r>
            <w:r w:rsidR="004063C3" w:rsidRPr="00706F81">
              <w:rPr>
                <w:rFonts w:asciiTheme="majorHAnsi" w:eastAsia="MS Mincho" w:hAnsiTheme="majorHAnsi" w:cstheme="majorHAnsi"/>
                <w:b/>
                <w:i/>
                <w:color w:val="FF0000"/>
                <w:sz w:val="28"/>
                <w:szCs w:val="28"/>
                <w:u w:val="single"/>
              </w:rPr>
              <w:t>0</w:t>
            </w:r>
            <w:r w:rsidR="00E655AA" w:rsidRPr="00706F81">
              <w:rPr>
                <w:rFonts w:asciiTheme="majorHAnsi" w:eastAsia="MS Mincho" w:hAnsiTheme="majorHAnsi" w:cstheme="majorHAnsi"/>
                <w:b/>
                <w:i/>
                <w:color w:val="FF0000"/>
                <w:sz w:val="28"/>
                <w:szCs w:val="28"/>
                <w:u w:val="single"/>
              </w:rPr>
              <w:t>0’</w:t>
            </w:r>
            <w:r w:rsidR="00E655AA" w:rsidRPr="00706F81">
              <w:rPr>
                <w:rFonts w:asciiTheme="majorHAnsi" w:eastAsia="MS Mincho" w:hAnsiTheme="majorHAnsi" w:cstheme="majorHAnsi"/>
                <w:color w:val="FF0000"/>
                <w:sz w:val="28"/>
                <w:szCs w:val="28"/>
              </w:rPr>
              <w:t>:</w:t>
            </w:r>
            <w:r w:rsidR="004B4328" w:rsidRPr="00706F81">
              <w:rPr>
                <w:rFonts w:asciiTheme="majorHAnsi" w:eastAsia="MS Mincho" w:hAnsiTheme="majorHAnsi" w:cstheme="majorHAnsi"/>
                <w:color w:val="FF0000"/>
                <w:sz w:val="28"/>
                <w:szCs w:val="28"/>
              </w:rPr>
              <w:t xml:space="preserve"> </w:t>
            </w:r>
            <w:r w:rsidR="00CA6FE5" w:rsidRPr="00706F81">
              <w:rPr>
                <w:rFonts w:asciiTheme="majorHAnsi" w:eastAsia="MS Mincho" w:hAnsiTheme="majorHAnsi" w:cstheme="majorHAnsi"/>
                <w:color w:val="000000" w:themeColor="text1"/>
                <w:sz w:val="28"/>
                <w:szCs w:val="28"/>
              </w:rPr>
              <w:t xml:space="preserve">Đồng chí Nguyễn Tấn Hồng (Phó Bí thư thường trực Huyện ủy, Chủ tịch HĐND huyện) </w:t>
            </w:r>
            <w:r w:rsidR="0053696A">
              <w:rPr>
                <w:rFonts w:asciiTheme="majorHAnsi" w:eastAsia="MS Mincho" w:hAnsiTheme="majorHAnsi" w:cstheme="majorHAnsi"/>
                <w:color w:val="000000" w:themeColor="text1"/>
                <w:sz w:val="28"/>
                <w:szCs w:val="28"/>
              </w:rPr>
              <w:t>làm việc tại trụ sở.</w:t>
            </w:r>
          </w:p>
          <w:p w14:paraId="337556CF" w14:textId="1035ED01" w:rsidR="00133069" w:rsidRPr="00133069" w:rsidRDefault="00133069" w:rsidP="009F7AFE">
            <w:pPr>
              <w:tabs>
                <w:tab w:val="left" w:pos="2790"/>
              </w:tabs>
              <w:spacing w:before="60" w:after="60"/>
              <w:ind w:left="601" w:hanging="679"/>
              <w:jc w:val="both"/>
              <w:rPr>
                <w:rFonts w:asciiTheme="majorHAnsi" w:eastAsia="MS Mincho" w:hAnsiTheme="majorHAnsi" w:cstheme="majorHAnsi"/>
                <w:color w:val="000000"/>
                <w:sz w:val="28"/>
                <w:szCs w:val="28"/>
              </w:rPr>
            </w:pPr>
            <w:r w:rsidRPr="00133069">
              <w:rPr>
                <w:rFonts w:asciiTheme="majorHAnsi" w:eastAsia="MS Mincho" w:hAnsiTheme="majorHAnsi" w:cstheme="majorHAnsi"/>
                <w:b/>
                <w:i/>
                <w:color w:val="FF0000"/>
                <w:sz w:val="28"/>
                <w:szCs w:val="28"/>
                <w:u w:val="single"/>
              </w:rPr>
              <w:t>3/ 10h 00’:</w:t>
            </w:r>
            <w:r w:rsidRPr="00133069">
              <w:rPr>
                <w:rFonts w:asciiTheme="majorHAnsi" w:eastAsia="MS Mincho" w:hAnsiTheme="majorHAnsi" w:cstheme="majorHAnsi"/>
                <w:color w:val="FF0000"/>
                <w:sz w:val="28"/>
                <w:szCs w:val="28"/>
              </w:rPr>
              <w:t xml:space="preserve"> </w:t>
            </w:r>
            <w:r w:rsidRPr="00133069">
              <w:rPr>
                <w:rFonts w:asciiTheme="majorHAnsi" w:eastAsia="MS Mincho" w:hAnsiTheme="majorHAnsi" w:cstheme="majorHAnsi"/>
                <w:color w:val="000000"/>
                <w:sz w:val="28"/>
                <w:szCs w:val="28"/>
              </w:rPr>
              <w:t xml:space="preserve">Thường trực Huyện ủy ủy quyền </w:t>
            </w:r>
            <w:r w:rsidR="008858E5" w:rsidRPr="008858E5">
              <w:rPr>
                <w:rFonts w:asciiTheme="majorHAnsi" w:eastAsia="MS Mincho" w:hAnsiTheme="majorHAnsi" w:cstheme="majorHAnsi"/>
                <w:color w:val="000000"/>
                <w:sz w:val="28"/>
                <w:szCs w:val="28"/>
              </w:rPr>
              <w:t xml:space="preserve">đồng chí </w:t>
            </w:r>
            <w:r w:rsidR="008E38CB" w:rsidRPr="008E38CB">
              <w:rPr>
                <w:rFonts w:asciiTheme="majorHAnsi" w:eastAsia="MS Mincho" w:hAnsiTheme="majorHAnsi" w:cstheme="majorHAnsi"/>
                <w:color w:val="000000"/>
                <w:sz w:val="28"/>
                <w:szCs w:val="28"/>
              </w:rPr>
              <w:t>Phan Minh Bảy (UVTV, CHT Ban CHQS huyệ</w:t>
            </w:r>
            <w:r w:rsidR="008E38CB">
              <w:rPr>
                <w:rFonts w:asciiTheme="majorHAnsi" w:eastAsia="MS Mincho" w:hAnsiTheme="majorHAnsi" w:cstheme="majorHAnsi"/>
                <w:color w:val="000000"/>
                <w:sz w:val="28"/>
                <w:szCs w:val="28"/>
              </w:rPr>
              <w:t>n)</w:t>
            </w:r>
            <w:r w:rsidR="008E38CB" w:rsidRPr="008E38CB">
              <w:rPr>
                <w:rFonts w:asciiTheme="majorHAnsi" w:eastAsia="MS Mincho" w:hAnsiTheme="majorHAnsi" w:cstheme="majorHAnsi"/>
                <w:color w:val="000000"/>
                <w:sz w:val="28"/>
                <w:szCs w:val="28"/>
              </w:rPr>
              <w:t xml:space="preserve"> </w:t>
            </w:r>
            <w:r w:rsidRPr="00133069">
              <w:rPr>
                <w:rFonts w:asciiTheme="majorHAnsi" w:eastAsia="MS Mincho" w:hAnsiTheme="majorHAnsi" w:cstheme="majorHAnsi"/>
                <w:color w:val="000000"/>
                <w:sz w:val="28"/>
                <w:szCs w:val="28"/>
              </w:rPr>
              <w:t xml:space="preserve">dự </w:t>
            </w:r>
            <w:r>
              <w:rPr>
                <w:rFonts w:asciiTheme="majorHAnsi" w:eastAsia="MS Mincho" w:hAnsiTheme="majorHAnsi" w:cstheme="majorHAnsi"/>
                <w:color w:val="000000"/>
                <w:sz w:val="28"/>
                <w:szCs w:val="28"/>
              </w:rPr>
              <w:t>bế</w:t>
            </w:r>
            <w:r w:rsidRPr="00133069">
              <w:rPr>
                <w:rFonts w:asciiTheme="majorHAnsi" w:eastAsia="MS Mincho" w:hAnsiTheme="majorHAnsi" w:cstheme="majorHAnsi"/>
                <w:color w:val="000000"/>
                <w:sz w:val="28"/>
                <w:szCs w:val="28"/>
              </w:rPr>
              <w:t xml:space="preserve"> giảng Lớp bồi dưỡng kiến thức quốc phòng – an ninh </w:t>
            </w:r>
            <w:r w:rsidR="008858E5">
              <w:rPr>
                <w:rFonts w:asciiTheme="majorHAnsi" w:eastAsia="MS Mincho" w:hAnsiTheme="majorHAnsi" w:cstheme="majorHAnsi"/>
                <w:color w:val="000000"/>
                <w:sz w:val="28"/>
                <w:szCs w:val="28"/>
              </w:rPr>
              <w:t xml:space="preserve">dành </w:t>
            </w:r>
            <w:r w:rsidRPr="00133069">
              <w:rPr>
                <w:rFonts w:asciiTheme="majorHAnsi" w:eastAsia="MS Mincho" w:hAnsiTheme="majorHAnsi" w:cstheme="majorHAnsi"/>
                <w:color w:val="000000"/>
                <w:sz w:val="28"/>
                <w:szCs w:val="28"/>
              </w:rPr>
              <w:t>cho đối tượng 4, năm 2021.</w:t>
            </w:r>
          </w:p>
          <w:p w14:paraId="0B5463D6" w14:textId="4D33FC79" w:rsidR="00133069" w:rsidRDefault="00133069" w:rsidP="00133069">
            <w:pPr>
              <w:tabs>
                <w:tab w:val="left" w:pos="2790"/>
              </w:tabs>
              <w:spacing w:before="60" w:after="60"/>
              <w:ind w:left="601" w:firstLine="30"/>
              <w:jc w:val="both"/>
              <w:rPr>
                <w:rFonts w:asciiTheme="majorHAnsi" w:eastAsia="MS Mincho" w:hAnsiTheme="majorHAnsi" w:cstheme="majorHAnsi"/>
                <w:color w:val="000000"/>
                <w:sz w:val="28"/>
                <w:szCs w:val="28"/>
              </w:rPr>
            </w:pPr>
            <w:r w:rsidRPr="00133069">
              <w:rPr>
                <w:rFonts w:asciiTheme="majorHAnsi" w:eastAsia="MS Mincho" w:hAnsiTheme="majorHAnsi" w:cstheme="majorHAnsi"/>
                <w:b/>
                <w:color w:val="000000"/>
                <w:sz w:val="28"/>
                <w:szCs w:val="28"/>
              </w:rPr>
              <w:t>Địa điểm:</w:t>
            </w:r>
            <w:r w:rsidRPr="00133069">
              <w:rPr>
                <w:rFonts w:asciiTheme="majorHAnsi" w:eastAsia="MS Mincho" w:hAnsiTheme="majorHAnsi" w:cstheme="majorHAnsi"/>
                <w:color w:val="000000"/>
                <w:sz w:val="28"/>
                <w:szCs w:val="28"/>
              </w:rPr>
              <w:t xml:space="preserve"> Hội trường khối Mặt trận - Đoàn thể huyện.</w:t>
            </w:r>
          </w:p>
          <w:p w14:paraId="5CD17819" w14:textId="379009DC" w:rsidR="00DA5CE5" w:rsidRPr="00DA5CE5" w:rsidRDefault="00DA5CE5" w:rsidP="00133069">
            <w:pPr>
              <w:tabs>
                <w:tab w:val="left" w:pos="2790"/>
              </w:tabs>
              <w:spacing w:before="60" w:after="60"/>
              <w:ind w:left="601" w:firstLine="30"/>
              <w:jc w:val="both"/>
              <w:rPr>
                <w:rFonts w:asciiTheme="majorHAnsi" w:eastAsia="MS Mincho" w:hAnsiTheme="majorHAnsi" w:cstheme="majorHAnsi"/>
                <w:color w:val="000000"/>
                <w:sz w:val="4"/>
                <w:szCs w:val="28"/>
              </w:rPr>
            </w:pPr>
          </w:p>
        </w:tc>
      </w:tr>
      <w:tr w:rsidR="002E28A5" w:rsidRPr="00060223" w14:paraId="7DE2E2FB" w14:textId="77777777" w:rsidTr="00CF613A">
        <w:trPr>
          <w:trHeight w:val="8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308E1D3" w14:textId="77777777" w:rsidR="007A4941" w:rsidRDefault="007A4941" w:rsidP="008F38C8">
            <w:pPr>
              <w:spacing w:before="120" w:after="120"/>
              <w:jc w:val="both"/>
              <w:rPr>
                <w:b/>
                <w:color w:val="FF0000"/>
                <w:sz w:val="2"/>
                <w:szCs w:val="28"/>
                <w:lang w:val="ca-ES"/>
              </w:rPr>
            </w:pPr>
          </w:p>
          <w:p w14:paraId="11BC0FA2" w14:textId="77777777" w:rsidR="00133069" w:rsidRDefault="00133069" w:rsidP="008F38C8">
            <w:pPr>
              <w:spacing w:before="120" w:after="120"/>
              <w:jc w:val="both"/>
              <w:rPr>
                <w:b/>
                <w:color w:val="FF0000"/>
                <w:sz w:val="2"/>
                <w:szCs w:val="28"/>
                <w:lang w:val="ca-ES"/>
              </w:rPr>
            </w:pPr>
          </w:p>
          <w:p w14:paraId="76B06A67" w14:textId="77777777" w:rsidR="00133069" w:rsidRDefault="00133069" w:rsidP="008F38C8">
            <w:pPr>
              <w:spacing w:before="120" w:after="120"/>
              <w:jc w:val="both"/>
              <w:rPr>
                <w:b/>
                <w:color w:val="FF0000"/>
                <w:sz w:val="2"/>
                <w:szCs w:val="28"/>
                <w:lang w:val="ca-ES"/>
              </w:rPr>
            </w:pPr>
          </w:p>
          <w:p w14:paraId="68EEE63B" w14:textId="77777777" w:rsidR="00133069" w:rsidRDefault="00133069" w:rsidP="008F38C8">
            <w:pPr>
              <w:spacing w:before="120" w:after="120"/>
              <w:jc w:val="both"/>
              <w:rPr>
                <w:b/>
                <w:color w:val="FF0000"/>
                <w:sz w:val="2"/>
                <w:szCs w:val="28"/>
                <w:lang w:val="ca-ES"/>
              </w:rPr>
            </w:pPr>
          </w:p>
          <w:p w14:paraId="3003462B" w14:textId="77777777" w:rsidR="00133069" w:rsidRDefault="00133069" w:rsidP="008F38C8">
            <w:pPr>
              <w:spacing w:before="120" w:after="120"/>
              <w:jc w:val="both"/>
              <w:rPr>
                <w:b/>
                <w:color w:val="FF0000"/>
                <w:sz w:val="2"/>
                <w:szCs w:val="28"/>
                <w:lang w:val="ca-ES"/>
              </w:rPr>
            </w:pPr>
          </w:p>
          <w:p w14:paraId="08A7A635" w14:textId="77777777" w:rsidR="00133069" w:rsidRDefault="00133069" w:rsidP="008F38C8">
            <w:pPr>
              <w:spacing w:before="120" w:after="120"/>
              <w:jc w:val="both"/>
              <w:rPr>
                <w:b/>
                <w:color w:val="FF0000"/>
                <w:sz w:val="2"/>
                <w:szCs w:val="28"/>
                <w:lang w:val="ca-ES"/>
              </w:rPr>
            </w:pPr>
          </w:p>
          <w:p w14:paraId="229FF6C7" w14:textId="77777777" w:rsidR="00133069" w:rsidRDefault="00133069" w:rsidP="008F38C8">
            <w:pPr>
              <w:spacing w:before="120" w:after="120"/>
              <w:jc w:val="both"/>
              <w:rPr>
                <w:b/>
                <w:color w:val="FF0000"/>
                <w:sz w:val="2"/>
                <w:szCs w:val="28"/>
                <w:lang w:val="ca-ES"/>
              </w:rPr>
            </w:pPr>
          </w:p>
          <w:p w14:paraId="6DCAFA9F" w14:textId="77777777" w:rsidR="00133069" w:rsidRDefault="00133069" w:rsidP="008F38C8">
            <w:pPr>
              <w:spacing w:before="120" w:after="120"/>
              <w:jc w:val="both"/>
              <w:rPr>
                <w:b/>
                <w:color w:val="FF0000"/>
                <w:sz w:val="2"/>
                <w:szCs w:val="28"/>
                <w:lang w:val="ca-ES"/>
              </w:rPr>
            </w:pPr>
          </w:p>
          <w:p w14:paraId="1EFD86CC" w14:textId="77777777" w:rsidR="00133069" w:rsidRPr="00867CF0" w:rsidRDefault="00133069" w:rsidP="008F38C8">
            <w:pPr>
              <w:spacing w:before="120" w:after="120"/>
              <w:jc w:val="both"/>
              <w:rPr>
                <w:b/>
                <w:color w:val="FF0000"/>
                <w:sz w:val="2"/>
                <w:szCs w:val="28"/>
                <w:lang w:val="ca-ES"/>
              </w:rPr>
            </w:pPr>
          </w:p>
          <w:p w14:paraId="66CC345E" w14:textId="77777777" w:rsidR="007A4941" w:rsidRPr="002E28A5" w:rsidRDefault="007A4941" w:rsidP="008F38C8">
            <w:pPr>
              <w:spacing w:before="120" w:after="120"/>
              <w:jc w:val="both"/>
              <w:rPr>
                <w:b/>
                <w:color w:val="FF0000"/>
                <w:sz w:val="2"/>
                <w:szCs w:val="28"/>
                <w:lang w:val="ca-ES"/>
              </w:rPr>
            </w:pPr>
          </w:p>
          <w:p w14:paraId="3A80CE83" w14:textId="7C75964E" w:rsidR="002E28A5" w:rsidRPr="002E28A5" w:rsidRDefault="002E28A5" w:rsidP="008F38C8">
            <w:pPr>
              <w:spacing w:before="120" w:after="120"/>
              <w:jc w:val="both"/>
              <w:rPr>
                <w:b/>
                <w:color w:val="FF0000"/>
                <w:sz w:val="28"/>
                <w:szCs w:val="28"/>
                <w:lang w:val="ca-ES"/>
              </w:rPr>
            </w:pPr>
            <w:r w:rsidRPr="002E28A5">
              <w:rPr>
                <w:b/>
                <w:color w:val="FF0000"/>
                <w:sz w:val="28"/>
                <w:szCs w:val="28"/>
                <w:lang w:val="ca-ES"/>
              </w:rPr>
              <w:t>CHIỀU</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0A84C15E" w14:textId="7A022FD0" w:rsidR="002E28A5" w:rsidRDefault="009F7AFE" w:rsidP="009F7AFE">
            <w:pPr>
              <w:tabs>
                <w:tab w:val="left" w:pos="2790"/>
              </w:tabs>
              <w:spacing w:before="60" w:after="60"/>
              <w:ind w:left="631" w:hanging="709"/>
              <w:jc w:val="both"/>
              <w:rPr>
                <w:rFonts w:eastAsia="MS Mincho"/>
                <w:color w:val="000000" w:themeColor="text1"/>
                <w:sz w:val="28"/>
                <w:szCs w:val="28"/>
              </w:rPr>
            </w:pPr>
            <w:r w:rsidRPr="00CF2F84">
              <w:rPr>
                <w:rFonts w:eastAsia="MS Mincho"/>
                <w:b/>
                <w:i/>
                <w:color w:val="FF0000"/>
                <w:sz w:val="28"/>
                <w:szCs w:val="28"/>
                <w:u w:val="single"/>
              </w:rPr>
              <w:t>*</w:t>
            </w:r>
            <w:r w:rsidR="00867CF0">
              <w:rPr>
                <w:rFonts w:eastAsia="MS Mincho"/>
                <w:b/>
                <w:i/>
                <w:color w:val="FF0000"/>
                <w:sz w:val="28"/>
                <w:szCs w:val="28"/>
                <w:u w:val="single"/>
              </w:rPr>
              <w:t xml:space="preserve"> </w:t>
            </w:r>
            <w:r w:rsidR="0050770F" w:rsidRPr="0050770F">
              <w:rPr>
                <w:rFonts w:eastAsia="MS Mincho"/>
                <w:b/>
                <w:i/>
                <w:color w:val="FF0000"/>
                <w:sz w:val="28"/>
                <w:szCs w:val="28"/>
                <w:u w:val="single"/>
              </w:rPr>
              <w:t>14h 00’:</w:t>
            </w:r>
            <w:r w:rsidR="0050770F" w:rsidRPr="0050770F">
              <w:rPr>
                <w:rFonts w:eastAsia="MS Mincho"/>
                <w:color w:val="000000" w:themeColor="text1"/>
                <w:sz w:val="28"/>
                <w:szCs w:val="28"/>
              </w:rPr>
              <w:t xml:space="preserve"> Đồng chí Nguyễn Tấn Hồng (Phó Bí thư thường trực Huyện ủy, Chủ tịch HĐND huyện) </w:t>
            </w:r>
            <w:r w:rsidR="008328BE">
              <w:rPr>
                <w:rFonts w:eastAsia="MS Mincho"/>
                <w:color w:val="000000" w:themeColor="text1"/>
                <w:sz w:val="28"/>
                <w:szCs w:val="28"/>
              </w:rPr>
              <w:t>chủ trì họp Thường trực Ban chỉ đạo xây dựng đường giao thông nông thôn và điện chiếu sáng của huyện.</w:t>
            </w:r>
          </w:p>
          <w:p w14:paraId="5DEBF4E6" w14:textId="51AB8646" w:rsidR="008328BE" w:rsidRDefault="008328BE" w:rsidP="009F7AFE">
            <w:pPr>
              <w:tabs>
                <w:tab w:val="left" w:pos="2790"/>
              </w:tabs>
              <w:spacing w:before="60" w:after="60"/>
              <w:ind w:left="631" w:hanging="142"/>
              <w:jc w:val="center"/>
              <w:rPr>
                <w:rFonts w:eastAsia="MS Mincho"/>
                <w:i/>
                <w:color w:val="000000" w:themeColor="text1"/>
                <w:sz w:val="28"/>
                <w:szCs w:val="28"/>
              </w:rPr>
            </w:pPr>
            <w:r w:rsidRPr="008328BE">
              <w:rPr>
                <w:rFonts w:eastAsia="MS Mincho"/>
                <w:i/>
                <w:color w:val="000000" w:themeColor="text1"/>
                <w:sz w:val="28"/>
                <w:szCs w:val="28"/>
              </w:rPr>
              <w:t>(</w:t>
            </w:r>
            <w:r>
              <w:rPr>
                <w:rFonts w:eastAsia="MS Mincho"/>
                <w:i/>
                <w:color w:val="000000" w:themeColor="text1"/>
                <w:sz w:val="28"/>
                <w:szCs w:val="28"/>
              </w:rPr>
              <w:t xml:space="preserve">Giao </w:t>
            </w:r>
            <w:r w:rsidR="00FB58FF">
              <w:rPr>
                <w:rFonts w:eastAsia="MS Mincho"/>
                <w:i/>
                <w:color w:val="000000" w:themeColor="text1"/>
                <w:sz w:val="28"/>
                <w:szCs w:val="28"/>
              </w:rPr>
              <w:t xml:space="preserve">Phòng Kinh tế &amp; HT - </w:t>
            </w:r>
            <w:r>
              <w:rPr>
                <w:rFonts w:eastAsia="MS Mincho"/>
                <w:i/>
                <w:color w:val="000000" w:themeColor="text1"/>
                <w:sz w:val="28"/>
                <w:szCs w:val="28"/>
              </w:rPr>
              <w:t xml:space="preserve">cơ quan </w:t>
            </w:r>
            <w:r w:rsidR="009F7AFE">
              <w:rPr>
                <w:rFonts w:eastAsia="MS Mincho"/>
                <w:i/>
                <w:color w:val="000000" w:themeColor="text1"/>
                <w:sz w:val="28"/>
                <w:szCs w:val="28"/>
              </w:rPr>
              <w:t>TT</w:t>
            </w:r>
            <w:r>
              <w:rPr>
                <w:rFonts w:eastAsia="MS Mincho"/>
                <w:i/>
                <w:color w:val="000000" w:themeColor="text1"/>
                <w:sz w:val="28"/>
                <w:szCs w:val="28"/>
              </w:rPr>
              <w:t xml:space="preserve"> BCĐ chuẩn bị nội dung</w:t>
            </w:r>
            <w:r w:rsidRPr="008328BE">
              <w:rPr>
                <w:rFonts w:eastAsia="MS Mincho"/>
                <w:i/>
                <w:color w:val="000000" w:themeColor="text1"/>
                <w:sz w:val="28"/>
                <w:szCs w:val="28"/>
              </w:rPr>
              <w:t>)</w:t>
            </w:r>
          </w:p>
          <w:p w14:paraId="6B80ADDD" w14:textId="77777777" w:rsidR="00AE54A1" w:rsidRDefault="00DF676C" w:rsidP="00AE54A1">
            <w:pPr>
              <w:tabs>
                <w:tab w:val="left" w:pos="2790"/>
              </w:tabs>
              <w:spacing w:before="60" w:after="60"/>
              <w:ind w:left="601" w:firstLine="10"/>
              <w:jc w:val="both"/>
              <w:rPr>
                <w:rFonts w:eastAsia="MS Mincho"/>
                <w:color w:val="000000" w:themeColor="text1"/>
                <w:sz w:val="28"/>
                <w:szCs w:val="28"/>
              </w:rPr>
            </w:pPr>
            <w:r w:rsidRPr="00334FC1">
              <w:rPr>
                <w:rFonts w:eastAsia="MS Mincho"/>
                <w:b/>
                <w:color w:val="000000" w:themeColor="text1"/>
                <w:sz w:val="28"/>
                <w:szCs w:val="28"/>
              </w:rPr>
              <w:t>Thành phần:</w:t>
            </w:r>
            <w:r>
              <w:rPr>
                <w:rFonts w:eastAsia="MS Mincho"/>
                <w:color w:val="000000" w:themeColor="text1"/>
                <w:sz w:val="28"/>
                <w:szCs w:val="28"/>
              </w:rPr>
              <w:t xml:space="preserve"> </w:t>
            </w:r>
          </w:p>
          <w:p w14:paraId="71E870D6" w14:textId="77777777" w:rsidR="00AE54A1" w:rsidRDefault="00DF676C" w:rsidP="00AE54A1">
            <w:pPr>
              <w:tabs>
                <w:tab w:val="left" w:pos="2790"/>
              </w:tabs>
              <w:spacing w:before="60" w:after="60"/>
              <w:ind w:left="601" w:firstLine="10"/>
              <w:jc w:val="both"/>
              <w:rPr>
                <w:rFonts w:eastAsia="MS Mincho"/>
                <w:color w:val="000000" w:themeColor="text1"/>
                <w:sz w:val="28"/>
                <w:szCs w:val="28"/>
              </w:rPr>
            </w:pPr>
            <w:r>
              <w:rPr>
                <w:rFonts w:eastAsia="MS Mincho"/>
                <w:color w:val="000000" w:themeColor="text1"/>
                <w:sz w:val="28"/>
                <w:szCs w:val="28"/>
              </w:rPr>
              <w:t>- Đ/c Trần Văn Phương</w:t>
            </w:r>
            <w:r w:rsidR="00360F33">
              <w:rPr>
                <w:rFonts w:eastAsia="MS Mincho"/>
                <w:color w:val="000000" w:themeColor="text1"/>
                <w:sz w:val="28"/>
                <w:szCs w:val="28"/>
              </w:rPr>
              <w:t xml:space="preserve"> (HUV, Phó chủ tịch UBND huyện).</w:t>
            </w:r>
          </w:p>
          <w:p w14:paraId="21B94057" w14:textId="77777777" w:rsidR="00AE54A1" w:rsidRDefault="00DF676C" w:rsidP="00AE54A1">
            <w:pPr>
              <w:tabs>
                <w:tab w:val="left" w:pos="2790"/>
              </w:tabs>
              <w:spacing w:before="60" w:after="60"/>
              <w:ind w:left="601" w:firstLine="10"/>
              <w:jc w:val="both"/>
              <w:rPr>
                <w:rFonts w:eastAsia="MS Mincho"/>
                <w:color w:val="000000" w:themeColor="text1"/>
                <w:sz w:val="28"/>
                <w:szCs w:val="28"/>
              </w:rPr>
            </w:pPr>
            <w:r>
              <w:rPr>
                <w:rFonts w:eastAsia="MS Mincho"/>
                <w:color w:val="000000" w:themeColor="text1"/>
                <w:sz w:val="28"/>
                <w:szCs w:val="28"/>
              </w:rPr>
              <w:t>- Đ/c Phan Minh Lâm</w:t>
            </w:r>
            <w:r w:rsidR="00360F33">
              <w:rPr>
                <w:rFonts w:eastAsia="MS Mincho"/>
                <w:color w:val="000000" w:themeColor="text1"/>
                <w:sz w:val="28"/>
                <w:szCs w:val="28"/>
              </w:rPr>
              <w:t xml:space="preserve"> (HUV, Trưởng phòng Kinh tế &amp; HT).</w:t>
            </w:r>
          </w:p>
          <w:p w14:paraId="573A97BB" w14:textId="5AE617FB" w:rsidR="00DF676C" w:rsidRDefault="00DF676C" w:rsidP="00AE54A1">
            <w:pPr>
              <w:tabs>
                <w:tab w:val="left" w:pos="2790"/>
              </w:tabs>
              <w:spacing w:before="60" w:after="60"/>
              <w:ind w:left="601" w:firstLine="10"/>
              <w:jc w:val="both"/>
              <w:rPr>
                <w:rFonts w:eastAsia="MS Mincho"/>
                <w:color w:val="000000" w:themeColor="text1"/>
                <w:sz w:val="28"/>
                <w:szCs w:val="28"/>
              </w:rPr>
            </w:pPr>
            <w:r>
              <w:rPr>
                <w:rFonts w:eastAsia="MS Mincho"/>
                <w:color w:val="000000" w:themeColor="text1"/>
                <w:sz w:val="28"/>
                <w:szCs w:val="28"/>
              </w:rPr>
              <w:t xml:space="preserve">- Đ/c Nguyễn Huy Long </w:t>
            </w:r>
            <w:r w:rsidR="00360F33">
              <w:rPr>
                <w:rFonts w:eastAsia="MS Mincho"/>
                <w:color w:val="000000" w:themeColor="text1"/>
                <w:sz w:val="28"/>
                <w:szCs w:val="28"/>
              </w:rPr>
              <w:t>(HUV, Trưởng phòng Nông nghiệp &amp; PTNT).</w:t>
            </w:r>
          </w:p>
          <w:p w14:paraId="71BE6DEB" w14:textId="5977840C" w:rsidR="00DF676C" w:rsidRPr="00DF676C" w:rsidRDefault="00DF676C" w:rsidP="00DF676C">
            <w:pPr>
              <w:tabs>
                <w:tab w:val="left" w:pos="2790"/>
              </w:tabs>
              <w:spacing w:before="60" w:after="60"/>
              <w:ind w:left="601" w:firstLine="10"/>
              <w:rPr>
                <w:rFonts w:eastAsia="MS Mincho"/>
                <w:color w:val="000000" w:themeColor="text1"/>
                <w:sz w:val="28"/>
                <w:szCs w:val="28"/>
              </w:rPr>
            </w:pPr>
            <w:r w:rsidRPr="003B16B6">
              <w:rPr>
                <w:rFonts w:eastAsia="MS Mincho"/>
                <w:b/>
                <w:color w:val="000000" w:themeColor="text1"/>
                <w:sz w:val="28"/>
                <w:szCs w:val="28"/>
              </w:rPr>
              <w:t>Địa điểm:</w:t>
            </w:r>
            <w:r>
              <w:rPr>
                <w:rFonts w:eastAsia="MS Mincho"/>
                <w:color w:val="000000" w:themeColor="text1"/>
                <w:sz w:val="28"/>
                <w:szCs w:val="28"/>
              </w:rPr>
              <w:t xml:space="preserve"> Phòng họp cấp ủy.</w:t>
            </w:r>
          </w:p>
          <w:p w14:paraId="7A7F3A0C" w14:textId="0D0CCE9A" w:rsidR="00155A3C" w:rsidRPr="00107361" w:rsidRDefault="00155A3C" w:rsidP="007C0089">
            <w:pPr>
              <w:tabs>
                <w:tab w:val="left" w:pos="2790"/>
              </w:tabs>
              <w:spacing w:before="60" w:after="60"/>
              <w:ind w:left="601" w:hanging="679"/>
              <w:rPr>
                <w:rFonts w:eastAsia="MS Mincho"/>
                <w:color w:val="FF0000"/>
                <w:sz w:val="4"/>
                <w:szCs w:val="28"/>
              </w:rPr>
            </w:pPr>
          </w:p>
        </w:tc>
      </w:tr>
    </w:tbl>
    <w:p w14:paraId="2DB86739" w14:textId="318BC0FD" w:rsidR="00795137" w:rsidRPr="00393653" w:rsidRDefault="00795137" w:rsidP="00493407">
      <w:pPr>
        <w:jc w:val="center"/>
        <w:rPr>
          <w:b/>
          <w:bCs/>
          <w:i/>
          <w:iCs/>
          <w:sz w:val="4"/>
          <w:szCs w:val="28"/>
        </w:rPr>
      </w:pPr>
    </w:p>
    <w:p w14:paraId="471CA6C0" w14:textId="77777777" w:rsidR="00C82B60" w:rsidRPr="00747B0E" w:rsidRDefault="00C82B60" w:rsidP="00C82B60">
      <w:pPr>
        <w:ind w:firstLine="851"/>
        <w:rPr>
          <w:bCs/>
          <w:iCs/>
          <w:sz w:val="4"/>
          <w:szCs w:val="28"/>
        </w:rPr>
      </w:pPr>
    </w:p>
    <w:p w14:paraId="7C41FBA8" w14:textId="77777777" w:rsidR="00C82B60" w:rsidRPr="00B05294" w:rsidRDefault="00C82B60" w:rsidP="00C82B60">
      <w:pPr>
        <w:ind w:firstLine="851"/>
        <w:jc w:val="center"/>
        <w:rPr>
          <w:b/>
          <w:bCs/>
          <w:i/>
          <w:iCs/>
          <w:sz w:val="6"/>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D11C84" w:rsidRDefault="00AB142F" w:rsidP="00AB142F">
            <w:pPr>
              <w:shd w:val="clear" w:color="auto" w:fill="FFFFFF"/>
              <w:tabs>
                <w:tab w:val="left" w:pos="456"/>
                <w:tab w:val="left" w:pos="570"/>
                <w:tab w:val="center" w:pos="2205"/>
                <w:tab w:val="right" w:pos="4411"/>
              </w:tabs>
              <w:rPr>
                <w:bCs/>
                <w:i/>
                <w:sz w:val="40"/>
              </w:rPr>
            </w:pPr>
            <w:r w:rsidRPr="00E942BD">
              <w:rPr>
                <w:bCs/>
                <w:i/>
              </w:rPr>
              <w:t xml:space="preserve">                  </w:t>
            </w:r>
          </w:p>
          <w:p w14:paraId="7412F31B" w14:textId="77777777" w:rsidR="00E942BD" w:rsidRPr="00747B0E" w:rsidRDefault="00E942BD" w:rsidP="00AB142F">
            <w:pPr>
              <w:shd w:val="clear" w:color="auto" w:fill="FFFFFF"/>
              <w:tabs>
                <w:tab w:val="left" w:pos="456"/>
                <w:tab w:val="left" w:pos="570"/>
                <w:tab w:val="center" w:pos="2205"/>
                <w:tab w:val="right" w:pos="4411"/>
              </w:tabs>
              <w:rPr>
                <w:bCs/>
                <w:i/>
                <w:sz w:val="8"/>
              </w:rPr>
            </w:pPr>
          </w:p>
          <w:p w14:paraId="16053FD5" w14:textId="6A3EB456" w:rsidR="007F62DA" w:rsidRPr="00086BA3" w:rsidRDefault="00E942BD" w:rsidP="007E667C">
            <w:pPr>
              <w:shd w:val="clear" w:color="auto" w:fill="FFFFFF"/>
              <w:tabs>
                <w:tab w:val="left" w:pos="456"/>
                <w:tab w:val="left" w:pos="570"/>
                <w:tab w:val="left" w:pos="2205"/>
              </w:tabs>
              <w:rPr>
                <w:bCs/>
                <w:i/>
                <w:sz w:val="22"/>
              </w:rPr>
            </w:pPr>
            <w:r>
              <w:rPr>
                <w:bCs/>
                <w:i/>
              </w:rPr>
              <w:t xml:space="preserve">                       </w:t>
            </w:r>
            <w:r w:rsidR="004B22D3">
              <w:rPr>
                <w:bCs/>
                <w:i/>
              </w:rPr>
              <w:t xml:space="preserve">   </w:t>
            </w:r>
            <w:r w:rsidR="00867CF0">
              <w:rPr>
                <w:bCs/>
                <w:i/>
              </w:rPr>
              <w:t>(Đã ký</w:t>
            </w:r>
            <w:bookmarkStart w:id="0" w:name="_GoBack"/>
            <w:bookmarkEnd w:id="0"/>
            <w:r w:rsidR="00867CF0">
              <w:rPr>
                <w:bCs/>
                <w:i/>
              </w:rPr>
              <w:t>)</w:t>
            </w:r>
          </w:p>
          <w:p w14:paraId="626E8CF1" w14:textId="77777777" w:rsidR="00E942BD" w:rsidRPr="003E7A3B" w:rsidRDefault="00E942BD" w:rsidP="00AB142F">
            <w:pPr>
              <w:shd w:val="clear" w:color="auto" w:fill="FFFFFF"/>
              <w:tabs>
                <w:tab w:val="left" w:pos="456"/>
                <w:tab w:val="left" w:pos="570"/>
                <w:tab w:val="center" w:pos="2205"/>
                <w:tab w:val="right" w:pos="4411"/>
              </w:tabs>
              <w:rPr>
                <w:bCs/>
                <w:i/>
                <w:sz w:val="4"/>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Pr="00D11C84" w:rsidRDefault="006F399A" w:rsidP="000A281E">
            <w:pPr>
              <w:shd w:val="clear" w:color="auto" w:fill="FFFFFF"/>
              <w:tabs>
                <w:tab w:val="left" w:pos="456"/>
                <w:tab w:val="left" w:pos="570"/>
                <w:tab w:val="center" w:pos="2205"/>
                <w:tab w:val="right" w:pos="4411"/>
              </w:tabs>
              <w:rPr>
                <w:b/>
                <w:bCs/>
                <w:sz w:val="62"/>
                <w:szCs w:val="28"/>
              </w:rPr>
            </w:pPr>
            <w:r w:rsidRPr="00060223">
              <w:rPr>
                <w:b/>
                <w:bCs/>
                <w:sz w:val="28"/>
                <w:szCs w:val="28"/>
              </w:rPr>
              <w:t xml:space="preserve">     </w:t>
            </w:r>
            <w:r w:rsidR="00290CBB">
              <w:rPr>
                <w:b/>
                <w:bCs/>
                <w:sz w:val="28"/>
                <w:szCs w:val="28"/>
              </w:rPr>
              <w:t xml:space="preserve">  </w:t>
            </w:r>
          </w:p>
          <w:p w14:paraId="4B683AE3" w14:textId="47486A88"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BD2015">
      <w:headerReference w:type="default" r:id="rId8"/>
      <w:footerReference w:type="default" r:id="rId9"/>
      <w:pgSz w:w="11907" w:h="16839" w:code="9"/>
      <w:pgMar w:top="864" w:right="720" w:bottom="1022" w:left="1584"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486FE" w14:textId="77777777" w:rsidR="00555A35" w:rsidRDefault="00555A35">
      <w:r>
        <w:separator/>
      </w:r>
    </w:p>
  </w:endnote>
  <w:endnote w:type="continuationSeparator" w:id="0">
    <w:p w14:paraId="6A01ACDE" w14:textId="77777777" w:rsidR="00555A35" w:rsidRDefault="0055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E5577B" w:rsidRDefault="00E5577B">
    <w:pPr>
      <w:pStyle w:val="Footer"/>
      <w:jc w:val="right"/>
    </w:pPr>
    <w:r>
      <w:fldChar w:fldCharType="begin"/>
    </w:r>
    <w:r>
      <w:instrText xml:space="preserve"> PAGE   \* MERGEFORMAT </w:instrText>
    </w:r>
    <w:r>
      <w:fldChar w:fldCharType="separate"/>
    </w:r>
    <w:r w:rsidR="00867CF0" w:rsidRPr="00867CF0">
      <w:rPr>
        <w:noProof/>
        <w:lang w:val="vi-VN" w:eastAsia="vi-VN"/>
      </w:rPr>
      <w:t>3</w:t>
    </w:r>
    <w:r>
      <w:fldChar w:fldCharType="end"/>
    </w:r>
  </w:p>
  <w:p w14:paraId="2FAC0D2B" w14:textId="77777777" w:rsidR="00E5577B" w:rsidRDefault="00E5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8E3FD" w14:textId="77777777" w:rsidR="00555A35" w:rsidRDefault="00555A35">
      <w:r>
        <w:separator/>
      </w:r>
    </w:p>
  </w:footnote>
  <w:footnote w:type="continuationSeparator" w:id="0">
    <w:p w14:paraId="5B1DB3F9" w14:textId="77777777" w:rsidR="00555A35" w:rsidRDefault="0055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E5577B" w:rsidRDefault="00E5577B">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8"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9"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0"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1"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3"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5"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6"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7"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8"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7"/>
  </w:num>
  <w:num w:numId="4">
    <w:abstractNumId w:val="22"/>
  </w:num>
  <w:num w:numId="5">
    <w:abstractNumId w:val="44"/>
  </w:num>
  <w:num w:numId="6">
    <w:abstractNumId w:val="21"/>
  </w:num>
  <w:num w:numId="7">
    <w:abstractNumId w:val="5"/>
  </w:num>
  <w:num w:numId="8">
    <w:abstractNumId w:val="2"/>
  </w:num>
  <w:num w:numId="9">
    <w:abstractNumId w:val="8"/>
  </w:num>
  <w:num w:numId="10">
    <w:abstractNumId w:val="19"/>
  </w:num>
  <w:num w:numId="11">
    <w:abstractNumId w:val="4"/>
  </w:num>
  <w:num w:numId="12">
    <w:abstractNumId w:val="47"/>
  </w:num>
  <w:num w:numId="13">
    <w:abstractNumId w:val="32"/>
  </w:num>
  <w:num w:numId="14">
    <w:abstractNumId w:val="40"/>
  </w:num>
  <w:num w:numId="15">
    <w:abstractNumId w:val="3"/>
  </w:num>
  <w:num w:numId="16">
    <w:abstractNumId w:val="25"/>
  </w:num>
  <w:num w:numId="17">
    <w:abstractNumId w:val="38"/>
  </w:num>
  <w:num w:numId="18">
    <w:abstractNumId w:val="41"/>
  </w:num>
  <w:num w:numId="19">
    <w:abstractNumId w:val="1"/>
  </w:num>
  <w:num w:numId="20">
    <w:abstractNumId w:val="7"/>
  </w:num>
  <w:num w:numId="21">
    <w:abstractNumId w:val="34"/>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8"/>
  </w:num>
  <w:num w:numId="29">
    <w:abstractNumId w:val="42"/>
  </w:num>
  <w:num w:numId="30">
    <w:abstractNumId w:val="36"/>
  </w:num>
  <w:num w:numId="31">
    <w:abstractNumId w:val="43"/>
  </w:num>
  <w:num w:numId="32">
    <w:abstractNumId w:val="29"/>
  </w:num>
  <w:num w:numId="33">
    <w:abstractNumId w:val="12"/>
  </w:num>
  <w:num w:numId="34">
    <w:abstractNumId w:val="45"/>
  </w:num>
  <w:num w:numId="35">
    <w:abstractNumId w:val="10"/>
  </w:num>
  <w:num w:numId="36">
    <w:abstractNumId w:val="23"/>
  </w:num>
  <w:num w:numId="37">
    <w:abstractNumId w:val="33"/>
  </w:num>
  <w:num w:numId="38">
    <w:abstractNumId w:val="14"/>
  </w:num>
  <w:num w:numId="39">
    <w:abstractNumId w:val="35"/>
  </w:num>
  <w:num w:numId="40">
    <w:abstractNumId w:val="30"/>
  </w:num>
  <w:num w:numId="41">
    <w:abstractNumId w:val="13"/>
  </w:num>
  <w:num w:numId="42">
    <w:abstractNumId w:val="26"/>
  </w:num>
  <w:num w:numId="43">
    <w:abstractNumId w:val="20"/>
  </w:num>
  <w:num w:numId="44">
    <w:abstractNumId w:val="39"/>
  </w:num>
  <w:num w:numId="45">
    <w:abstractNumId w:val="46"/>
  </w:num>
  <w:num w:numId="46">
    <w:abstractNumId w:val="31"/>
  </w:num>
  <w:num w:numId="47">
    <w:abstractNumId w:val="16"/>
  </w:num>
  <w:num w:numId="48">
    <w:abstractNumId w:val="3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6D8"/>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815"/>
    <w:rsid w:val="00036B67"/>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72AD"/>
    <w:rsid w:val="00047CB6"/>
    <w:rsid w:val="00050A49"/>
    <w:rsid w:val="00050C4F"/>
    <w:rsid w:val="00051287"/>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FCC"/>
    <w:rsid w:val="000640C2"/>
    <w:rsid w:val="00064AD0"/>
    <w:rsid w:val="00064C54"/>
    <w:rsid w:val="00065089"/>
    <w:rsid w:val="0006564D"/>
    <w:rsid w:val="00065AA9"/>
    <w:rsid w:val="000661E2"/>
    <w:rsid w:val="000662B5"/>
    <w:rsid w:val="000662C8"/>
    <w:rsid w:val="00066997"/>
    <w:rsid w:val="00066BA4"/>
    <w:rsid w:val="00066CDC"/>
    <w:rsid w:val="00066D4A"/>
    <w:rsid w:val="00066F74"/>
    <w:rsid w:val="00066F94"/>
    <w:rsid w:val="000705AA"/>
    <w:rsid w:val="00070C3A"/>
    <w:rsid w:val="000710EC"/>
    <w:rsid w:val="000715FB"/>
    <w:rsid w:val="0007190D"/>
    <w:rsid w:val="00071921"/>
    <w:rsid w:val="00071A02"/>
    <w:rsid w:val="00071B39"/>
    <w:rsid w:val="00071DDA"/>
    <w:rsid w:val="00071DED"/>
    <w:rsid w:val="00071F69"/>
    <w:rsid w:val="00071FB4"/>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2020"/>
    <w:rsid w:val="0008220E"/>
    <w:rsid w:val="00082609"/>
    <w:rsid w:val="00082E62"/>
    <w:rsid w:val="00083295"/>
    <w:rsid w:val="00083597"/>
    <w:rsid w:val="000836D5"/>
    <w:rsid w:val="0008385F"/>
    <w:rsid w:val="00083D60"/>
    <w:rsid w:val="00083D90"/>
    <w:rsid w:val="00084944"/>
    <w:rsid w:val="000852A6"/>
    <w:rsid w:val="0008538D"/>
    <w:rsid w:val="00085765"/>
    <w:rsid w:val="00085B42"/>
    <w:rsid w:val="00085BF1"/>
    <w:rsid w:val="00086213"/>
    <w:rsid w:val="00086336"/>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5CD"/>
    <w:rsid w:val="00097627"/>
    <w:rsid w:val="00097AED"/>
    <w:rsid w:val="00097C3E"/>
    <w:rsid w:val="000A08FB"/>
    <w:rsid w:val="000A0D20"/>
    <w:rsid w:val="000A0DC4"/>
    <w:rsid w:val="000A10E8"/>
    <w:rsid w:val="000A1A8D"/>
    <w:rsid w:val="000A1B40"/>
    <w:rsid w:val="000A201D"/>
    <w:rsid w:val="000A2311"/>
    <w:rsid w:val="000A281E"/>
    <w:rsid w:val="000A3078"/>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B4"/>
    <w:rsid w:val="000E69A4"/>
    <w:rsid w:val="000E6AAA"/>
    <w:rsid w:val="000E7777"/>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94A"/>
    <w:rsid w:val="00183B8A"/>
    <w:rsid w:val="00183C19"/>
    <w:rsid w:val="00184076"/>
    <w:rsid w:val="001840C2"/>
    <w:rsid w:val="001858A9"/>
    <w:rsid w:val="00185A13"/>
    <w:rsid w:val="00186046"/>
    <w:rsid w:val="00186272"/>
    <w:rsid w:val="00187471"/>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B00FE"/>
    <w:rsid w:val="001B0592"/>
    <w:rsid w:val="001B0593"/>
    <w:rsid w:val="001B094E"/>
    <w:rsid w:val="001B0A82"/>
    <w:rsid w:val="001B0B73"/>
    <w:rsid w:val="001B0BB1"/>
    <w:rsid w:val="001B103E"/>
    <w:rsid w:val="001B12FB"/>
    <w:rsid w:val="001B206E"/>
    <w:rsid w:val="001B2374"/>
    <w:rsid w:val="001B262E"/>
    <w:rsid w:val="001B3AB4"/>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1BCB"/>
    <w:rsid w:val="001E20D7"/>
    <w:rsid w:val="001E298F"/>
    <w:rsid w:val="001E2F7D"/>
    <w:rsid w:val="001E347E"/>
    <w:rsid w:val="001E357C"/>
    <w:rsid w:val="001E374B"/>
    <w:rsid w:val="001E38A6"/>
    <w:rsid w:val="001E4A46"/>
    <w:rsid w:val="001E4AB1"/>
    <w:rsid w:val="001E5166"/>
    <w:rsid w:val="001E57DC"/>
    <w:rsid w:val="001E5FBE"/>
    <w:rsid w:val="001E66E0"/>
    <w:rsid w:val="001E6A66"/>
    <w:rsid w:val="001E7402"/>
    <w:rsid w:val="001E78B2"/>
    <w:rsid w:val="001E7ADE"/>
    <w:rsid w:val="001F0800"/>
    <w:rsid w:val="001F0A88"/>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A70"/>
    <w:rsid w:val="00214E3E"/>
    <w:rsid w:val="00214EEB"/>
    <w:rsid w:val="00214FF6"/>
    <w:rsid w:val="00215452"/>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857"/>
    <w:rsid w:val="00230AC9"/>
    <w:rsid w:val="00230AF9"/>
    <w:rsid w:val="00230B1B"/>
    <w:rsid w:val="0023186F"/>
    <w:rsid w:val="00231929"/>
    <w:rsid w:val="00231B2D"/>
    <w:rsid w:val="00231CEC"/>
    <w:rsid w:val="00231D0E"/>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4E1E"/>
    <w:rsid w:val="0026512C"/>
    <w:rsid w:val="002655BC"/>
    <w:rsid w:val="00265883"/>
    <w:rsid w:val="00265EC0"/>
    <w:rsid w:val="002660DF"/>
    <w:rsid w:val="002662DD"/>
    <w:rsid w:val="002664E1"/>
    <w:rsid w:val="002667B2"/>
    <w:rsid w:val="00266EE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C36"/>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17E31"/>
    <w:rsid w:val="004202E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C34"/>
    <w:rsid w:val="00465037"/>
    <w:rsid w:val="00465261"/>
    <w:rsid w:val="00465847"/>
    <w:rsid w:val="00465BAD"/>
    <w:rsid w:val="00466389"/>
    <w:rsid w:val="0046648A"/>
    <w:rsid w:val="00467384"/>
    <w:rsid w:val="00467CCE"/>
    <w:rsid w:val="00467E26"/>
    <w:rsid w:val="0047008D"/>
    <w:rsid w:val="00470592"/>
    <w:rsid w:val="004708F0"/>
    <w:rsid w:val="00471751"/>
    <w:rsid w:val="004719C9"/>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3407"/>
    <w:rsid w:val="0049374F"/>
    <w:rsid w:val="00493860"/>
    <w:rsid w:val="00494108"/>
    <w:rsid w:val="004950F1"/>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E55"/>
    <w:rsid w:val="004A0254"/>
    <w:rsid w:val="004A09C3"/>
    <w:rsid w:val="004A0A4D"/>
    <w:rsid w:val="004A1DB2"/>
    <w:rsid w:val="004A20C4"/>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660"/>
    <w:rsid w:val="004C79AD"/>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934"/>
    <w:rsid w:val="00531C34"/>
    <w:rsid w:val="00531E41"/>
    <w:rsid w:val="00532085"/>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56"/>
    <w:rsid w:val="005731E7"/>
    <w:rsid w:val="00573531"/>
    <w:rsid w:val="00573801"/>
    <w:rsid w:val="00574AE4"/>
    <w:rsid w:val="00574C0C"/>
    <w:rsid w:val="0057537E"/>
    <w:rsid w:val="00575438"/>
    <w:rsid w:val="00575BE6"/>
    <w:rsid w:val="00575C49"/>
    <w:rsid w:val="005763F9"/>
    <w:rsid w:val="0057670C"/>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A09"/>
    <w:rsid w:val="00631F01"/>
    <w:rsid w:val="00632408"/>
    <w:rsid w:val="00632776"/>
    <w:rsid w:val="00633055"/>
    <w:rsid w:val="006330C2"/>
    <w:rsid w:val="006330FF"/>
    <w:rsid w:val="00633132"/>
    <w:rsid w:val="006336A9"/>
    <w:rsid w:val="00633906"/>
    <w:rsid w:val="00633C68"/>
    <w:rsid w:val="00634109"/>
    <w:rsid w:val="006345A3"/>
    <w:rsid w:val="006347F7"/>
    <w:rsid w:val="00634AD6"/>
    <w:rsid w:val="00634E04"/>
    <w:rsid w:val="00635934"/>
    <w:rsid w:val="00635CA5"/>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18AE"/>
    <w:rsid w:val="0078194D"/>
    <w:rsid w:val="00782593"/>
    <w:rsid w:val="00782C9E"/>
    <w:rsid w:val="00782EA5"/>
    <w:rsid w:val="007830CD"/>
    <w:rsid w:val="00784864"/>
    <w:rsid w:val="007850BE"/>
    <w:rsid w:val="00785A9B"/>
    <w:rsid w:val="00785AC9"/>
    <w:rsid w:val="00785D62"/>
    <w:rsid w:val="007861D8"/>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62D"/>
    <w:rsid w:val="007A1B3A"/>
    <w:rsid w:val="007A232A"/>
    <w:rsid w:val="007A2C6A"/>
    <w:rsid w:val="007A3E56"/>
    <w:rsid w:val="007A42C3"/>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3764"/>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3098"/>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CD3"/>
    <w:rsid w:val="00892262"/>
    <w:rsid w:val="008923C2"/>
    <w:rsid w:val="0089275A"/>
    <w:rsid w:val="00892C9A"/>
    <w:rsid w:val="00893534"/>
    <w:rsid w:val="00893818"/>
    <w:rsid w:val="00893AE2"/>
    <w:rsid w:val="0089401C"/>
    <w:rsid w:val="00894A69"/>
    <w:rsid w:val="00894B6A"/>
    <w:rsid w:val="00894D49"/>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6479"/>
    <w:rsid w:val="008E6691"/>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20A"/>
    <w:rsid w:val="0092292B"/>
    <w:rsid w:val="00922967"/>
    <w:rsid w:val="00922B3C"/>
    <w:rsid w:val="009234AA"/>
    <w:rsid w:val="00923C9E"/>
    <w:rsid w:val="00924105"/>
    <w:rsid w:val="00924404"/>
    <w:rsid w:val="00924771"/>
    <w:rsid w:val="009247A6"/>
    <w:rsid w:val="0092487E"/>
    <w:rsid w:val="009248BF"/>
    <w:rsid w:val="00924975"/>
    <w:rsid w:val="00924E83"/>
    <w:rsid w:val="00925A13"/>
    <w:rsid w:val="00925B5B"/>
    <w:rsid w:val="00925F71"/>
    <w:rsid w:val="00925FC8"/>
    <w:rsid w:val="0092669B"/>
    <w:rsid w:val="00926A88"/>
    <w:rsid w:val="00927508"/>
    <w:rsid w:val="00927750"/>
    <w:rsid w:val="009277B8"/>
    <w:rsid w:val="00930729"/>
    <w:rsid w:val="00931617"/>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DC8"/>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979C5"/>
    <w:rsid w:val="009A081E"/>
    <w:rsid w:val="009A0841"/>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906"/>
    <w:rsid w:val="00A55D77"/>
    <w:rsid w:val="00A56268"/>
    <w:rsid w:val="00A563D2"/>
    <w:rsid w:val="00A563DE"/>
    <w:rsid w:val="00A56820"/>
    <w:rsid w:val="00A568F2"/>
    <w:rsid w:val="00A579E5"/>
    <w:rsid w:val="00A57C00"/>
    <w:rsid w:val="00A60150"/>
    <w:rsid w:val="00A6053D"/>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712"/>
    <w:rsid w:val="00A67D7C"/>
    <w:rsid w:val="00A70ACA"/>
    <w:rsid w:val="00A70D9F"/>
    <w:rsid w:val="00A71AE8"/>
    <w:rsid w:val="00A71BE6"/>
    <w:rsid w:val="00A71E59"/>
    <w:rsid w:val="00A71F11"/>
    <w:rsid w:val="00A72045"/>
    <w:rsid w:val="00A72114"/>
    <w:rsid w:val="00A722D9"/>
    <w:rsid w:val="00A725C7"/>
    <w:rsid w:val="00A72B80"/>
    <w:rsid w:val="00A72C97"/>
    <w:rsid w:val="00A72D89"/>
    <w:rsid w:val="00A73A2C"/>
    <w:rsid w:val="00A7407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8CE"/>
    <w:rsid w:val="00A81949"/>
    <w:rsid w:val="00A81E70"/>
    <w:rsid w:val="00A821C1"/>
    <w:rsid w:val="00A822BC"/>
    <w:rsid w:val="00A82798"/>
    <w:rsid w:val="00A82876"/>
    <w:rsid w:val="00A829B6"/>
    <w:rsid w:val="00A82D78"/>
    <w:rsid w:val="00A835A2"/>
    <w:rsid w:val="00A83D18"/>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11B"/>
    <w:rsid w:val="00A93DA9"/>
    <w:rsid w:val="00A94428"/>
    <w:rsid w:val="00A949CE"/>
    <w:rsid w:val="00A94B8A"/>
    <w:rsid w:val="00A957DD"/>
    <w:rsid w:val="00A96059"/>
    <w:rsid w:val="00A96DB8"/>
    <w:rsid w:val="00A96EC7"/>
    <w:rsid w:val="00A97A6D"/>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5552"/>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EEC"/>
    <w:rsid w:val="00AD55C4"/>
    <w:rsid w:val="00AD5B6B"/>
    <w:rsid w:val="00AD6446"/>
    <w:rsid w:val="00AD69A6"/>
    <w:rsid w:val="00AD6EEB"/>
    <w:rsid w:val="00AD716B"/>
    <w:rsid w:val="00AD729D"/>
    <w:rsid w:val="00AD73DB"/>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74D"/>
    <w:rsid w:val="00AE54A1"/>
    <w:rsid w:val="00AE5556"/>
    <w:rsid w:val="00AE56D4"/>
    <w:rsid w:val="00AE574D"/>
    <w:rsid w:val="00AE583B"/>
    <w:rsid w:val="00AE6FF0"/>
    <w:rsid w:val="00AE7379"/>
    <w:rsid w:val="00AE7D6F"/>
    <w:rsid w:val="00AF041E"/>
    <w:rsid w:val="00AF0620"/>
    <w:rsid w:val="00AF097C"/>
    <w:rsid w:val="00AF1FDE"/>
    <w:rsid w:val="00AF2502"/>
    <w:rsid w:val="00AF2FFB"/>
    <w:rsid w:val="00AF31C2"/>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C9"/>
    <w:rsid w:val="00B252FA"/>
    <w:rsid w:val="00B25980"/>
    <w:rsid w:val="00B25A9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9CE"/>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CE5"/>
    <w:rsid w:val="00BB6DCA"/>
    <w:rsid w:val="00BB726A"/>
    <w:rsid w:val="00BB74CD"/>
    <w:rsid w:val="00BB7AF7"/>
    <w:rsid w:val="00BB7D77"/>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B4"/>
    <w:rsid w:val="00C67610"/>
    <w:rsid w:val="00C6793D"/>
    <w:rsid w:val="00C67F4A"/>
    <w:rsid w:val="00C70289"/>
    <w:rsid w:val="00C703DA"/>
    <w:rsid w:val="00C70816"/>
    <w:rsid w:val="00C70B20"/>
    <w:rsid w:val="00C71437"/>
    <w:rsid w:val="00C714FB"/>
    <w:rsid w:val="00C72FA5"/>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4C6F"/>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F84"/>
    <w:rsid w:val="00CF3068"/>
    <w:rsid w:val="00CF34C2"/>
    <w:rsid w:val="00CF4044"/>
    <w:rsid w:val="00CF481F"/>
    <w:rsid w:val="00CF4BF4"/>
    <w:rsid w:val="00CF51EF"/>
    <w:rsid w:val="00CF58BE"/>
    <w:rsid w:val="00CF5E67"/>
    <w:rsid w:val="00CF5FFD"/>
    <w:rsid w:val="00CF613A"/>
    <w:rsid w:val="00CF641C"/>
    <w:rsid w:val="00CF6DE5"/>
    <w:rsid w:val="00CF6E2F"/>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4A7"/>
    <w:rsid w:val="00D639CB"/>
    <w:rsid w:val="00D64165"/>
    <w:rsid w:val="00D64421"/>
    <w:rsid w:val="00D650B3"/>
    <w:rsid w:val="00D6562F"/>
    <w:rsid w:val="00D6598C"/>
    <w:rsid w:val="00D6602E"/>
    <w:rsid w:val="00D6667D"/>
    <w:rsid w:val="00D67122"/>
    <w:rsid w:val="00D676A7"/>
    <w:rsid w:val="00D7017B"/>
    <w:rsid w:val="00D70859"/>
    <w:rsid w:val="00D71535"/>
    <w:rsid w:val="00D71619"/>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998"/>
    <w:rsid w:val="00D80A64"/>
    <w:rsid w:val="00D80B1B"/>
    <w:rsid w:val="00D80C6C"/>
    <w:rsid w:val="00D80EEF"/>
    <w:rsid w:val="00D810A6"/>
    <w:rsid w:val="00D81590"/>
    <w:rsid w:val="00D820D1"/>
    <w:rsid w:val="00D825BF"/>
    <w:rsid w:val="00D834A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A5D"/>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DB5"/>
    <w:rsid w:val="00DA6E50"/>
    <w:rsid w:val="00DA6E99"/>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8BF"/>
    <w:rsid w:val="00E25DF8"/>
    <w:rsid w:val="00E26B54"/>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5A7"/>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F0C"/>
    <w:rsid w:val="00E94FDF"/>
    <w:rsid w:val="00E954B5"/>
    <w:rsid w:val="00E955A8"/>
    <w:rsid w:val="00E9599B"/>
    <w:rsid w:val="00E95E5A"/>
    <w:rsid w:val="00E95ECC"/>
    <w:rsid w:val="00E962CA"/>
    <w:rsid w:val="00E96363"/>
    <w:rsid w:val="00E96B0D"/>
    <w:rsid w:val="00E97101"/>
    <w:rsid w:val="00E9754C"/>
    <w:rsid w:val="00E97564"/>
    <w:rsid w:val="00E97625"/>
    <w:rsid w:val="00E97A08"/>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6CB6"/>
    <w:rsid w:val="00EA7AD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522"/>
    <w:rsid w:val="00EC3723"/>
    <w:rsid w:val="00EC430C"/>
    <w:rsid w:val="00EC4C17"/>
    <w:rsid w:val="00EC518D"/>
    <w:rsid w:val="00EC5565"/>
    <w:rsid w:val="00EC5956"/>
    <w:rsid w:val="00EC5B93"/>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503F"/>
    <w:rsid w:val="00EE5078"/>
    <w:rsid w:val="00EE5264"/>
    <w:rsid w:val="00EE5588"/>
    <w:rsid w:val="00EE55F0"/>
    <w:rsid w:val="00EE5800"/>
    <w:rsid w:val="00EE6031"/>
    <w:rsid w:val="00EE6A9F"/>
    <w:rsid w:val="00EE70DD"/>
    <w:rsid w:val="00EE72A9"/>
    <w:rsid w:val="00EE7DA5"/>
    <w:rsid w:val="00EF07EF"/>
    <w:rsid w:val="00EF0E13"/>
    <w:rsid w:val="00EF112B"/>
    <w:rsid w:val="00EF1541"/>
    <w:rsid w:val="00EF19FF"/>
    <w:rsid w:val="00EF1C8F"/>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495"/>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3AC"/>
    <w:rsid w:val="00F214FC"/>
    <w:rsid w:val="00F21D38"/>
    <w:rsid w:val="00F21D8A"/>
    <w:rsid w:val="00F21F17"/>
    <w:rsid w:val="00F22927"/>
    <w:rsid w:val="00F23374"/>
    <w:rsid w:val="00F23396"/>
    <w:rsid w:val="00F236F7"/>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8FF"/>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5DF"/>
    <w:rsid w:val="00FC4601"/>
    <w:rsid w:val="00FC4868"/>
    <w:rsid w:val="00FC4D96"/>
    <w:rsid w:val="00FC5113"/>
    <w:rsid w:val="00FC5831"/>
    <w:rsid w:val="00FC7135"/>
    <w:rsid w:val="00FC736E"/>
    <w:rsid w:val="00FC74E7"/>
    <w:rsid w:val="00FC799B"/>
    <w:rsid w:val="00FC7D8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63D8-3017-490D-8088-F5094A2B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7384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6</cp:revision>
  <cp:lastPrinted>2021-11-12T10:10:00Z</cp:lastPrinted>
  <dcterms:created xsi:type="dcterms:W3CDTF">2021-11-14T01:38:00Z</dcterms:created>
  <dcterms:modified xsi:type="dcterms:W3CDTF">2021-11-14T01:49:00Z</dcterms:modified>
</cp:coreProperties>
</file>