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6A639BEC" w:rsidR="008E45AE" w:rsidRPr="0035557E" w:rsidRDefault="008E45AE">
      <w:pPr>
        <w:rPr>
          <w:sz w:val="2"/>
          <w:szCs w:val="28"/>
        </w:rPr>
      </w:pPr>
    </w:p>
    <w:p w14:paraId="0A61A359" w14:textId="77777777" w:rsidR="0057670C" w:rsidRPr="00EF285B" w:rsidRDefault="0057670C">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64AD6EF7" w:rsidR="00AB142F" w:rsidRPr="00060223" w:rsidRDefault="003B4155" w:rsidP="003B4155">
            <w:pPr>
              <w:pStyle w:val="Heading1"/>
              <w:tabs>
                <w:tab w:val="clear" w:pos="0"/>
              </w:tabs>
              <w:ind w:right="-1"/>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24" w:type="dxa"/>
          </w:tcPr>
          <w:p w14:paraId="6A7C3CE4" w14:textId="488E9EB5" w:rsidR="00AB142F" w:rsidRPr="00060223" w:rsidRDefault="0049065C" w:rsidP="008E52D1">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191E05A2">
                      <wp:simplePos x="0" y="0"/>
                      <wp:positionH relativeFrom="column">
                        <wp:posOffset>415290</wp:posOffset>
                      </wp:positionH>
                      <wp:positionV relativeFrom="paragraph">
                        <wp:posOffset>7620</wp:posOffset>
                      </wp:positionV>
                      <wp:extent cx="2549525" cy="0"/>
                      <wp:effectExtent l="0" t="0" r="222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6663"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23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454A4B">
              <w:rPr>
                <w:rFonts w:ascii="Times New Roman" w:hAnsi="Times New Roman"/>
                <w:b w:val="0"/>
                <w:bCs w:val="0"/>
                <w:i/>
                <w:iCs/>
                <w:kern w:val="0"/>
                <w:sz w:val="28"/>
                <w:szCs w:val="28"/>
                <w:lang w:val="en-US" w:eastAsia="ar-SA"/>
              </w:rPr>
              <w:t>17</w:t>
            </w:r>
            <w:r w:rsidR="00283C25">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en-US" w:eastAsia="ar-SA"/>
              </w:rPr>
              <w:t>1</w:t>
            </w:r>
            <w:r w:rsidR="00283C25">
              <w:rPr>
                <w:rFonts w:ascii="Times New Roman" w:hAnsi="Times New Roman"/>
                <w:b w:val="0"/>
                <w:bCs w:val="0"/>
                <w:i/>
                <w:iCs/>
                <w:kern w:val="0"/>
                <w:sz w:val="28"/>
                <w:szCs w:val="28"/>
                <w:lang w:val="en-US" w:eastAsia="ar-SA"/>
              </w:rPr>
              <w:t>2</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3F4773ED" w:rsidR="00AB142F" w:rsidRDefault="003B4155" w:rsidP="00AB142F">
            <w:pPr>
              <w:pStyle w:val="Heading1"/>
              <w:tabs>
                <w:tab w:val="clear" w:pos="0"/>
                <w:tab w:val="left" w:pos="456"/>
                <w:tab w:val="left" w:pos="570"/>
              </w:tabs>
              <w:ind w:right="-1"/>
              <w:rPr>
                <w:rFonts w:ascii="Times New Roman" w:hAnsi="Times New Roman"/>
                <w:b w:val="0"/>
                <w:bCs w:val="0"/>
                <w:kern w:val="0"/>
                <w:sz w:val="34"/>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p>
          <w:p w14:paraId="333714FA" w14:textId="77777777" w:rsidR="00120966" w:rsidRPr="002D4407" w:rsidRDefault="00120966" w:rsidP="00120966">
            <w:pPr>
              <w:rPr>
                <w:sz w:val="2"/>
                <w:lang w:eastAsia="ar-SA"/>
              </w:rPr>
            </w:pPr>
          </w:p>
          <w:p w14:paraId="59BB34BB" w14:textId="77777777" w:rsidR="00A230D7" w:rsidRPr="00454A4B" w:rsidRDefault="00A230D7" w:rsidP="00A230D7">
            <w:pPr>
              <w:rPr>
                <w:sz w:val="2"/>
                <w:lang w:eastAsia="ar-SA"/>
              </w:rPr>
            </w:pPr>
          </w:p>
          <w:p w14:paraId="7DE2D860" w14:textId="77777777" w:rsidR="00AB142F" w:rsidRPr="00785A9B" w:rsidRDefault="00AB142F" w:rsidP="00AB142F">
            <w:pPr>
              <w:rPr>
                <w:sz w:val="4"/>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EF285B" w:rsidRDefault="00AD69A6" w:rsidP="00AB142F">
            <w:pPr>
              <w:rPr>
                <w:sz w:val="2"/>
                <w:szCs w:val="28"/>
                <w:lang w:eastAsia="ar-SA"/>
              </w:rPr>
            </w:pPr>
          </w:p>
        </w:tc>
        <w:tc>
          <w:tcPr>
            <w:tcW w:w="4824" w:type="dxa"/>
          </w:tcPr>
          <w:p w14:paraId="418F3ED9" w14:textId="77777777" w:rsidR="00AB142F" w:rsidRDefault="00AB142F" w:rsidP="00AB142F">
            <w:pPr>
              <w:pStyle w:val="Heading1"/>
              <w:tabs>
                <w:tab w:val="clear" w:pos="0"/>
                <w:tab w:val="left" w:pos="456"/>
                <w:tab w:val="left" w:pos="570"/>
              </w:tabs>
              <w:ind w:right="-1"/>
              <w:jc w:val="right"/>
              <w:rPr>
                <w:rFonts w:ascii="Times New Roman" w:hAnsi="Times New Roman"/>
                <w:b w:val="0"/>
                <w:bCs w:val="0"/>
                <w:kern w:val="0"/>
                <w:sz w:val="34"/>
                <w:szCs w:val="28"/>
                <w:lang w:val="en-US" w:eastAsia="ar-SA"/>
              </w:rPr>
            </w:pPr>
          </w:p>
          <w:p w14:paraId="23BCC61A" w14:textId="3DFD82C9" w:rsidR="004B251A" w:rsidRPr="004B251A" w:rsidRDefault="004B251A" w:rsidP="004B251A">
            <w:pPr>
              <w:rPr>
                <w:lang w:eastAsia="ar-SA"/>
              </w:rPr>
            </w:pPr>
          </w:p>
        </w:tc>
      </w:tr>
    </w:tbl>
    <w:p w14:paraId="134022F4" w14:textId="77777777" w:rsidR="00AA3E22" w:rsidRPr="003836EF"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4"/>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EF285B"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41C4B207" w:rsidR="00AB142F" w:rsidRPr="008E52D1"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vi-VN"/>
        </w:rPr>
      </w:pPr>
      <w:r w:rsidRPr="00FE1F30">
        <w:rPr>
          <w:b/>
          <w:bCs/>
          <w:sz w:val="32"/>
          <w:szCs w:val="32"/>
        </w:rPr>
        <w:t xml:space="preserve">LỊCH LÀM VIỆC TUẦN </w:t>
      </w:r>
      <w:r w:rsidR="008E52D1">
        <w:rPr>
          <w:b/>
          <w:bCs/>
          <w:sz w:val="32"/>
          <w:szCs w:val="32"/>
          <w:lang w:val="vi-VN"/>
        </w:rPr>
        <w:t>51</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5141ADBC"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8E52D1">
        <w:rPr>
          <w:b/>
          <w:bCs/>
          <w:sz w:val="28"/>
          <w:szCs w:val="28"/>
          <w:lang w:eastAsia="ar-SA"/>
        </w:rPr>
        <w:t>20</w:t>
      </w:r>
      <w:r w:rsidR="00F70850" w:rsidRPr="00060223">
        <w:rPr>
          <w:b/>
          <w:bCs/>
          <w:sz w:val="28"/>
          <w:szCs w:val="28"/>
          <w:lang w:eastAsia="ar-SA"/>
        </w:rPr>
        <w:t>/</w:t>
      </w:r>
      <w:r w:rsidR="00064AD0">
        <w:rPr>
          <w:b/>
          <w:bCs/>
          <w:sz w:val="28"/>
          <w:szCs w:val="28"/>
          <w:lang w:eastAsia="ar-SA"/>
        </w:rPr>
        <w:t>1</w:t>
      </w:r>
      <w:r w:rsidR="00283C25">
        <w:rPr>
          <w:b/>
          <w:bCs/>
          <w:sz w:val="28"/>
          <w:szCs w:val="28"/>
          <w:lang w:eastAsia="ar-SA"/>
        </w:rPr>
        <w:t>2</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8E52D1">
        <w:rPr>
          <w:b/>
          <w:bCs/>
          <w:sz w:val="28"/>
          <w:szCs w:val="28"/>
          <w:lang w:eastAsia="ar-SA"/>
        </w:rPr>
        <w:t>24</w:t>
      </w:r>
      <w:r w:rsidR="00430F0F" w:rsidRPr="00060223">
        <w:rPr>
          <w:b/>
          <w:bCs/>
          <w:sz w:val="28"/>
          <w:szCs w:val="28"/>
          <w:lang w:eastAsia="ar-SA"/>
        </w:rPr>
        <w:t>/</w:t>
      </w:r>
      <w:r w:rsidR="00C20140">
        <w:rPr>
          <w:b/>
          <w:bCs/>
          <w:sz w:val="28"/>
          <w:szCs w:val="28"/>
          <w:lang w:eastAsia="ar-SA"/>
        </w:rPr>
        <w:t>12</w:t>
      </w:r>
      <w:r w:rsidR="00BB6DCA">
        <w:rPr>
          <w:b/>
          <w:bCs/>
          <w:sz w:val="28"/>
          <w:szCs w:val="28"/>
          <w:lang w:eastAsia="ar-SA"/>
        </w:rPr>
        <w:t>/2021</w:t>
      </w:r>
      <w:r w:rsidRPr="00060223">
        <w:rPr>
          <w:b/>
          <w:bCs/>
          <w:sz w:val="28"/>
          <w:szCs w:val="28"/>
          <w:lang w:eastAsia="ar-SA"/>
        </w:rPr>
        <w:t>)</w:t>
      </w:r>
    </w:p>
    <w:p w14:paraId="7597AADD" w14:textId="5991E952" w:rsidR="00AB142F" w:rsidRDefault="00E43F0A" w:rsidP="00EF285B">
      <w:pPr>
        <w:shd w:val="clear" w:color="auto" w:fill="FFFFFF"/>
        <w:jc w:val="center"/>
        <w:rPr>
          <w:b/>
          <w:bCs/>
          <w:sz w:val="28"/>
          <w:szCs w:val="28"/>
          <w:lang w:eastAsia="ar-SA"/>
        </w:rPr>
      </w:pPr>
      <w:r w:rsidRPr="00060223">
        <w:rPr>
          <w:b/>
          <w:bCs/>
          <w:sz w:val="28"/>
          <w:szCs w:val="28"/>
          <w:lang w:eastAsia="ar-SA"/>
        </w:rPr>
        <w:t>-----</w:t>
      </w:r>
    </w:p>
    <w:p w14:paraId="4DB0DD02" w14:textId="77777777" w:rsidR="00EF285B" w:rsidRPr="004B251A" w:rsidRDefault="00EF285B" w:rsidP="00EF285B">
      <w:pPr>
        <w:shd w:val="clear" w:color="auto" w:fill="FFFFFF"/>
        <w:jc w:val="center"/>
        <w:rPr>
          <w:b/>
          <w:bCs/>
          <w:sz w:val="10"/>
          <w:szCs w:val="28"/>
          <w:lang w:eastAsia="ar-SA"/>
        </w:rPr>
      </w:pPr>
    </w:p>
    <w:p w14:paraId="5682CE81" w14:textId="77777777" w:rsidR="00AB142F" w:rsidRPr="002D4407" w:rsidRDefault="00AB142F" w:rsidP="00346A37">
      <w:pPr>
        <w:shd w:val="clear" w:color="auto" w:fill="FFFFFF"/>
        <w:tabs>
          <w:tab w:val="left" w:pos="456"/>
          <w:tab w:val="left" w:pos="570"/>
        </w:tabs>
        <w:spacing w:before="120" w:after="120"/>
        <w:jc w:val="both"/>
        <w:rPr>
          <w:b/>
          <w:bCs/>
          <w:sz w:val="6"/>
          <w:szCs w:val="28"/>
          <w:u w:val="single"/>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213"/>
        <w:gridCol w:w="8730"/>
      </w:tblGrid>
      <w:tr w:rsidR="00BE6A20" w:rsidRPr="00060223" w14:paraId="7DE15BE2" w14:textId="77777777" w:rsidTr="00CF613A">
        <w:trPr>
          <w:trHeight w:val="797"/>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706F81">
            <w:pPr>
              <w:spacing w:before="60" w:after="60"/>
              <w:jc w:val="center"/>
              <w:rPr>
                <w:rFonts w:asciiTheme="majorHAnsi" w:hAnsiTheme="majorHAnsi" w:cstheme="majorHAnsi"/>
                <w:b/>
                <w:color w:val="FF0000"/>
                <w:sz w:val="10"/>
                <w:szCs w:val="28"/>
                <w:lang w:val="ca-ES"/>
              </w:rPr>
            </w:pPr>
          </w:p>
          <w:p w14:paraId="4C8AA4CE" w14:textId="2C8E4F47" w:rsidR="00EF285B" w:rsidRPr="00B50E9C" w:rsidRDefault="005302C2" w:rsidP="008362F8">
            <w:pPr>
              <w:spacing w:before="60" w:after="60"/>
              <w:jc w:val="center"/>
              <w:rPr>
                <w:rFonts w:asciiTheme="majorHAnsi" w:hAnsiTheme="majorHAnsi" w:cstheme="majorHAnsi"/>
                <w:b/>
                <w:color w:val="000000"/>
                <w:sz w:val="2"/>
                <w:szCs w:val="28"/>
              </w:rPr>
            </w:pPr>
            <w:r>
              <w:rPr>
                <w:rFonts w:asciiTheme="majorHAnsi" w:hAnsiTheme="majorHAnsi" w:cstheme="majorHAnsi"/>
                <w:b/>
                <w:color w:val="FF0000"/>
                <w:sz w:val="28"/>
                <w:szCs w:val="28"/>
              </w:rPr>
              <w:t>THỨ HAI - Ngày 20</w:t>
            </w:r>
            <w:r w:rsidR="00283C25">
              <w:rPr>
                <w:rFonts w:asciiTheme="majorHAnsi" w:hAnsiTheme="majorHAnsi" w:cstheme="majorHAnsi"/>
                <w:b/>
                <w:color w:val="FF0000"/>
                <w:sz w:val="28"/>
                <w:szCs w:val="28"/>
              </w:rPr>
              <w:t>/12</w:t>
            </w:r>
          </w:p>
        </w:tc>
      </w:tr>
      <w:tr w:rsidR="007B25B5" w:rsidRPr="00060223" w14:paraId="0169CDA7" w14:textId="77777777" w:rsidTr="002C432B">
        <w:trPr>
          <w:trHeight w:val="881"/>
        </w:trPr>
        <w:tc>
          <w:tcPr>
            <w:tcW w:w="1213" w:type="dxa"/>
            <w:tcBorders>
              <w:top w:val="single" w:sz="4" w:space="0" w:color="auto"/>
              <w:left w:val="single" w:sz="4" w:space="0" w:color="auto"/>
              <w:right w:val="single" w:sz="4" w:space="0" w:color="auto"/>
            </w:tcBorders>
            <w:shd w:val="clear" w:color="auto" w:fill="auto"/>
          </w:tcPr>
          <w:p w14:paraId="7871E398" w14:textId="77777777" w:rsidR="007B691C" w:rsidRDefault="007B691C" w:rsidP="007B691C">
            <w:pPr>
              <w:spacing w:before="120" w:after="120"/>
              <w:ind w:right="-103"/>
              <w:jc w:val="both"/>
              <w:rPr>
                <w:b/>
                <w:color w:val="FF0000"/>
                <w:sz w:val="4"/>
                <w:szCs w:val="28"/>
              </w:rPr>
            </w:pPr>
          </w:p>
          <w:p w14:paraId="1295BEA3" w14:textId="77777777" w:rsidR="003162A6" w:rsidRDefault="003162A6" w:rsidP="007B691C">
            <w:pPr>
              <w:spacing w:before="120" w:after="120"/>
              <w:ind w:right="-103"/>
              <w:jc w:val="both"/>
              <w:rPr>
                <w:b/>
                <w:color w:val="FF0000"/>
                <w:sz w:val="4"/>
                <w:szCs w:val="28"/>
              </w:rPr>
            </w:pPr>
          </w:p>
          <w:p w14:paraId="15BF3BE6" w14:textId="3C3CA899" w:rsidR="003162A6" w:rsidRDefault="003162A6" w:rsidP="007B691C">
            <w:pPr>
              <w:spacing w:before="120" w:after="120"/>
              <w:ind w:right="-103"/>
              <w:jc w:val="both"/>
              <w:rPr>
                <w:b/>
                <w:color w:val="FF0000"/>
                <w:sz w:val="50"/>
                <w:szCs w:val="28"/>
              </w:rPr>
            </w:pPr>
          </w:p>
          <w:p w14:paraId="7E1CC0CE" w14:textId="301DAD20" w:rsidR="00FF56A8" w:rsidRPr="008E73C3" w:rsidRDefault="00FF56A8" w:rsidP="007B691C">
            <w:pPr>
              <w:spacing w:before="120" w:after="120"/>
              <w:ind w:right="-103"/>
              <w:jc w:val="both"/>
              <w:rPr>
                <w:b/>
                <w:color w:val="FF0000"/>
                <w:sz w:val="80"/>
                <w:szCs w:val="28"/>
              </w:rPr>
            </w:pPr>
          </w:p>
          <w:p w14:paraId="7D877C10" w14:textId="226B5A93" w:rsidR="00FF56A8" w:rsidRDefault="00FF56A8" w:rsidP="007B691C">
            <w:pPr>
              <w:spacing w:before="120" w:after="120"/>
              <w:ind w:right="-103"/>
              <w:jc w:val="both"/>
              <w:rPr>
                <w:b/>
                <w:color w:val="FF0000"/>
                <w:sz w:val="68"/>
                <w:szCs w:val="28"/>
              </w:rPr>
            </w:pPr>
          </w:p>
          <w:p w14:paraId="0B7E848F" w14:textId="77777777" w:rsidR="00454A4B" w:rsidRPr="00454A4B" w:rsidRDefault="00454A4B" w:rsidP="007B691C">
            <w:pPr>
              <w:spacing w:before="120" w:after="120"/>
              <w:ind w:right="-103"/>
              <w:jc w:val="both"/>
              <w:rPr>
                <w:b/>
                <w:color w:val="FF0000"/>
                <w:sz w:val="68"/>
                <w:szCs w:val="28"/>
              </w:rPr>
            </w:pPr>
          </w:p>
          <w:p w14:paraId="0ADE1EBF" w14:textId="4B7F9487" w:rsidR="007B25B5" w:rsidRPr="00C8790B" w:rsidRDefault="007B691C" w:rsidP="007B691C">
            <w:pPr>
              <w:spacing w:before="120" w:after="120"/>
              <w:ind w:right="-103"/>
              <w:jc w:val="both"/>
              <w:rPr>
                <w:b/>
                <w:color w:val="FF0000"/>
                <w:sz w:val="28"/>
                <w:szCs w:val="28"/>
              </w:rPr>
            </w:pPr>
            <w:r>
              <w:rPr>
                <w:b/>
                <w:color w:val="FF0000"/>
                <w:sz w:val="28"/>
                <w:szCs w:val="28"/>
              </w:rPr>
              <w:t>SÁNG</w:t>
            </w:r>
          </w:p>
        </w:tc>
        <w:tc>
          <w:tcPr>
            <w:tcW w:w="8730" w:type="dxa"/>
            <w:tcBorders>
              <w:top w:val="single" w:sz="4" w:space="0" w:color="auto"/>
              <w:left w:val="single" w:sz="4" w:space="0" w:color="auto"/>
              <w:right w:val="single" w:sz="4" w:space="0" w:color="auto"/>
            </w:tcBorders>
            <w:shd w:val="clear" w:color="auto" w:fill="auto"/>
          </w:tcPr>
          <w:p w14:paraId="58EC3517" w14:textId="2A18A540" w:rsidR="007B25B5" w:rsidRPr="00107A9E" w:rsidRDefault="007B25B5" w:rsidP="00107A9E">
            <w:pPr>
              <w:spacing w:before="60" w:after="60"/>
              <w:jc w:val="both"/>
              <w:rPr>
                <w:rFonts w:asciiTheme="majorHAnsi" w:hAnsiTheme="majorHAnsi" w:cstheme="majorHAnsi"/>
                <w:color w:val="000000" w:themeColor="text1"/>
                <w:sz w:val="12"/>
                <w:szCs w:val="28"/>
              </w:rPr>
            </w:pPr>
          </w:p>
          <w:p w14:paraId="06D59CDE" w14:textId="0945BB22" w:rsidR="00271642" w:rsidRDefault="005B22E2" w:rsidP="00271642">
            <w:pPr>
              <w:spacing w:before="60" w:after="60"/>
              <w:ind w:left="603" w:hanging="681"/>
              <w:jc w:val="both"/>
              <w:rPr>
                <w:rFonts w:asciiTheme="majorHAnsi" w:hAnsiTheme="majorHAnsi" w:cstheme="majorHAnsi"/>
                <w:color w:val="000000" w:themeColor="text1"/>
                <w:sz w:val="28"/>
                <w:szCs w:val="28"/>
              </w:rPr>
            </w:pPr>
            <w:r w:rsidRPr="005B22E2">
              <w:rPr>
                <w:rFonts w:asciiTheme="majorHAnsi" w:hAnsiTheme="majorHAnsi" w:cstheme="majorHAnsi"/>
                <w:b/>
                <w:i/>
                <w:color w:val="FF0000"/>
                <w:sz w:val="28"/>
                <w:szCs w:val="28"/>
                <w:u w:val="single"/>
              </w:rPr>
              <w:t xml:space="preserve">1/ </w:t>
            </w:r>
            <w:r w:rsidR="00271642">
              <w:rPr>
                <w:rFonts w:asciiTheme="majorHAnsi" w:hAnsiTheme="majorHAnsi" w:cstheme="majorHAnsi"/>
                <w:b/>
                <w:i/>
                <w:color w:val="FF0000"/>
                <w:sz w:val="28"/>
                <w:szCs w:val="28"/>
                <w:u w:val="single"/>
              </w:rPr>
              <w:t>7</w:t>
            </w:r>
            <w:r w:rsidRPr="005B22E2">
              <w:rPr>
                <w:rFonts w:asciiTheme="majorHAnsi" w:hAnsiTheme="majorHAnsi" w:cstheme="majorHAnsi"/>
                <w:b/>
                <w:i/>
                <w:color w:val="FF0000"/>
                <w:sz w:val="28"/>
                <w:szCs w:val="28"/>
                <w:u w:val="single"/>
              </w:rPr>
              <w:t xml:space="preserve">h </w:t>
            </w:r>
            <w:r w:rsidR="00271642">
              <w:rPr>
                <w:rFonts w:asciiTheme="majorHAnsi" w:hAnsiTheme="majorHAnsi" w:cstheme="majorHAnsi"/>
                <w:b/>
                <w:i/>
                <w:color w:val="FF0000"/>
                <w:sz w:val="28"/>
                <w:szCs w:val="28"/>
                <w:u w:val="single"/>
              </w:rPr>
              <w:t>3</w:t>
            </w:r>
            <w:r w:rsidRPr="005B22E2">
              <w:rPr>
                <w:rFonts w:asciiTheme="majorHAnsi" w:hAnsiTheme="majorHAnsi" w:cstheme="majorHAnsi"/>
                <w:b/>
                <w:i/>
                <w:color w:val="FF0000"/>
                <w:sz w:val="28"/>
                <w:szCs w:val="28"/>
                <w:u w:val="single"/>
              </w:rPr>
              <w:t>0’:</w:t>
            </w:r>
            <w:r w:rsidRPr="005B22E2">
              <w:rPr>
                <w:rFonts w:asciiTheme="majorHAnsi" w:hAnsiTheme="majorHAnsi" w:cstheme="majorHAnsi"/>
                <w:color w:val="FF0000"/>
                <w:sz w:val="28"/>
                <w:szCs w:val="28"/>
              </w:rPr>
              <w:t xml:space="preserve"> </w:t>
            </w:r>
            <w:r w:rsidRPr="005B22E2">
              <w:rPr>
                <w:rFonts w:asciiTheme="majorHAnsi" w:hAnsiTheme="majorHAnsi" w:cstheme="majorHAnsi"/>
                <w:color w:val="000000" w:themeColor="text1"/>
                <w:sz w:val="28"/>
                <w:szCs w:val="28"/>
              </w:rPr>
              <w:t>Đồng chí Vũ Lương (TUV, Bí thư Huyện ủy)</w:t>
            </w:r>
            <w:r>
              <w:rPr>
                <w:rFonts w:asciiTheme="majorHAnsi" w:hAnsiTheme="majorHAnsi" w:cstheme="majorHAnsi"/>
                <w:color w:val="000000" w:themeColor="text1"/>
                <w:sz w:val="28"/>
                <w:szCs w:val="28"/>
              </w:rPr>
              <w:t xml:space="preserve"> </w:t>
            </w:r>
            <w:r w:rsidR="00A0459E">
              <w:rPr>
                <w:rFonts w:asciiTheme="majorHAnsi" w:hAnsiTheme="majorHAnsi" w:cstheme="majorHAnsi"/>
                <w:color w:val="000000" w:themeColor="text1"/>
                <w:sz w:val="28"/>
                <w:szCs w:val="28"/>
                <w:lang w:val="vi-VN"/>
              </w:rPr>
              <w:t>làm việc tại trụ sở</w:t>
            </w:r>
            <w:r>
              <w:rPr>
                <w:rFonts w:asciiTheme="majorHAnsi" w:hAnsiTheme="majorHAnsi" w:cstheme="majorHAnsi"/>
                <w:color w:val="000000" w:themeColor="text1"/>
                <w:sz w:val="28"/>
                <w:szCs w:val="28"/>
              </w:rPr>
              <w:t>.</w:t>
            </w:r>
          </w:p>
          <w:p w14:paraId="1D7E5207" w14:textId="579B341D" w:rsidR="005B22E2" w:rsidRDefault="005B22E2" w:rsidP="00271642">
            <w:pPr>
              <w:spacing w:before="60" w:after="60"/>
              <w:ind w:left="603" w:hanging="681"/>
              <w:jc w:val="both"/>
              <w:rPr>
                <w:rFonts w:asciiTheme="majorHAnsi" w:hAnsiTheme="majorHAnsi" w:cstheme="majorHAnsi"/>
                <w:color w:val="000000" w:themeColor="text1"/>
                <w:sz w:val="28"/>
                <w:szCs w:val="28"/>
                <w:lang w:val="vi-VN"/>
              </w:rPr>
            </w:pPr>
            <w:r w:rsidRPr="005B22E2">
              <w:rPr>
                <w:rFonts w:asciiTheme="majorHAnsi" w:hAnsiTheme="majorHAnsi" w:cstheme="majorHAnsi"/>
                <w:b/>
                <w:i/>
                <w:color w:val="FF0000"/>
                <w:sz w:val="28"/>
                <w:szCs w:val="28"/>
                <w:u w:val="single"/>
              </w:rPr>
              <w:t xml:space="preserve">2/ 8h 00’: </w:t>
            </w:r>
            <w:r w:rsidRPr="005B22E2">
              <w:rPr>
                <w:rFonts w:asciiTheme="majorHAnsi" w:hAnsiTheme="majorHAnsi" w:cstheme="majorHAnsi"/>
                <w:color w:val="000000" w:themeColor="text1"/>
                <w:sz w:val="28"/>
                <w:szCs w:val="28"/>
              </w:rPr>
              <w:t>Đồng chí Nguyễn Tấn Hồng (Phó Bí thư thường trực Huyện ủy, Chủ tịch HĐND huyện</w:t>
            </w:r>
            <w:r w:rsidR="00E343CE">
              <w:rPr>
                <w:rFonts w:asciiTheme="majorHAnsi" w:hAnsiTheme="majorHAnsi" w:cstheme="majorHAnsi"/>
                <w:color w:val="000000" w:themeColor="text1"/>
                <w:sz w:val="28"/>
                <w:szCs w:val="28"/>
              </w:rPr>
              <w:t>, Trưởng BCĐ</w:t>
            </w:r>
            <w:r w:rsidRPr="005B22E2">
              <w:rPr>
                <w:rFonts w:asciiTheme="majorHAnsi" w:hAnsiTheme="majorHAnsi" w:cstheme="majorHAnsi"/>
                <w:color w:val="000000" w:themeColor="text1"/>
                <w:sz w:val="28"/>
                <w:szCs w:val="28"/>
              </w:rPr>
              <w:t>)</w:t>
            </w:r>
            <w:r w:rsidR="000A461C">
              <w:rPr>
                <w:rFonts w:asciiTheme="majorHAnsi" w:hAnsiTheme="majorHAnsi" w:cstheme="majorHAnsi"/>
                <w:color w:val="000000" w:themeColor="text1"/>
                <w:sz w:val="28"/>
                <w:szCs w:val="28"/>
              </w:rPr>
              <w:t xml:space="preserve"> </w:t>
            </w:r>
            <w:r w:rsidR="001D635F">
              <w:rPr>
                <w:rFonts w:asciiTheme="majorHAnsi" w:hAnsiTheme="majorHAnsi" w:cstheme="majorHAnsi"/>
                <w:color w:val="000000" w:themeColor="text1"/>
                <w:sz w:val="28"/>
                <w:szCs w:val="28"/>
                <w:lang w:val="vi-VN"/>
              </w:rPr>
              <w:t xml:space="preserve">chủ trì họp </w:t>
            </w:r>
            <w:r w:rsidR="00454A4B">
              <w:rPr>
                <w:rFonts w:asciiTheme="majorHAnsi" w:hAnsiTheme="majorHAnsi" w:cstheme="majorHAnsi"/>
                <w:color w:val="000000" w:themeColor="text1"/>
                <w:sz w:val="28"/>
                <w:szCs w:val="28"/>
              </w:rPr>
              <w:t xml:space="preserve">Thường trực </w:t>
            </w:r>
            <w:r w:rsidR="001D635F">
              <w:rPr>
                <w:rFonts w:asciiTheme="majorHAnsi" w:hAnsiTheme="majorHAnsi" w:cstheme="majorHAnsi"/>
                <w:color w:val="000000" w:themeColor="text1"/>
                <w:sz w:val="28"/>
                <w:szCs w:val="28"/>
                <w:lang w:val="vi-VN"/>
              </w:rPr>
              <w:t xml:space="preserve">Ban </w:t>
            </w:r>
            <w:r w:rsidR="00454A4B">
              <w:rPr>
                <w:rFonts w:asciiTheme="majorHAnsi" w:hAnsiTheme="majorHAnsi" w:cstheme="majorHAnsi"/>
                <w:color w:val="000000" w:themeColor="text1"/>
                <w:sz w:val="28"/>
                <w:szCs w:val="28"/>
                <w:lang w:val="vi-VN"/>
              </w:rPr>
              <w:t xml:space="preserve">Chỉ </w:t>
            </w:r>
            <w:r w:rsidR="001D635F">
              <w:rPr>
                <w:rFonts w:asciiTheme="majorHAnsi" w:hAnsiTheme="majorHAnsi" w:cstheme="majorHAnsi"/>
                <w:color w:val="000000" w:themeColor="text1"/>
                <w:sz w:val="28"/>
                <w:szCs w:val="28"/>
                <w:lang w:val="vi-VN"/>
              </w:rPr>
              <w:t>đạo</w:t>
            </w:r>
            <w:r w:rsidR="003277E2">
              <w:rPr>
                <w:rFonts w:asciiTheme="majorHAnsi" w:hAnsiTheme="majorHAnsi" w:cstheme="majorHAnsi"/>
                <w:color w:val="000000" w:themeColor="text1"/>
                <w:sz w:val="28"/>
                <w:szCs w:val="28"/>
                <w:lang w:val="vi-VN"/>
              </w:rPr>
              <w:t xml:space="preserve"> xây dựng đường giao thông</w:t>
            </w:r>
            <w:r w:rsidR="00131B2A">
              <w:rPr>
                <w:rFonts w:asciiTheme="majorHAnsi" w:hAnsiTheme="majorHAnsi" w:cstheme="majorHAnsi"/>
                <w:color w:val="000000" w:themeColor="text1"/>
                <w:sz w:val="28"/>
                <w:szCs w:val="28"/>
              </w:rPr>
              <w:t xml:space="preserve"> nông thôn</w:t>
            </w:r>
            <w:r w:rsidR="003277E2">
              <w:rPr>
                <w:rFonts w:asciiTheme="majorHAnsi" w:hAnsiTheme="majorHAnsi" w:cstheme="majorHAnsi"/>
                <w:color w:val="000000" w:themeColor="text1"/>
                <w:sz w:val="28"/>
                <w:szCs w:val="28"/>
                <w:lang w:val="vi-VN"/>
              </w:rPr>
              <w:t xml:space="preserve"> và điện chiếu sáng của huyện.</w:t>
            </w:r>
          </w:p>
          <w:p w14:paraId="2B51F1AE" w14:textId="4097962B" w:rsidR="006E4A0C" w:rsidRDefault="006E4A0C" w:rsidP="006E4A0C">
            <w:pPr>
              <w:spacing w:before="60" w:after="60"/>
              <w:ind w:left="603" w:firstLine="7"/>
              <w:jc w:val="center"/>
              <w:rPr>
                <w:rFonts w:asciiTheme="majorHAnsi" w:hAnsiTheme="majorHAnsi" w:cstheme="majorHAnsi"/>
                <w:i/>
                <w:color w:val="000000" w:themeColor="text1"/>
                <w:sz w:val="28"/>
                <w:szCs w:val="28"/>
              </w:rPr>
            </w:pPr>
            <w:r w:rsidRPr="006E4A0C">
              <w:rPr>
                <w:rFonts w:asciiTheme="majorHAnsi" w:hAnsiTheme="majorHAnsi" w:cstheme="majorHAnsi"/>
                <w:i/>
                <w:color w:val="000000" w:themeColor="text1"/>
                <w:sz w:val="28"/>
                <w:szCs w:val="28"/>
              </w:rPr>
              <w:t>(Giao Phòng Kinh tế &amp; HT – cơ quan thường trực B</w:t>
            </w:r>
            <w:r w:rsidR="00E343CE">
              <w:rPr>
                <w:rFonts w:asciiTheme="majorHAnsi" w:hAnsiTheme="majorHAnsi" w:cstheme="majorHAnsi"/>
                <w:i/>
                <w:color w:val="000000" w:themeColor="text1"/>
                <w:sz w:val="28"/>
                <w:szCs w:val="28"/>
              </w:rPr>
              <w:t>an chỉ đạo</w:t>
            </w:r>
            <w:r w:rsidRPr="006E4A0C">
              <w:rPr>
                <w:rFonts w:asciiTheme="majorHAnsi" w:hAnsiTheme="majorHAnsi" w:cstheme="majorHAnsi"/>
                <w:i/>
                <w:color w:val="000000" w:themeColor="text1"/>
                <w:sz w:val="28"/>
                <w:szCs w:val="28"/>
              </w:rPr>
              <w:t xml:space="preserve"> </w:t>
            </w:r>
          </w:p>
          <w:p w14:paraId="73AD35FF" w14:textId="55BC13D7" w:rsidR="006E4A0C" w:rsidRPr="006E4A0C" w:rsidRDefault="006E4A0C" w:rsidP="006E4A0C">
            <w:pPr>
              <w:spacing w:before="60" w:after="60"/>
              <w:ind w:left="603" w:firstLine="7"/>
              <w:jc w:val="center"/>
              <w:rPr>
                <w:rFonts w:asciiTheme="majorHAnsi" w:hAnsiTheme="majorHAnsi" w:cstheme="majorHAnsi"/>
                <w:color w:val="000000" w:themeColor="text1"/>
                <w:sz w:val="28"/>
                <w:szCs w:val="28"/>
                <w:lang w:val="vi-VN"/>
              </w:rPr>
            </w:pPr>
            <w:r w:rsidRPr="006E4A0C">
              <w:rPr>
                <w:rFonts w:asciiTheme="majorHAnsi" w:hAnsiTheme="majorHAnsi" w:cstheme="majorHAnsi"/>
                <w:i/>
                <w:color w:val="000000" w:themeColor="text1"/>
                <w:sz w:val="28"/>
                <w:szCs w:val="28"/>
              </w:rPr>
              <w:t>chuẩn bị nội dung)</w:t>
            </w:r>
          </w:p>
          <w:p w14:paraId="76BBB92D" w14:textId="784E227B" w:rsidR="003277E2" w:rsidRPr="00454A4B" w:rsidRDefault="003277E2" w:rsidP="00454A4B">
            <w:pPr>
              <w:spacing w:before="60" w:after="60"/>
              <w:ind w:left="603" w:firstLine="13"/>
              <w:jc w:val="both"/>
              <w:rPr>
                <w:rFonts w:asciiTheme="majorHAnsi" w:hAnsiTheme="majorHAnsi" w:cstheme="majorHAnsi"/>
                <w:b/>
                <w:color w:val="000000" w:themeColor="text1"/>
                <w:sz w:val="28"/>
                <w:szCs w:val="28"/>
              </w:rPr>
            </w:pPr>
            <w:r w:rsidRPr="00BA10EF">
              <w:rPr>
                <w:rFonts w:asciiTheme="majorHAnsi" w:hAnsiTheme="majorHAnsi" w:cstheme="majorHAnsi"/>
                <w:b/>
                <w:color w:val="000000" w:themeColor="text1"/>
                <w:sz w:val="28"/>
                <w:szCs w:val="28"/>
                <w:lang w:val="vi-VN"/>
              </w:rPr>
              <w:t xml:space="preserve">Thành phần: </w:t>
            </w:r>
            <w:r w:rsidR="00454A4B" w:rsidRPr="00454A4B">
              <w:rPr>
                <w:rFonts w:asciiTheme="majorHAnsi" w:hAnsiTheme="majorHAnsi" w:cstheme="majorHAnsi"/>
                <w:color w:val="000000" w:themeColor="text1"/>
                <w:sz w:val="28"/>
                <w:szCs w:val="28"/>
              </w:rPr>
              <w:t>Đ/c Trần Văn Phương (HUV, Phó Chủ tịch UBND huyện), đ/c Phan Minh Lâm (HUV, T</w:t>
            </w:r>
            <w:r w:rsidR="00454A4B">
              <w:rPr>
                <w:rFonts w:asciiTheme="majorHAnsi" w:hAnsiTheme="majorHAnsi" w:cstheme="majorHAnsi"/>
                <w:color w:val="000000" w:themeColor="text1"/>
                <w:sz w:val="28"/>
                <w:szCs w:val="28"/>
              </w:rPr>
              <w:t>r</w:t>
            </w:r>
            <w:r w:rsidR="00454A4B" w:rsidRPr="00454A4B">
              <w:rPr>
                <w:rFonts w:asciiTheme="majorHAnsi" w:hAnsiTheme="majorHAnsi" w:cstheme="majorHAnsi"/>
                <w:color w:val="000000" w:themeColor="text1"/>
                <w:sz w:val="28"/>
                <w:szCs w:val="28"/>
              </w:rPr>
              <w:t>ưởng phòng Kinh tế &amp; HT), đ/c Nguyễn Huy Long (HUV, Trưởng phòng Nông nghiệp &amp; PTNT), đ/c Phạm Thanh Hùng (Trưởng phòng Tài chính &amp; KH).</w:t>
            </w:r>
          </w:p>
          <w:p w14:paraId="6AF70C0C" w14:textId="1A12B368" w:rsidR="00271642" w:rsidRDefault="00271642" w:rsidP="00271642">
            <w:pPr>
              <w:spacing w:before="60" w:after="60"/>
              <w:ind w:left="603" w:firstLine="8"/>
              <w:jc w:val="both"/>
              <w:rPr>
                <w:rFonts w:asciiTheme="majorHAnsi" w:hAnsiTheme="majorHAnsi" w:cstheme="majorHAnsi"/>
                <w:color w:val="000000" w:themeColor="text1"/>
                <w:sz w:val="28"/>
                <w:szCs w:val="28"/>
              </w:rPr>
            </w:pPr>
            <w:r w:rsidRPr="00271642">
              <w:rPr>
                <w:rFonts w:asciiTheme="majorHAnsi" w:hAnsiTheme="majorHAnsi" w:cstheme="majorHAnsi"/>
                <w:b/>
                <w:color w:val="000000" w:themeColor="text1"/>
                <w:sz w:val="28"/>
                <w:szCs w:val="28"/>
              </w:rPr>
              <w:t xml:space="preserve">Địa điểm: </w:t>
            </w:r>
            <w:r w:rsidR="00BA10EF">
              <w:rPr>
                <w:rFonts w:asciiTheme="majorHAnsi" w:hAnsiTheme="majorHAnsi" w:cstheme="majorHAnsi"/>
                <w:color w:val="000000" w:themeColor="text1"/>
                <w:sz w:val="28"/>
                <w:szCs w:val="28"/>
                <w:lang w:val="vi-VN"/>
              </w:rPr>
              <w:t xml:space="preserve">Phòng họp </w:t>
            </w:r>
            <w:r w:rsidR="00454A4B">
              <w:rPr>
                <w:rFonts w:asciiTheme="majorHAnsi" w:hAnsiTheme="majorHAnsi" w:cstheme="majorHAnsi"/>
                <w:color w:val="000000" w:themeColor="text1"/>
                <w:sz w:val="28"/>
                <w:szCs w:val="28"/>
              </w:rPr>
              <w:t>A – UBND huyện</w:t>
            </w:r>
            <w:r w:rsidRPr="00271642">
              <w:rPr>
                <w:rFonts w:asciiTheme="majorHAnsi" w:hAnsiTheme="majorHAnsi" w:cstheme="majorHAnsi"/>
                <w:color w:val="000000" w:themeColor="text1"/>
                <w:sz w:val="28"/>
                <w:szCs w:val="28"/>
              </w:rPr>
              <w:t>.</w:t>
            </w:r>
          </w:p>
          <w:p w14:paraId="6C30B7BA" w14:textId="1268CF62" w:rsidR="00933E41" w:rsidRDefault="00933E41" w:rsidP="00933E41">
            <w:pPr>
              <w:spacing w:before="60" w:after="60"/>
              <w:ind w:left="603" w:hanging="696"/>
              <w:jc w:val="both"/>
              <w:rPr>
                <w:rFonts w:asciiTheme="majorHAnsi" w:hAnsiTheme="majorHAnsi" w:cstheme="majorHAnsi"/>
                <w:color w:val="000000" w:themeColor="text1"/>
                <w:sz w:val="28"/>
                <w:szCs w:val="28"/>
              </w:rPr>
            </w:pPr>
            <w:r w:rsidRPr="00131B2A">
              <w:rPr>
                <w:rFonts w:asciiTheme="majorHAnsi" w:hAnsiTheme="majorHAnsi" w:cstheme="majorHAnsi"/>
                <w:b/>
                <w:i/>
                <w:color w:val="FF0000"/>
                <w:sz w:val="28"/>
                <w:szCs w:val="28"/>
                <w:u w:val="single"/>
                <w:lang w:val="vi-VN"/>
              </w:rPr>
              <w:t>3</w:t>
            </w:r>
            <w:r w:rsidRPr="00131B2A">
              <w:rPr>
                <w:rFonts w:asciiTheme="majorHAnsi" w:hAnsiTheme="majorHAnsi" w:cstheme="majorHAnsi"/>
                <w:b/>
                <w:i/>
                <w:color w:val="FF0000"/>
                <w:sz w:val="28"/>
                <w:szCs w:val="28"/>
                <w:u w:val="single"/>
              </w:rPr>
              <w:t>/ 8h 00’:</w:t>
            </w:r>
            <w:r w:rsidRPr="00131B2A">
              <w:rPr>
                <w:rFonts w:asciiTheme="majorHAnsi" w:hAnsiTheme="majorHAnsi" w:cstheme="majorHAnsi"/>
                <w:color w:val="FF0000"/>
                <w:sz w:val="28"/>
                <w:szCs w:val="28"/>
              </w:rPr>
              <w:t xml:space="preserve"> </w:t>
            </w:r>
            <w:r>
              <w:rPr>
                <w:rFonts w:asciiTheme="majorHAnsi" w:hAnsiTheme="majorHAnsi" w:cstheme="majorHAnsi"/>
                <w:color w:val="000000" w:themeColor="text1"/>
                <w:sz w:val="28"/>
                <w:szCs w:val="28"/>
              </w:rPr>
              <w:t>Thường trực Huyện ủy ủy quyền đồng chí Bùi Ngọc Hân</w:t>
            </w:r>
            <w:r w:rsidR="00131B2A">
              <w:rPr>
                <w:rFonts w:asciiTheme="majorHAnsi" w:hAnsiTheme="majorHAnsi" w:cstheme="majorHAnsi"/>
                <w:color w:val="000000" w:themeColor="text1"/>
                <w:sz w:val="28"/>
                <w:szCs w:val="28"/>
              </w:rPr>
              <w:t xml:space="preserve"> (UVTV, Trưởng ban Tổ chức Huyện ủy)</w:t>
            </w:r>
            <w:r>
              <w:rPr>
                <w:rFonts w:asciiTheme="majorHAnsi" w:hAnsiTheme="majorHAnsi" w:cstheme="majorHAnsi"/>
                <w:color w:val="000000" w:themeColor="text1"/>
                <w:sz w:val="28"/>
                <w:szCs w:val="28"/>
              </w:rPr>
              <w:t xml:space="preserve"> chủ trì họp 9 cơ quan </w:t>
            </w:r>
            <w:r w:rsidR="00BF1299">
              <w:rPr>
                <w:rFonts w:asciiTheme="majorHAnsi" w:hAnsiTheme="majorHAnsi" w:cstheme="majorHAnsi"/>
                <w:color w:val="000000" w:themeColor="text1"/>
                <w:sz w:val="28"/>
                <w:szCs w:val="28"/>
                <w:lang w:val="vi-VN"/>
              </w:rPr>
              <w:t xml:space="preserve">để thống nhất các nội dung </w:t>
            </w:r>
            <w:r w:rsidR="00131B2A">
              <w:rPr>
                <w:rFonts w:asciiTheme="majorHAnsi" w:hAnsiTheme="majorHAnsi" w:cstheme="majorHAnsi"/>
                <w:color w:val="000000" w:themeColor="text1"/>
                <w:sz w:val="28"/>
                <w:szCs w:val="28"/>
              </w:rPr>
              <w:t xml:space="preserve">về </w:t>
            </w:r>
            <w:r w:rsidR="00454A4B">
              <w:rPr>
                <w:rFonts w:asciiTheme="majorHAnsi" w:hAnsiTheme="majorHAnsi" w:cstheme="majorHAnsi"/>
                <w:color w:val="000000" w:themeColor="text1"/>
                <w:sz w:val="28"/>
                <w:szCs w:val="28"/>
              </w:rPr>
              <w:t xml:space="preserve">dự kiến </w:t>
            </w:r>
            <w:r w:rsidR="00131B2A">
              <w:rPr>
                <w:rFonts w:asciiTheme="majorHAnsi" w:hAnsiTheme="majorHAnsi" w:cstheme="majorHAnsi"/>
                <w:color w:val="000000" w:themeColor="text1"/>
                <w:sz w:val="28"/>
                <w:szCs w:val="28"/>
              </w:rPr>
              <w:t>kết quả đánh giá, xếp loại, phân loại tổ chức đảng và đảng viên năm 2021</w:t>
            </w:r>
            <w:r w:rsidR="00E343CE">
              <w:rPr>
                <w:rFonts w:asciiTheme="majorHAnsi" w:hAnsiTheme="majorHAnsi" w:cstheme="majorHAnsi"/>
                <w:color w:val="000000" w:themeColor="text1"/>
                <w:sz w:val="28"/>
                <w:szCs w:val="28"/>
              </w:rPr>
              <w:t>,</w:t>
            </w:r>
            <w:r w:rsidR="00131B2A">
              <w:rPr>
                <w:rFonts w:asciiTheme="majorHAnsi" w:hAnsiTheme="majorHAnsi" w:cstheme="majorHAnsi"/>
                <w:color w:val="000000" w:themeColor="text1"/>
                <w:sz w:val="28"/>
                <w:szCs w:val="28"/>
              </w:rPr>
              <w:t xml:space="preserve"> </w:t>
            </w:r>
            <w:r w:rsidR="00BF1299">
              <w:rPr>
                <w:rFonts w:asciiTheme="majorHAnsi" w:hAnsiTheme="majorHAnsi" w:cstheme="majorHAnsi"/>
                <w:color w:val="000000" w:themeColor="text1"/>
                <w:sz w:val="28"/>
                <w:szCs w:val="28"/>
                <w:lang w:val="vi-VN"/>
              </w:rPr>
              <w:t>trước</w:t>
            </w:r>
            <w:r w:rsidR="00131B2A">
              <w:rPr>
                <w:rFonts w:asciiTheme="majorHAnsi" w:hAnsiTheme="majorHAnsi" w:cstheme="majorHAnsi"/>
                <w:color w:val="000000" w:themeColor="text1"/>
                <w:sz w:val="28"/>
                <w:szCs w:val="28"/>
              </w:rPr>
              <w:t xml:space="preserve"> khi báo cáo Thường trực, Ban Thường vụ Huyện ủy.</w:t>
            </w:r>
          </w:p>
          <w:p w14:paraId="529076F5" w14:textId="17EC4E30" w:rsidR="00FF56A8" w:rsidRDefault="00FF56A8" w:rsidP="00FF56A8">
            <w:pPr>
              <w:spacing w:before="60" w:after="60"/>
              <w:ind w:left="603" w:hanging="13"/>
              <w:jc w:val="both"/>
              <w:rPr>
                <w:rFonts w:asciiTheme="majorHAnsi" w:hAnsiTheme="majorHAnsi" w:cstheme="majorHAnsi"/>
                <w:color w:val="000000" w:themeColor="text1"/>
                <w:sz w:val="28"/>
                <w:szCs w:val="28"/>
              </w:rPr>
            </w:pPr>
            <w:r w:rsidRPr="00FF56A8">
              <w:rPr>
                <w:rFonts w:asciiTheme="majorHAnsi" w:hAnsiTheme="majorHAnsi" w:cstheme="majorHAnsi"/>
                <w:b/>
                <w:color w:val="000000" w:themeColor="text1"/>
                <w:sz w:val="28"/>
                <w:szCs w:val="28"/>
              </w:rPr>
              <w:t xml:space="preserve">Thành phần: </w:t>
            </w:r>
            <w:r w:rsidRPr="00FF56A8">
              <w:rPr>
                <w:rFonts w:asciiTheme="majorHAnsi" w:hAnsiTheme="majorHAnsi" w:cstheme="majorHAnsi"/>
                <w:color w:val="000000" w:themeColor="text1"/>
                <w:sz w:val="28"/>
                <w:szCs w:val="28"/>
              </w:rPr>
              <w:t>Đại diện lãnh đạo các cơ quan: Ban Tổ chức Huyện ủy, UBKT Huyện ủy, Ban Tuyên giáo Huyện ủy, Ban Dân vận Huyện ủy,</w:t>
            </w:r>
            <w:r>
              <w:rPr>
                <w:rFonts w:asciiTheme="majorHAnsi" w:hAnsiTheme="majorHAnsi" w:cstheme="majorHAnsi"/>
                <w:color w:val="000000" w:themeColor="text1"/>
                <w:sz w:val="28"/>
                <w:szCs w:val="28"/>
              </w:rPr>
              <w:t xml:space="preserve"> Văn phòng Huyện ủy,</w:t>
            </w:r>
            <w:r w:rsidRPr="00FF56A8">
              <w:rPr>
                <w:rFonts w:asciiTheme="majorHAnsi" w:hAnsiTheme="majorHAnsi" w:cstheme="majorHAnsi"/>
                <w:color w:val="000000" w:themeColor="text1"/>
                <w:sz w:val="28"/>
                <w:szCs w:val="28"/>
              </w:rPr>
              <w:t xml:space="preserve"> Ủ</w:t>
            </w:r>
            <w:r>
              <w:rPr>
                <w:rFonts w:asciiTheme="majorHAnsi" w:hAnsiTheme="majorHAnsi" w:cstheme="majorHAnsi"/>
                <w:color w:val="000000" w:themeColor="text1"/>
                <w:sz w:val="28"/>
                <w:szCs w:val="28"/>
              </w:rPr>
              <w:t>y</w:t>
            </w:r>
            <w:r w:rsidRPr="00FF56A8">
              <w:rPr>
                <w:rFonts w:asciiTheme="majorHAnsi" w:hAnsiTheme="majorHAnsi" w:cstheme="majorHAnsi"/>
                <w:color w:val="000000" w:themeColor="text1"/>
                <w:sz w:val="28"/>
                <w:szCs w:val="28"/>
              </w:rPr>
              <w:t xml:space="preserve"> ban MTTQVN huyện, Công an huyện, Ban</w:t>
            </w:r>
            <w:r>
              <w:rPr>
                <w:rFonts w:asciiTheme="majorHAnsi" w:hAnsiTheme="majorHAnsi" w:cstheme="majorHAnsi"/>
                <w:color w:val="000000" w:themeColor="text1"/>
                <w:sz w:val="28"/>
                <w:szCs w:val="28"/>
              </w:rPr>
              <w:t xml:space="preserve"> CHQS huyện, Phòng Nội vụ.</w:t>
            </w:r>
          </w:p>
          <w:p w14:paraId="5F804C25" w14:textId="62F7CE71" w:rsidR="002C432B" w:rsidRPr="00FF56A8" w:rsidRDefault="002C432B" w:rsidP="00FF56A8">
            <w:pPr>
              <w:spacing w:before="60" w:after="60"/>
              <w:ind w:left="603" w:hanging="13"/>
              <w:jc w:val="both"/>
              <w:rPr>
                <w:rFonts w:asciiTheme="majorHAnsi" w:hAnsiTheme="majorHAnsi" w:cstheme="majorHAnsi"/>
                <w:color w:val="000000" w:themeColor="text1"/>
                <w:sz w:val="28"/>
                <w:szCs w:val="28"/>
              </w:rPr>
            </w:pPr>
            <w:r w:rsidRPr="002C432B">
              <w:rPr>
                <w:rFonts w:asciiTheme="majorHAnsi" w:hAnsiTheme="majorHAnsi" w:cstheme="majorHAnsi"/>
                <w:b/>
                <w:color w:val="000000" w:themeColor="text1"/>
                <w:sz w:val="28"/>
                <w:szCs w:val="28"/>
              </w:rPr>
              <w:t>Địa điểm:</w:t>
            </w:r>
            <w:r>
              <w:rPr>
                <w:rFonts w:asciiTheme="majorHAnsi" w:hAnsiTheme="majorHAnsi" w:cstheme="majorHAnsi"/>
                <w:color w:val="000000" w:themeColor="text1"/>
                <w:sz w:val="28"/>
                <w:szCs w:val="28"/>
              </w:rPr>
              <w:t xml:space="preserve"> Phòng </w:t>
            </w:r>
            <w:r w:rsidR="00454A4B">
              <w:rPr>
                <w:rFonts w:asciiTheme="majorHAnsi" w:hAnsiTheme="majorHAnsi" w:cstheme="majorHAnsi"/>
                <w:color w:val="000000" w:themeColor="text1"/>
                <w:sz w:val="28"/>
                <w:szCs w:val="28"/>
              </w:rPr>
              <w:t>họp cấp</w:t>
            </w:r>
            <w:r>
              <w:rPr>
                <w:rFonts w:asciiTheme="majorHAnsi" w:hAnsiTheme="majorHAnsi" w:cstheme="majorHAnsi"/>
                <w:color w:val="000000" w:themeColor="text1"/>
                <w:sz w:val="28"/>
                <w:szCs w:val="28"/>
              </w:rPr>
              <w:t xml:space="preserve"> ủy.</w:t>
            </w:r>
          </w:p>
          <w:p w14:paraId="064E3592" w14:textId="121DA020" w:rsidR="00271642" w:rsidRPr="00271642" w:rsidRDefault="00271642" w:rsidP="00271642">
            <w:pPr>
              <w:spacing w:before="60" w:after="60"/>
              <w:ind w:left="603" w:firstLine="8"/>
              <w:jc w:val="both"/>
              <w:rPr>
                <w:rFonts w:asciiTheme="majorHAnsi" w:hAnsiTheme="majorHAnsi" w:cstheme="majorHAnsi"/>
                <w:color w:val="000000" w:themeColor="text1"/>
                <w:sz w:val="10"/>
                <w:szCs w:val="28"/>
              </w:rPr>
            </w:pPr>
          </w:p>
        </w:tc>
      </w:tr>
      <w:tr w:rsidR="00C8790B" w:rsidRPr="00060223" w14:paraId="06B609D9" w14:textId="77777777" w:rsidTr="002C432B">
        <w:trPr>
          <w:trHeight w:val="785"/>
        </w:trPr>
        <w:tc>
          <w:tcPr>
            <w:tcW w:w="1213" w:type="dxa"/>
            <w:tcBorders>
              <w:top w:val="single" w:sz="4" w:space="0" w:color="auto"/>
              <w:left w:val="single" w:sz="4" w:space="0" w:color="auto"/>
              <w:right w:val="single" w:sz="4" w:space="0" w:color="auto"/>
            </w:tcBorders>
            <w:shd w:val="clear" w:color="auto" w:fill="auto"/>
          </w:tcPr>
          <w:p w14:paraId="2879FD53" w14:textId="6DBAED6C" w:rsidR="00C400D8" w:rsidRDefault="00C400D8" w:rsidP="00EE7DA5">
            <w:pPr>
              <w:spacing w:before="120" w:after="120"/>
              <w:ind w:right="-103"/>
              <w:jc w:val="both"/>
              <w:rPr>
                <w:b/>
                <w:color w:val="FF0000"/>
                <w:sz w:val="6"/>
                <w:szCs w:val="28"/>
              </w:rPr>
            </w:pPr>
          </w:p>
          <w:p w14:paraId="373329B5" w14:textId="40D3DB72" w:rsidR="00630892" w:rsidRDefault="00630892" w:rsidP="00EE7DA5">
            <w:pPr>
              <w:spacing w:before="120" w:after="120"/>
              <w:ind w:right="-103"/>
              <w:jc w:val="both"/>
              <w:rPr>
                <w:b/>
                <w:color w:val="FF0000"/>
                <w:sz w:val="6"/>
                <w:szCs w:val="28"/>
              </w:rPr>
            </w:pPr>
          </w:p>
          <w:p w14:paraId="1A968453" w14:textId="1B5F2AD0" w:rsidR="00630892" w:rsidRDefault="00630892" w:rsidP="00EE7DA5">
            <w:pPr>
              <w:spacing w:before="120" w:after="120"/>
              <w:ind w:right="-103"/>
              <w:jc w:val="both"/>
              <w:rPr>
                <w:b/>
                <w:color w:val="FF0000"/>
                <w:sz w:val="6"/>
                <w:szCs w:val="28"/>
              </w:rPr>
            </w:pPr>
          </w:p>
          <w:p w14:paraId="2CFA2C0E" w14:textId="1478DB4C" w:rsidR="00630892" w:rsidRDefault="00630892" w:rsidP="00EE7DA5">
            <w:pPr>
              <w:spacing w:before="120" w:after="120"/>
              <w:ind w:right="-103"/>
              <w:jc w:val="both"/>
              <w:rPr>
                <w:b/>
                <w:color w:val="FF0000"/>
                <w:sz w:val="6"/>
                <w:szCs w:val="28"/>
              </w:rPr>
            </w:pPr>
          </w:p>
          <w:p w14:paraId="7B81ADA6" w14:textId="38EFBE9A" w:rsidR="00630892" w:rsidRDefault="00630892" w:rsidP="00EE7DA5">
            <w:pPr>
              <w:spacing w:before="120" w:after="120"/>
              <w:ind w:right="-103"/>
              <w:jc w:val="both"/>
              <w:rPr>
                <w:b/>
                <w:color w:val="FF0000"/>
                <w:sz w:val="6"/>
                <w:szCs w:val="28"/>
              </w:rPr>
            </w:pPr>
          </w:p>
          <w:p w14:paraId="606FF92D" w14:textId="42B72E61" w:rsidR="00630892" w:rsidRDefault="00630892" w:rsidP="00EE7DA5">
            <w:pPr>
              <w:spacing w:before="120" w:after="120"/>
              <w:ind w:right="-103"/>
              <w:jc w:val="both"/>
              <w:rPr>
                <w:b/>
                <w:color w:val="FF0000"/>
                <w:sz w:val="6"/>
                <w:szCs w:val="28"/>
              </w:rPr>
            </w:pPr>
          </w:p>
          <w:p w14:paraId="087B22D2" w14:textId="77777777" w:rsidR="00630892" w:rsidRPr="00C400D8" w:rsidRDefault="00630892" w:rsidP="00EE7DA5">
            <w:pPr>
              <w:spacing w:before="120" w:after="120"/>
              <w:ind w:right="-103"/>
              <w:jc w:val="both"/>
              <w:rPr>
                <w:b/>
                <w:color w:val="FF0000"/>
                <w:sz w:val="6"/>
                <w:szCs w:val="28"/>
              </w:rPr>
            </w:pPr>
          </w:p>
          <w:p w14:paraId="373F57CF" w14:textId="3E1AE2C2" w:rsidR="00C8790B" w:rsidRPr="00C8790B" w:rsidRDefault="00C8790B" w:rsidP="00EE7DA5">
            <w:pPr>
              <w:spacing w:before="120" w:after="120"/>
              <w:ind w:right="-103"/>
              <w:jc w:val="both"/>
              <w:rPr>
                <w:b/>
                <w:color w:val="FF0000"/>
                <w:sz w:val="28"/>
                <w:szCs w:val="28"/>
              </w:rPr>
            </w:pPr>
            <w:r w:rsidRPr="00C8790B">
              <w:rPr>
                <w:b/>
                <w:color w:val="FF0000"/>
                <w:sz w:val="28"/>
                <w:szCs w:val="28"/>
              </w:rPr>
              <w:t>CHIỀU</w:t>
            </w:r>
          </w:p>
        </w:tc>
        <w:tc>
          <w:tcPr>
            <w:tcW w:w="8730" w:type="dxa"/>
            <w:tcBorders>
              <w:top w:val="single" w:sz="4" w:space="0" w:color="auto"/>
              <w:left w:val="single" w:sz="4" w:space="0" w:color="auto"/>
              <w:right w:val="single" w:sz="4" w:space="0" w:color="auto"/>
            </w:tcBorders>
            <w:shd w:val="clear" w:color="auto" w:fill="auto"/>
          </w:tcPr>
          <w:p w14:paraId="2EDF0DA3" w14:textId="77777777" w:rsidR="00C400D8" w:rsidRPr="00C400D8" w:rsidRDefault="00C400D8" w:rsidP="00BE08E0">
            <w:pPr>
              <w:spacing w:before="60" w:after="60"/>
              <w:ind w:left="780" w:firstLine="10"/>
              <w:jc w:val="center"/>
              <w:rPr>
                <w:rFonts w:asciiTheme="majorHAnsi" w:hAnsiTheme="majorHAnsi" w:cstheme="majorHAnsi"/>
                <w:color w:val="000000" w:themeColor="text1"/>
                <w:sz w:val="10"/>
                <w:szCs w:val="28"/>
                <w:lang w:val="vi-VN"/>
              </w:rPr>
            </w:pPr>
          </w:p>
          <w:p w14:paraId="234B0800" w14:textId="44385406" w:rsidR="00BE08E0" w:rsidRPr="00BE08E0" w:rsidRDefault="00BE08E0" w:rsidP="00BE08E0">
            <w:pPr>
              <w:spacing w:before="60" w:after="60"/>
              <w:ind w:left="780" w:hanging="890"/>
              <w:rPr>
                <w:rFonts w:asciiTheme="majorHAnsi" w:hAnsiTheme="majorHAnsi" w:cstheme="majorHAnsi"/>
                <w:color w:val="000000" w:themeColor="text1"/>
                <w:sz w:val="28"/>
                <w:szCs w:val="28"/>
                <w:lang w:val="vi-VN"/>
              </w:rPr>
            </w:pPr>
            <w:r w:rsidRPr="00BE08E0">
              <w:rPr>
                <w:rFonts w:asciiTheme="majorHAnsi" w:hAnsiTheme="majorHAnsi" w:cstheme="majorHAnsi"/>
                <w:b/>
                <w:i/>
                <w:color w:val="FF0000"/>
                <w:sz w:val="28"/>
                <w:szCs w:val="28"/>
                <w:u w:val="single"/>
                <w:lang w:val="vi-VN"/>
              </w:rPr>
              <w:t xml:space="preserve">* </w:t>
            </w:r>
            <w:r w:rsidRPr="00BE08E0">
              <w:rPr>
                <w:rFonts w:asciiTheme="majorHAnsi" w:hAnsiTheme="majorHAnsi" w:cstheme="majorHAnsi"/>
                <w:b/>
                <w:i/>
                <w:color w:val="FF0000"/>
                <w:sz w:val="28"/>
                <w:szCs w:val="28"/>
                <w:u w:val="single"/>
              </w:rPr>
              <w:t>14</w:t>
            </w:r>
            <w:r w:rsidRPr="00BE08E0">
              <w:rPr>
                <w:rFonts w:asciiTheme="majorHAnsi" w:hAnsiTheme="majorHAnsi" w:cstheme="majorHAnsi"/>
                <w:b/>
                <w:i/>
                <w:color w:val="FF0000"/>
                <w:sz w:val="28"/>
                <w:szCs w:val="28"/>
                <w:u w:val="single"/>
                <w:lang w:val="vi-VN"/>
              </w:rPr>
              <w:t>h 00’:</w:t>
            </w:r>
            <w:r w:rsidRPr="00BE08E0">
              <w:rPr>
                <w:rFonts w:asciiTheme="majorHAnsi" w:hAnsiTheme="majorHAnsi" w:cstheme="majorHAnsi"/>
                <w:color w:val="FF0000"/>
                <w:sz w:val="28"/>
                <w:szCs w:val="28"/>
                <w:lang w:val="vi-VN"/>
              </w:rPr>
              <w:t xml:space="preserve"> </w:t>
            </w:r>
            <w:r w:rsidRPr="00BE08E0">
              <w:rPr>
                <w:rFonts w:asciiTheme="majorHAnsi" w:hAnsiTheme="majorHAnsi" w:cstheme="majorHAnsi"/>
                <w:color w:val="000000" w:themeColor="text1"/>
                <w:sz w:val="28"/>
                <w:szCs w:val="28"/>
                <w:lang w:val="vi-VN"/>
              </w:rPr>
              <w:t>Đồng chí Vũ Lương (TUV, Bí thư Huyện ủy) chủ trì họp Thường trực Huyện ủy.</w:t>
            </w:r>
          </w:p>
          <w:p w14:paraId="46851EF3" w14:textId="0106798A" w:rsidR="00BE08E0" w:rsidRPr="00BE08E0" w:rsidRDefault="00BE08E0" w:rsidP="004B251A">
            <w:pPr>
              <w:spacing w:before="60" w:after="60"/>
              <w:ind w:left="780" w:firstLine="10"/>
              <w:jc w:val="both"/>
              <w:rPr>
                <w:rFonts w:asciiTheme="majorHAnsi" w:hAnsiTheme="majorHAnsi" w:cstheme="majorHAnsi"/>
                <w:color w:val="000000" w:themeColor="text1"/>
                <w:sz w:val="28"/>
                <w:szCs w:val="28"/>
                <w:lang w:val="vi-VN"/>
              </w:rPr>
            </w:pPr>
            <w:r w:rsidRPr="00BE08E0">
              <w:rPr>
                <w:rFonts w:asciiTheme="majorHAnsi" w:hAnsiTheme="majorHAnsi" w:cstheme="majorHAnsi"/>
                <w:b/>
                <w:color w:val="000000" w:themeColor="text1"/>
                <w:sz w:val="28"/>
                <w:szCs w:val="28"/>
                <w:lang w:val="vi-VN"/>
              </w:rPr>
              <w:t>Nội d</w:t>
            </w:r>
            <w:r w:rsidRPr="00BE08E0">
              <w:rPr>
                <w:rFonts w:asciiTheme="majorHAnsi" w:hAnsiTheme="majorHAnsi" w:cstheme="majorHAnsi"/>
                <w:b/>
                <w:color w:val="000000" w:themeColor="text1"/>
                <w:sz w:val="28"/>
                <w:szCs w:val="28"/>
              </w:rPr>
              <w:t>u</w:t>
            </w:r>
            <w:r w:rsidRPr="00BE08E0">
              <w:rPr>
                <w:rFonts w:asciiTheme="majorHAnsi" w:hAnsiTheme="majorHAnsi" w:cstheme="majorHAnsi"/>
                <w:b/>
                <w:color w:val="000000" w:themeColor="text1"/>
                <w:sz w:val="28"/>
                <w:szCs w:val="28"/>
                <w:lang w:val="vi-VN"/>
              </w:rPr>
              <w:t>ng:</w:t>
            </w:r>
            <w:r w:rsidRPr="00BE08E0">
              <w:rPr>
                <w:rFonts w:asciiTheme="majorHAnsi" w:hAnsiTheme="majorHAnsi" w:cstheme="majorHAnsi"/>
                <w:color w:val="000000" w:themeColor="text1"/>
                <w:sz w:val="28"/>
                <w:szCs w:val="28"/>
                <w:lang w:val="vi-VN"/>
              </w:rPr>
              <w:t xml:space="preserve"> </w:t>
            </w:r>
            <w:r w:rsidR="002D4407">
              <w:rPr>
                <w:rFonts w:asciiTheme="majorHAnsi" w:hAnsiTheme="majorHAnsi" w:cstheme="majorHAnsi"/>
                <w:color w:val="000000" w:themeColor="text1"/>
                <w:sz w:val="28"/>
                <w:szCs w:val="28"/>
              </w:rPr>
              <w:t xml:space="preserve">1/ </w:t>
            </w:r>
            <w:r w:rsidRPr="00BE08E0">
              <w:rPr>
                <w:rFonts w:asciiTheme="majorHAnsi" w:hAnsiTheme="majorHAnsi" w:cstheme="majorHAnsi"/>
                <w:color w:val="000000" w:themeColor="text1"/>
                <w:sz w:val="28"/>
                <w:szCs w:val="28"/>
                <w:lang w:val="vi-VN"/>
              </w:rPr>
              <w:t>UBND huyện báo cáo các nội dung:</w:t>
            </w:r>
          </w:p>
          <w:p w14:paraId="7C011CA0" w14:textId="4FA7564C" w:rsidR="00BE08E0" w:rsidRPr="00BE08E0" w:rsidRDefault="002D4407" w:rsidP="004B251A">
            <w:pPr>
              <w:spacing w:before="60" w:after="60"/>
              <w:ind w:left="780" w:firstLine="1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1.</w:t>
            </w:r>
            <w:r w:rsidR="00BE08E0" w:rsidRPr="00BE08E0">
              <w:rPr>
                <w:rFonts w:asciiTheme="majorHAnsi" w:hAnsiTheme="majorHAnsi" w:cstheme="majorHAnsi"/>
                <w:color w:val="000000" w:themeColor="text1"/>
                <w:sz w:val="28"/>
                <w:szCs w:val="28"/>
                <w:lang w:val="vi-VN"/>
              </w:rPr>
              <w:t>1. Xin chủ trương liên quan đến việc xây dựng Dự án hồ chứa nước Đarana, xã Đức Liễu.</w:t>
            </w:r>
          </w:p>
          <w:p w14:paraId="51B429D9" w14:textId="4C5E9E77" w:rsidR="00BE08E0" w:rsidRPr="00BE08E0" w:rsidRDefault="002D4407" w:rsidP="004B251A">
            <w:pPr>
              <w:spacing w:before="60" w:after="60"/>
              <w:ind w:left="780" w:firstLine="1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1.</w:t>
            </w:r>
            <w:r w:rsidR="00BE08E0" w:rsidRPr="00BE08E0">
              <w:rPr>
                <w:rFonts w:asciiTheme="majorHAnsi" w:hAnsiTheme="majorHAnsi" w:cstheme="majorHAnsi"/>
                <w:color w:val="000000" w:themeColor="text1"/>
                <w:sz w:val="28"/>
                <w:szCs w:val="28"/>
                <w:lang w:val="vi-VN"/>
              </w:rPr>
              <w:t>2. Thông qua dự kiến điều chỉnh quy hoạch TTHC xã ĐakNhau.</w:t>
            </w:r>
          </w:p>
          <w:p w14:paraId="07B65043" w14:textId="64F22ACC" w:rsidR="00BE08E0" w:rsidRPr="00BE08E0" w:rsidRDefault="002D4407" w:rsidP="004B251A">
            <w:pPr>
              <w:spacing w:before="60" w:after="60"/>
              <w:ind w:left="780" w:firstLine="1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1.</w:t>
            </w:r>
            <w:r w:rsidR="00BE08E0" w:rsidRPr="00BE08E0">
              <w:rPr>
                <w:rFonts w:asciiTheme="majorHAnsi" w:hAnsiTheme="majorHAnsi" w:cstheme="majorHAnsi"/>
                <w:color w:val="000000" w:themeColor="text1"/>
                <w:sz w:val="28"/>
                <w:szCs w:val="28"/>
                <w:lang w:val="vi-VN"/>
              </w:rPr>
              <w:t>3. Việc sửa chữa Trụ sở Kho bạc Nhà nước Bù Đăng (cũ).</w:t>
            </w:r>
          </w:p>
          <w:p w14:paraId="7831D96D" w14:textId="1142DEA5" w:rsidR="00BE08E0" w:rsidRPr="00BE08E0" w:rsidRDefault="002D4407" w:rsidP="00921A35">
            <w:pPr>
              <w:spacing w:before="60" w:after="60"/>
              <w:ind w:left="780" w:firstLine="1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lastRenderedPageBreak/>
              <w:t>1.</w:t>
            </w:r>
            <w:r w:rsidR="00BE08E0" w:rsidRPr="00BE08E0">
              <w:rPr>
                <w:rFonts w:asciiTheme="majorHAnsi" w:hAnsiTheme="majorHAnsi" w:cstheme="majorHAnsi"/>
                <w:color w:val="000000" w:themeColor="text1"/>
                <w:sz w:val="28"/>
                <w:szCs w:val="28"/>
                <w:lang w:val="vi-VN"/>
              </w:rPr>
              <w:t>4. Bổ sung nguồn kinh phí dự phòng cho các xã, thị trấn thực hiện chi công tác phòng, chống dịch Covid-19.</w:t>
            </w:r>
          </w:p>
          <w:p w14:paraId="2B6F288E" w14:textId="32A5BF8A" w:rsidR="00BE08E0" w:rsidRDefault="002D4407" w:rsidP="00921A35">
            <w:pPr>
              <w:spacing w:before="60" w:after="60"/>
              <w:ind w:left="780" w:firstLine="1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1.</w:t>
            </w:r>
            <w:r w:rsidR="00BE08E0" w:rsidRPr="00BE08E0">
              <w:rPr>
                <w:rFonts w:asciiTheme="majorHAnsi" w:hAnsiTheme="majorHAnsi" w:cstheme="majorHAnsi"/>
                <w:color w:val="000000" w:themeColor="text1"/>
                <w:sz w:val="28"/>
                <w:szCs w:val="28"/>
                <w:lang w:val="vi-VN"/>
              </w:rPr>
              <w:t>5. Bổ sung kinh phí cho Ban CHQS huyện tập huấn, huấn luyện huy động quân nhân dự bị kiểm tra sẵn sàng động viên và huấn luyện phân đội năm 2021.</w:t>
            </w:r>
          </w:p>
          <w:p w14:paraId="210B6666" w14:textId="48BB3A57" w:rsidR="00921A35" w:rsidRPr="00BE08E0" w:rsidRDefault="00921A35" w:rsidP="00921A35">
            <w:pPr>
              <w:spacing w:before="60" w:after="60"/>
              <w:ind w:left="780" w:firstLine="10"/>
              <w:jc w:val="both"/>
              <w:rPr>
                <w:rFonts w:asciiTheme="majorHAnsi" w:hAnsiTheme="majorHAnsi" w:cstheme="majorHAnsi"/>
                <w:color w:val="000000" w:themeColor="text1"/>
                <w:sz w:val="28"/>
                <w:szCs w:val="28"/>
                <w:lang w:val="vi-VN"/>
              </w:rPr>
            </w:pPr>
            <w:r>
              <w:rPr>
                <w:rFonts w:asciiTheme="majorHAnsi" w:hAnsiTheme="majorHAnsi" w:cstheme="majorHAnsi"/>
                <w:color w:val="000000" w:themeColor="text1"/>
                <w:sz w:val="28"/>
                <w:szCs w:val="28"/>
              </w:rPr>
              <w:t>2</w:t>
            </w:r>
            <w:r w:rsidRPr="00921A35">
              <w:rPr>
                <w:rFonts w:asciiTheme="majorHAnsi" w:hAnsiTheme="majorHAnsi" w:cstheme="majorHAnsi"/>
                <w:color w:val="000000" w:themeColor="text1"/>
                <w:sz w:val="28"/>
                <w:szCs w:val="28"/>
                <w:lang w:val="vi-VN"/>
              </w:rPr>
              <w:t>/ Văn phòng Huyện ủy báo cáo một số nội dung liên quan việc mua sắm trang thiết bị phục vụ hội nghị cấp ủy; báo cáo Tờ trình của Trung tâm Chính trị huyện về việc xin chủ trương điều chỉnh giảm một số lớp tập huấn, bồi dưỡng do dịch Covid – 19</w:t>
            </w:r>
            <w:r w:rsidR="004B251A">
              <w:rPr>
                <w:rFonts w:asciiTheme="majorHAnsi" w:hAnsiTheme="majorHAnsi" w:cstheme="majorHAnsi"/>
                <w:color w:val="000000" w:themeColor="text1"/>
                <w:sz w:val="28"/>
                <w:szCs w:val="28"/>
              </w:rPr>
              <w:t>,</w:t>
            </w:r>
            <w:r w:rsidRPr="00921A35">
              <w:rPr>
                <w:rFonts w:asciiTheme="majorHAnsi" w:hAnsiTheme="majorHAnsi" w:cstheme="majorHAnsi"/>
                <w:color w:val="000000" w:themeColor="text1"/>
                <w:sz w:val="28"/>
                <w:szCs w:val="28"/>
                <w:lang w:val="vi-VN"/>
              </w:rPr>
              <w:t xml:space="preserve"> Tờ trình của Ban thường trực Ủy ban MTTQVN huyện về việc xin chủ trương đối với chương trình giám sát, phản biện xã hội trong MTTQ và các đoàn thể chính trị - xã hội năm 2022.</w:t>
            </w:r>
          </w:p>
          <w:p w14:paraId="65B0211D" w14:textId="51B9F359" w:rsidR="00BE08E0" w:rsidRDefault="00BE08E0" w:rsidP="00921A35">
            <w:pPr>
              <w:spacing w:before="60" w:after="60"/>
              <w:ind w:left="780" w:firstLine="10"/>
              <w:jc w:val="both"/>
              <w:rPr>
                <w:rFonts w:asciiTheme="majorHAnsi" w:hAnsiTheme="majorHAnsi" w:cstheme="majorHAnsi"/>
                <w:color w:val="000000" w:themeColor="text1"/>
                <w:sz w:val="28"/>
                <w:szCs w:val="28"/>
                <w:lang w:val="vi-VN"/>
              </w:rPr>
            </w:pPr>
            <w:r w:rsidRPr="00BE08E0">
              <w:rPr>
                <w:rFonts w:asciiTheme="majorHAnsi" w:hAnsiTheme="majorHAnsi" w:cstheme="majorHAnsi"/>
                <w:b/>
                <w:color w:val="000000" w:themeColor="text1"/>
                <w:sz w:val="28"/>
                <w:szCs w:val="28"/>
                <w:lang w:val="vi-VN"/>
              </w:rPr>
              <w:t xml:space="preserve">Mời dự: </w:t>
            </w:r>
            <w:r w:rsidRPr="00BE08E0">
              <w:rPr>
                <w:rFonts w:asciiTheme="majorHAnsi" w:hAnsiTheme="majorHAnsi" w:cstheme="majorHAnsi"/>
                <w:color w:val="000000" w:themeColor="text1"/>
                <w:sz w:val="28"/>
                <w:szCs w:val="28"/>
                <w:lang w:val="vi-VN"/>
              </w:rPr>
              <w:t>Đ/c Phó Chủ tịch UBND huyện phụ trách lĩnh vực Kinh tế - Sản xuất và đồng chí Chánh Văn phòng HĐND &amp; UBND huyện</w:t>
            </w:r>
            <w:r>
              <w:rPr>
                <w:rFonts w:asciiTheme="majorHAnsi" w:hAnsiTheme="majorHAnsi" w:cstheme="majorHAnsi"/>
                <w:color w:val="000000" w:themeColor="text1"/>
                <w:sz w:val="28"/>
                <w:szCs w:val="28"/>
              </w:rPr>
              <w:t xml:space="preserve"> </w:t>
            </w:r>
            <w:r w:rsidR="002D4407">
              <w:rPr>
                <w:rFonts w:asciiTheme="majorHAnsi" w:hAnsiTheme="majorHAnsi" w:cstheme="majorHAnsi"/>
                <w:color w:val="000000" w:themeColor="text1"/>
                <w:sz w:val="28"/>
                <w:szCs w:val="28"/>
              </w:rPr>
              <w:t>dự nội dung 1</w:t>
            </w:r>
            <w:r w:rsidR="004B251A">
              <w:rPr>
                <w:rFonts w:asciiTheme="majorHAnsi" w:hAnsiTheme="majorHAnsi" w:cstheme="majorHAnsi"/>
                <w:color w:val="000000" w:themeColor="text1"/>
                <w:sz w:val="28"/>
                <w:szCs w:val="28"/>
              </w:rPr>
              <w:t xml:space="preserve"> </w:t>
            </w:r>
            <w:r w:rsidRPr="00BE08E0">
              <w:rPr>
                <w:rFonts w:asciiTheme="majorHAnsi" w:hAnsiTheme="majorHAnsi" w:cstheme="majorHAnsi"/>
                <w:i/>
                <w:color w:val="000000" w:themeColor="text1"/>
                <w:sz w:val="28"/>
                <w:szCs w:val="28"/>
                <w:lang w:val="vi-VN"/>
              </w:rPr>
              <w:t>(các thành phần khác giao UBND huyện phân công)</w:t>
            </w:r>
            <w:r w:rsidRPr="00BE08E0">
              <w:rPr>
                <w:rFonts w:asciiTheme="majorHAnsi" w:hAnsiTheme="majorHAnsi" w:cstheme="majorHAnsi"/>
                <w:color w:val="000000" w:themeColor="text1"/>
                <w:sz w:val="28"/>
                <w:szCs w:val="28"/>
                <w:lang w:val="vi-VN"/>
              </w:rPr>
              <w:t>.</w:t>
            </w:r>
          </w:p>
          <w:p w14:paraId="3044B637" w14:textId="77777777" w:rsidR="00454A4B" w:rsidRDefault="00BE08E0" w:rsidP="00BE08E0">
            <w:pPr>
              <w:spacing w:before="60" w:after="60"/>
              <w:ind w:left="780" w:firstLine="10"/>
              <w:jc w:val="both"/>
              <w:rPr>
                <w:rFonts w:asciiTheme="majorHAnsi" w:hAnsiTheme="majorHAnsi" w:cstheme="majorHAnsi"/>
                <w:color w:val="000000" w:themeColor="text1"/>
                <w:sz w:val="28"/>
                <w:szCs w:val="28"/>
                <w:lang w:val="vi-VN"/>
              </w:rPr>
            </w:pPr>
            <w:r w:rsidRPr="00BE08E0">
              <w:rPr>
                <w:rFonts w:asciiTheme="majorHAnsi" w:hAnsiTheme="majorHAnsi" w:cstheme="majorHAnsi"/>
                <w:b/>
                <w:color w:val="000000" w:themeColor="text1"/>
                <w:sz w:val="28"/>
                <w:szCs w:val="28"/>
                <w:lang w:val="vi-VN"/>
              </w:rPr>
              <w:t>Địa điểm:</w:t>
            </w:r>
            <w:r w:rsidRPr="00BE08E0">
              <w:rPr>
                <w:rFonts w:asciiTheme="majorHAnsi" w:hAnsiTheme="majorHAnsi" w:cstheme="majorHAnsi"/>
                <w:color w:val="000000" w:themeColor="text1"/>
                <w:sz w:val="28"/>
                <w:szCs w:val="28"/>
                <w:lang w:val="vi-VN"/>
              </w:rPr>
              <w:t xml:space="preserve"> Phòng họp cấp ủy.</w:t>
            </w:r>
          </w:p>
          <w:p w14:paraId="141863B6" w14:textId="7F7E6DBC" w:rsidR="002D4407" w:rsidRPr="002D4407" w:rsidRDefault="002D4407" w:rsidP="00BE08E0">
            <w:pPr>
              <w:spacing w:before="60" w:after="60"/>
              <w:ind w:left="780" w:firstLine="10"/>
              <w:jc w:val="both"/>
              <w:rPr>
                <w:rFonts w:asciiTheme="majorHAnsi" w:hAnsiTheme="majorHAnsi" w:cstheme="majorHAnsi"/>
                <w:color w:val="000000" w:themeColor="text1"/>
                <w:sz w:val="8"/>
                <w:szCs w:val="28"/>
              </w:rPr>
            </w:pPr>
          </w:p>
        </w:tc>
      </w:tr>
      <w:tr w:rsidR="008362F8" w:rsidRPr="00060223" w14:paraId="58CA7217" w14:textId="77777777" w:rsidTr="006875A7">
        <w:trPr>
          <w:trHeight w:val="70"/>
        </w:trPr>
        <w:tc>
          <w:tcPr>
            <w:tcW w:w="9943" w:type="dxa"/>
            <w:gridSpan w:val="2"/>
            <w:tcBorders>
              <w:top w:val="single" w:sz="4" w:space="0" w:color="auto"/>
              <w:left w:val="single" w:sz="4" w:space="0" w:color="auto"/>
              <w:right w:val="single" w:sz="4" w:space="0" w:color="auto"/>
            </w:tcBorders>
            <w:shd w:val="clear" w:color="auto" w:fill="auto"/>
          </w:tcPr>
          <w:p w14:paraId="79FB70E4" w14:textId="77777777" w:rsidR="008362F8" w:rsidRPr="000A2439" w:rsidRDefault="008362F8" w:rsidP="008362F8">
            <w:pPr>
              <w:spacing w:before="60" w:after="60"/>
              <w:jc w:val="center"/>
              <w:rPr>
                <w:rFonts w:asciiTheme="majorHAnsi" w:hAnsiTheme="majorHAnsi" w:cstheme="majorHAnsi"/>
                <w:b/>
                <w:color w:val="FF0000"/>
                <w:sz w:val="2"/>
                <w:szCs w:val="28"/>
                <w:lang w:val="ca-ES"/>
              </w:rPr>
            </w:pPr>
          </w:p>
          <w:p w14:paraId="288B1042" w14:textId="68E0AFD6" w:rsidR="008362F8" w:rsidRPr="00706F81" w:rsidRDefault="008362F8" w:rsidP="008362F8">
            <w:pPr>
              <w:spacing w:before="60" w:after="60"/>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sidR="005302C2">
              <w:rPr>
                <w:rFonts w:asciiTheme="majorHAnsi" w:hAnsiTheme="majorHAnsi" w:cstheme="majorHAnsi"/>
                <w:b/>
                <w:color w:val="FF0000"/>
                <w:sz w:val="28"/>
                <w:szCs w:val="28"/>
              </w:rPr>
              <w:t>21</w:t>
            </w:r>
            <w:r w:rsidR="00283C25">
              <w:rPr>
                <w:rFonts w:asciiTheme="majorHAnsi" w:hAnsiTheme="majorHAnsi" w:cstheme="majorHAnsi"/>
                <w:b/>
                <w:color w:val="FF0000"/>
                <w:sz w:val="28"/>
                <w:szCs w:val="28"/>
                <w:lang w:val="en-GB"/>
              </w:rPr>
              <w:t>/12</w:t>
            </w:r>
          </w:p>
          <w:p w14:paraId="06ED4DB3" w14:textId="77777777" w:rsidR="008362F8" w:rsidRPr="008362F8" w:rsidRDefault="008362F8" w:rsidP="00112029">
            <w:pPr>
              <w:spacing w:before="60" w:after="60"/>
              <w:ind w:left="603" w:hanging="681"/>
              <w:jc w:val="both"/>
              <w:rPr>
                <w:rFonts w:asciiTheme="majorHAnsi" w:hAnsiTheme="majorHAnsi" w:cstheme="majorHAnsi"/>
                <w:b/>
                <w:i/>
                <w:color w:val="FF0000"/>
                <w:sz w:val="8"/>
                <w:szCs w:val="28"/>
                <w:u w:val="single"/>
              </w:rPr>
            </w:pPr>
          </w:p>
        </w:tc>
      </w:tr>
      <w:tr w:rsidR="00112029" w:rsidRPr="00060223" w14:paraId="71E6AAD1" w14:textId="77777777" w:rsidTr="002C432B">
        <w:trPr>
          <w:trHeight w:val="70"/>
        </w:trPr>
        <w:tc>
          <w:tcPr>
            <w:tcW w:w="1213" w:type="dxa"/>
            <w:tcBorders>
              <w:top w:val="single" w:sz="4" w:space="0" w:color="auto"/>
              <w:left w:val="single" w:sz="4" w:space="0" w:color="auto"/>
              <w:right w:val="single" w:sz="4" w:space="0" w:color="auto"/>
            </w:tcBorders>
            <w:shd w:val="clear" w:color="auto" w:fill="auto"/>
          </w:tcPr>
          <w:p w14:paraId="6A7EA717" w14:textId="77777777" w:rsidR="009F02E4" w:rsidRDefault="009F02E4" w:rsidP="00EE7DA5">
            <w:pPr>
              <w:spacing w:before="120" w:after="120"/>
              <w:ind w:right="-103"/>
              <w:jc w:val="both"/>
              <w:rPr>
                <w:b/>
                <w:color w:val="FF0000"/>
                <w:sz w:val="28"/>
                <w:szCs w:val="28"/>
              </w:rPr>
            </w:pPr>
          </w:p>
          <w:p w14:paraId="3DF029D4" w14:textId="77777777" w:rsidR="009F02E4" w:rsidRPr="00921A35" w:rsidRDefault="009F02E4" w:rsidP="00EE7DA5">
            <w:pPr>
              <w:spacing w:before="120" w:after="120"/>
              <w:ind w:right="-103"/>
              <w:jc w:val="both"/>
              <w:rPr>
                <w:b/>
                <w:color w:val="FF0000"/>
                <w:sz w:val="134"/>
                <w:szCs w:val="28"/>
              </w:rPr>
            </w:pPr>
          </w:p>
          <w:p w14:paraId="1D50C0E7" w14:textId="77777777" w:rsidR="009F02E4" w:rsidRDefault="009F02E4" w:rsidP="00EE7DA5">
            <w:pPr>
              <w:spacing w:before="120" w:after="120"/>
              <w:ind w:right="-103"/>
              <w:jc w:val="both"/>
              <w:rPr>
                <w:b/>
                <w:color w:val="FF0000"/>
                <w:sz w:val="28"/>
                <w:szCs w:val="28"/>
              </w:rPr>
            </w:pPr>
          </w:p>
          <w:p w14:paraId="01786FBD" w14:textId="41816D74" w:rsidR="00112029" w:rsidRPr="00112029" w:rsidRDefault="009F02E4" w:rsidP="00EE7DA5">
            <w:pPr>
              <w:spacing w:before="120" w:after="120"/>
              <w:ind w:right="-103"/>
              <w:jc w:val="both"/>
              <w:rPr>
                <w:b/>
                <w:color w:val="FF0000"/>
                <w:sz w:val="28"/>
                <w:szCs w:val="28"/>
              </w:rPr>
            </w:pPr>
            <w:r>
              <w:rPr>
                <w:b/>
                <w:color w:val="FF0000"/>
                <w:sz w:val="28"/>
                <w:szCs w:val="28"/>
              </w:rPr>
              <w:t>SÁNG</w:t>
            </w:r>
          </w:p>
        </w:tc>
        <w:tc>
          <w:tcPr>
            <w:tcW w:w="8730" w:type="dxa"/>
            <w:tcBorders>
              <w:top w:val="single" w:sz="4" w:space="0" w:color="auto"/>
              <w:left w:val="single" w:sz="4" w:space="0" w:color="auto"/>
              <w:right w:val="single" w:sz="4" w:space="0" w:color="auto"/>
            </w:tcBorders>
            <w:shd w:val="clear" w:color="auto" w:fill="auto"/>
          </w:tcPr>
          <w:p w14:paraId="1EA36563" w14:textId="5034F0E9" w:rsidR="009B6581" w:rsidRPr="009B6581" w:rsidRDefault="009F02E4" w:rsidP="009B6581">
            <w:pPr>
              <w:spacing w:before="60" w:after="60"/>
              <w:ind w:left="631" w:hanging="748"/>
              <w:jc w:val="both"/>
              <w:rPr>
                <w:rFonts w:asciiTheme="majorHAnsi" w:hAnsiTheme="majorHAnsi" w:cstheme="majorHAnsi"/>
                <w:color w:val="000000" w:themeColor="text1"/>
                <w:sz w:val="28"/>
                <w:szCs w:val="28"/>
              </w:rPr>
            </w:pPr>
            <w:r>
              <w:rPr>
                <w:rFonts w:asciiTheme="majorHAnsi" w:hAnsiTheme="majorHAnsi" w:cstheme="majorHAnsi"/>
                <w:b/>
                <w:i/>
                <w:color w:val="FF0000"/>
                <w:sz w:val="28"/>
                <w:szCs w:val="28"/>
                <w:u w:val="single"/>
              </w:rPr>
              <w:t>*</w:t>
            </w:r>
            <w:r w:rsidR="002F206A" w:rsidRPr="002F206A">
              <w:rPr>
                <w:rFonts w:asciiTheme="majorHAnsi" w:hAnsiTheme="majorHAnsi" w:cstheme="majorHAnsi"/>
                <w:b/>
                <w:i/>
                <w:color w:val="FF0000"/>
                <w:sz w:val="28"/>
                <w:szCs w:val="28"/>
                <w:u w:val="single"/>
              </w:rPr>
              <w:t xml:space="preserve"> </w:t>
            </w:r>
            <w:r w:rsidR="009B6581">
              <w:rPr>
                <w:rFonts w:asciiTheme="majorHAnsi" w:hAnsiTheme="majorHAnsi" w:cstheme="majorHAnsi"/>
                <w:b/>
                <w:i/>
                <w:color w:val="FF0000"/>
                <w:sz w:val="28"/>
                <w:szCs w:val="28"/>
                <w:u w:val="single"/>
              </w:rPr>
              <w:t>8</w:t>
            </w:r>
            <w:r w:rsidR="002F206A" w:rsidRPr="002F206A">
              <w:rPr>
                <w:rFonts w:asciiTheme="majorHAnsi" w:hAnsiTheme="majorHAnsi" w:cstheme="majorHAnsi"/>
                <w:b/>
                <w:i/>
                <w:color w:val="FF0000"/>
                <w:sz w:val="28"/>
                <w:szCs w:val="28"/>
                <w:u w:val="single"/>
              </w:rPr>
              <w:t xml:space="preserve">h </w:t>
            </w:r>
            <w:r w:rsidR="009B6581">
              <w:rPr>
                <w:rFonts w:asciiTheme="majorHAnsi" w:hAnsiTheme="majorHAnsi" w:cstheme="majorHAnsi"/>
                <w:b/>
                <w:i/>
                <w:color w:val="FF0000"/>
                <w:sz w:val="28"/>
                <w:szCs w:val="28"/>
                <w:u w:val="single"/>
              </w:rPr>
              <w:t>0</w:t>
            </w:r>
            <w:r w:rsidR="002F206A" w:rsidRPr="002F206A">
              <w:rPr>
                <w:rFonts w:asciiTheme="majorHAnsi" w:hAnsiTheme="majorHAnsi" w:cstheme="majorHAnsi"/>
                <w:b/>
                <w:i/>
                <w:color w:val="FF0000"/>
                <w:sz w:val="28"/>
                <w:szCs w:val="28"/>
                <w:u w:val="single"/>
              </w:rPr>
              <w:t>0’</w:t>
            </w:r>
            <w:r w:rsidR="002F206A" w:rsidRPr="009B6581">
              <w:rPr>
                <w:rFonts w:asciiTheme="majorHAnsi" w:hAnsiTheme="majorHAnsi" w:cstheme="majorHAnsi"/>
                <w:b/>
                <w:i/>
                <w:color w:val="FF0000"/>
                <w:sz w:val="28"/>
                <w:szCs w:val="28"/>
              </w:rPr>
              <w:t xml:space="preserve">: </w:t>
            </w:r>
            <w:r w:rsidR="009B6581" w:rsidRPr="009B6581">
              <w:rPr>
                <w:rFonts w:asciiTheme="majorHAnsi" w:hAnsiTheme="majorHAnsi" w:cstheme="majorHAnsi"/>
                <w:color w:val="000000" w:themeColor="text1"/>
                <w:sz w:val="28"/>
                <w:szCs w:val="28"/>
              </w:rPr>
              <w:t>Đồng chí Vũ Lương (TUV, Bí thư Huyện ủy) chủ trì họp Thường trực Huyện ủy.</w:t>
            </w:r>
          </w:p>
          <w:p w14:paraId="4C106189" w14:textId="7165A91B" w:rsidR="009B6581" w:rsidRDefault="009B6581" w:rsidP="009B6581">
            <w:pPr>
              <w:spacing w:before="60" w:after="60"/>
              <w:ind w:left="631" w:hanging="21"/>
              <w:jc w:val="both"/>
              <w:rPr>
                <w:rFonts w:asciiTheme="majorHAnsi" w:hAnsiTheme="majorHAnsi" w:cstheme="majorHAnsi"/>
                <w:color w:val="000000" w:themeColor="text1"/>
                <w:sz w:val="28"/>
                <w:szCs w:val="28"/>
              </w:rPr>
            </w:pPr>
            <w:r w:rsidRPr="00A83F1E">
              <w:rPr>
                <w:rFonts w:asciiTheme="majorHAnsi" w:hAnsiTheme="majorHAnsi" w:cstheme="majorHAnsi"/>
                <w:b/>
                <w:color w:val="000000" w:themeColor="text1"/>
                <w:sz w:val="28"/>
                <w:szCs w:val="28"/>
              </w:rPr>
              <w:t>Nội d</w:t>
            </w:r>
            <w:r w:rsidR="00921A35">
              <w:rPr>
                <w:rFonts w:asciiTheme="majorHAnsi" w:hAnsiTheme="majorHAnsi" w:cstheme="majorHAnsi"/>
                <w:b/>
                <w:color w:val="000000" w:themeColor="text1"/>
                <w:sz w:val="28"/>
                <w:szCs w:val="28"/>
              </w:rPr>
              <w:t>u</w:t>
            </w:r>
            <w:r w:rsidRPr="00A83F1E">
              <w:rPr>
                <w:rFonts w:asciiTheme="majorHAnsi" w:hAnsiTheme="majorHAnsi" w:cstheme="majorHAnsi"/>
                <w:b/>
                <w:color w:val="000000" w:themeColor="text1"/>
                <w:sz w:val="28"/>
                <w:szCs w:val="28"/>
              </w:rPr>
              <w:t>ng:</w:t>
            </w:r>
            <w:r w:rsidRPr="009B6581">
              <w:rPr>
                <w:rFonts w:asciiTheme="majorHAnsi" w:hAnsiTheme="majorHAnsi" w:cstheme="majorHAnsi"/>
                <w:color w:val="000000" w:themeColor="text1"/>
                <w:sz w:val="28"/>
                <w:szCs w:val="28"/>
              </w:rPr>
              <w:t xml:space="preserve"> 1/ Ban Tổ chức Huyện ủy báo cáo</w:t>
            </w:r>
            <w:r>
              <w:rPr>
                <w:rFonts w:asciiTheme="majorHAnsi" w:hAnsiTheme="majorHAnsi" w:cstheme="majorHAnsi"/>
                <w:color w:val="000000" w:themeColor="text1"/>
                <w:sz w:val="28"/>
                <w:szCs w:val="28"/>
              </w:rPr>
              <w:t xml:space="preserve"> các nội dung:</w:t>
            </w:r>
          </w:p>
          <w:p w14:paraId="145B40BC" w14:textId="278B9441" w:rsidR="00B20B5B" w:rsidRPr="00B20B5B" w:rsidRDefault="00B20B5B" w:rsidP="00B20B5B">
            <w:pPr>
              <w:spacing w:before="60" w:after="60"/>
              <w:ind w:left="631" w:hanging="21"/>
              <w:jc w:val="both"/>
              <w:rPr>
                <w:rFonts w:asciiTheme="majorHAnsi" w:hAnsiTheme="majorHAnsi" w:cstheme="majorHAnsi"/>
                <w:color w:val="000000" w:themeColor="text1"/>
                <w:sz w:val="28"/>
                <w:szCs w:val="28"/>
              </w:rPr>
            </w:pPr>
            <w:r w:rsidRPr="00B20B5B">
              <w:rPr>
                <w:rFonts w:asciiTheme="majorHAnsi" w:hAnsiTheme="majorHAnsi" w:cstheme="majorHAnsi"/>
                <w:color w:val="000000" w:themeColor="text1"/>
                <w:sz w:val="28"/>
                <w:szCs w:val="28"/>
              </w:rPr>
              <w:t>1.</w:t>
            </w:r>
            <w:r w:rsidR="002D4407">
              <w:rPr>
                <w:rFonts w:asciiTheme="majorHAnsi" w:hAnsiTheme="majorHAnsi" w:cstheme="majorHAnsi"/>
                <w:color w:val="000000" w:themeColor="text1"/>
                <w:sz w:val="28"/>
                <w:szCs w:val="28"/>
              </w:rPr>
              <w:t>1</w:t>
            </w:r>
            <w:r w:rsidRPr="00B20B5B">
              <w:rPr>
                <w:rFonts w:asciiTheme="majorHAnsi" w:hAnsiTheme="majorHAnsi" w:cstheme="majorHAnsi"/>
                <w:color w:val="000000" w:themeColor="text1"/>
                <w:sz w:val="28"/>
                <w:szCs w:val="28"/>
              </w:rPr>
              <w:t xml:space="preserve">. Công tác </w:t>
            </w:r>
            <w:r w:rsidR="002D4407">
              <w:rPr>
                <w:rFonts w:asciiTheme="majorHAnsi" w:hAnsiTheme="majorHAnsi" w:cstheme="majorHAnsi"/>
                <w:color w:val="000000" w:themeColor="text1"/>
                <w:sz w:val="28"/>
                <w:szCs w:val="28"/>
              </w:rPr>
              <w:t xml:space="preserve">tổ chức, </w:t>
            </w:r>
            <w:r w:rsidRPr="00B20B5B">
              <w:rPr>
                <w:rFonts w:asciiTheme="majorHAnsi" w:hAnsiTheme="majorHAnsi" w:cstheme="majorHAnsi"/>
                <w:color w:val="000000" w:themeColor="text1"/>
                <w:sz w:val="28"/>
                <w:szCs w:val="28"/>
              </w:rPr>
              <w:t>cán bộ.</w:t>
            </w:r>
          </w:p>
          <w:p w14:paraId="0BCF379A" w14:textId="77777777" w:rsidR="00B20B5B" w:rsidRPr="00B20B5B" w:rsidRDefault="00B20B5B" w:rsidP="00B20B5B">
            <w:pPr>
              <w:spacing w:before="60" w:after="60"/>
              <w:ind w:left="631" w:hanging="21"/>
              <w:jc w:val="both"/>
              <w:rPr>
                <w:rFonts w:asciiTheme="majorHAnsi" w:hAnsiTheme="majorHAnsi" w:cstheme="majorHAnsi"/>
                <w:color w:val="000000" w:themeColor="text1"/>
                <w:sz w:val="28"/>
                <w:szCs w:val="28"/>
              </w:rPr>
            </w:pPr>
            <w:r w:rsidRPr="00B20B5B">
              <w:rPr>
                <w:rFonts w:asciiTheme="majorHAnsi" w:hAnsiTheme="majorHAnsi" w:cstheme="majorHAnsi"/>
                <w:color w:val="000000" w:themeColor="text1"/>
                <w:sz w:val="28"/>
                <w:szCs w:val="28"/>
              </w:rPr>
              <w:t>1.2. Kết quả thẩm tra, xác minh lịch sử chính trị cán bộ.</w:t>
            </w:r>
          </w:p>
          <w:p w14:paraId="5ECF87BB" w14:textId="7DC3DFB4" w:rsidR="00C837D8" w:rsidRDefault="00B20B5B" w:rsidP="002D4407">
            <w:pPr>
              <w:spacing w:before="60" w:after="60"/>
              <w:ind w:left="631" w:hanging="21"/>
              <w:jc w:val="both"/>
              <w:rPr>
                <w:rFonts w:asciiTheme="majorHAnsi" w:hAnsiTheme="majorHAnsi" w:cstheme="majorHAnsi"/>
                <w:color w:val="000000" w:themeColor="text1"/>
                <w:sz w:val="28"/>
                <w:szCs w:val="28"/>
              </w:rPr>
            </w:pPr>
            <w:r w:rsidRPr="00B20B5B">
              <w:rPr>
                <w:rFonts w:asciiTheme="majorHAnsi" w:hAnsiTheme="majorHAnsi" w:cstheme="majorHAnsi"/>
                <w:color w:val="000000" w:themeColor="text1"/>
                <w:sz w:val="28"/>
                <w:szCs w:val="28"/>
              </w:rPr>
              <w:t>1.</w:t>
            </w:r>
            <w:r w:rsidR="00921A35">
              <w:rPr>
                <w:rFonts w:asciiTheme="majorHAnsi" w:hAnsiTheme="majorHAnsi" w:cstheme="majorHAnsi"/>
                <w:color w:val="000000" w:themeColor="text1"/>
                <w:sz w:val="28"/>
                <w:szCs w:val="28"/>
              </w:rPr>
              <w:t>3</w:t>
            </w:r>
            <w:r w:rsidRPr="00B20B5B">
              <w:rPr>
                <w:rFonts w:asciiTheme="majorHAnsi" w:hAnsiTheme="majorHAnsi" w:cstheme="majorHAnsi"/>
                <w:color w:val="000000" w:themeColor="text1"/>
                <w:sz w:val="28"/>
                <w:szCs w:val="28"/>
              </w:rPr>
              <w:t>. Dự thảo đánh giá, xếp loại tổ chức đảng và đảng viên năm 2021; đánh giá, xếp loại Đảng bộ huyện năm 2021.</w:t>
            </w:r>
          </w:p>
          <w:p w14:paraId="4CDE50AB" w14:textId="232EA36A" w:rsidR="009F02E4" w:rsidRPr="009B6581" w:rsidRDefault="009F02E4" w:rsidP="009B6581">
            <w:pPr>
              <w:spacing w:before="60" w:after="60"/>
              <w:ind w:left="631" w:hanging="21"/>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1.</w:t>
            </w:r>
            <w:r w:rsidR="00921A35">
              <w:rPr>
                <w:rFonts w:asciiTheme="majorHAnsi" w:hAnsiTheme="majorHAnsi" w:cstheme="majorHAnsi"/>
                <w:color w:val="000000" w:themeColor="text1"/>
                <w:sz w:val="28"/>
                <w:szCs w:val="28"/>
              </w:rPr>
              <w:t>4</w:t>
            </w:r>
            <w:r>
              <w:rPr>
                <w:rFonts w:asciiTheme="majorHAnsi" w:hAnsiTheme="majorHAnsi" w:cstheme="majorHAnsi"/>
                <w:color w:val="000000" w:themeColor="text1"/>
                <w:sz w:val="28"/>
                <w:szCs w:val="28"/>
              </w:rPr>
              <w:t>. Dự thảo Đề án vị trí việc làm của Trung tâm Chính trị huyện.</w:t>
            </w:r>
          </w:p>
          <w:p w14:paraId="40E7BB02" w14:textId="2EC9E900" w:rsidR="00375456" w:rsidRDefault="008B386D" w:rsidP="002F04EA">
            <w:pPr>
              <w:spacing w:before="60" w:after="60"/>
              <w:ind w:left="631" w:hanging="21"/>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2</w:t>
            </w:r>
            <w:r w:rsidR="006E4A0C">
              <w:rPr>
                <w:rFonts w:asciiTheme="majorHAnsi" w:hAnsiTheme="majorHAnsi" w:cstheme="majorHAnsi"/>
                <w:color w:val="000000" w:themeColor="text1"/>
                <w:sz w:val="28"/>
                <w:szCs w:val="28"/>
              </w:rPr>
              <w:t>/</w:t>
            </w:r>
            <w:r w:rsidR="00375456">
              <w:rPr>
                <w:rFonts w:asciiTheme="majorHAnsi" w:hAnsiTheme="majorHAnsi" w:cstheme="majorHAnsi"/>
                <w:color w:val="000000" w:themeColor="text1"/>
                <w:sz w:val="28"/>
                <w:szCs w:val="28"/>
              </w:rPr>
              <w:t xml:space="preserve"> Ban </w:t>
            </w:r>
            <w:r w:rsidR="009F02E4">
              <w:rPr>
                <w:rFonts w:asciiTheme="majorHAnsi" w:hAnsiTheme="majorHAnsi" w:cstheme="majorHAnsi"/>
                <w:color w:val="000000" w:themeColor="text1"/>
                <w:sz w:val="28"/>
                <w:szCs w:val="28"/>
              </w:rPr>
              <w:t xml:space="preserve">Chỉ </w:t>
            </w:r>
            <w:r w:rsidR="00375456">
              <w:rPr>
                <w:rFonts w:asciiTheme="majorHAnsi" w:hAnsiTheme="majorHAnsi" w:cstheme="majorHAnsi"/>
                <w:color w:val="000000" w:themeColor="text1"/>
                <w:sz w:val="28"/>
                <w:szCs w:val="28"/>
              </w:rPr>
              <w:t>đạo xây dựng đường giao thông nông thôn và điện chiếu sáng huyện báo cáo một số nội dung</w:t>
            </w:r>
            <w:r w:rsidR="009F02E4">
              <w:rPr>
                <w:rFonts w:asciiTheme="majorHAnsi" w:hAnsiTheme="majorHAnsi" w:cstheme="majorHAnsi"/>
                <w:color w:val="000000" w:themeColor="text1"/>
                <w:sz w:val="28"/>
                <w:szCs w:val="28"/>
              </w:rPr>
              <w:t xml:space="preserve"> liên quan</w:t>
            </w:r>
            <w:r w:rsidR="00375456">
              <w:rPr>
                <w:rFonts w:asciiTheme="majorHAnsi" w:hAnsiTheme="majorHAnsi" w:cstheme="majorHAnsi"/>
                <w:color w:val="000000" w:themeColor="text1"/>
                <w:sz w:val="28"/>
                <w:szCs w:val="28"/>
              </w:rPr>
              <w:t>.</w:t>
            </w:r>
          </w:p>
          <w:p w14:paraId="0752C0C2" w14:textId="77777777" w:rsidR="00AC1AEA" w:rsidRDefault="009B6581" w:rsidP="009F02E4">
            <w:pPr>
              <w:spacing w:before="60" w:after="60"/>
              <w:ind w:left="631" w:hanging="21"/>
              <w:jc w:val="both"/>
              <w:rPr>
                <w:rFonts w:asciiTheme="majorHAnsi" w:hAnsiTheme="majorHAnsi" w:cstheme="majorHAnsi"/>
                <w:color w:val="000000" w:themeColor="text1"/>
                <w:sz w:val="28"/>
                <w:szCs w:val="28"/>
              </w:rPr>
            </w:pPr>
            <w:r w:rsidRPr="00C92248">
              <w:rPr>
                <w:rFonts w:asciiTheme="majorHAnsi" w:hAnsiTheme="majorHAnsi" w:cstheme="majorHAnsi"/>
                <w:b/>
                <w:color w:val="000000" w:themeColor="text1"/>
                <w:sz w:val="28"/>
                <w:szCs w:val="28"/>
              </w:rPr>
              <w:t>Mời dự:</w:t>
            </w:r>
            <w:r w:rsidRPr="009B6581">
              <w:rPr>
                <w:rFonts w:asciiTheme="majorHAnsi" w:hAnsiTheme="majorHAnsi" w:cstheme="majorHAnsi"/>
                <w:color w:val="000000" w:themeColor="text1"/>
                <w:sz w:val="28"/>
                <w:szCs w:val="28"/>
              </w:rPr>
              <w:t xml:space="preserve"> - Đ/c Trưởng ban Tổ chức Huyện ủy dự nội dung 1.</w:t>
            </w:r>
          </w:p>
          <w:p w14:paraId="14F1A22E" w14:textId="62B816E4" w:rsidR="009F02E4" w:rsidRPr="009B6581" w:rsidRDefault="009F02E4" w:rsidP="009F02E4">
            <w:pPr>
              <w:spacing w:before="60" w:after="60"/>
              <w:ind w:left="631" w:hanging="21"/>
              <w:jc w:val="both"/>
              <w:rPr>
                <w:rFonts w:asciiTheme="majorHAnsi" w:hAnsiTheme="majorHAnsi" w:cstheme="majorHAnsi"/>
                <w:color w:val="000000" w:themeColor="text1"/>
                <w:sz w:val="28"/>
                <w:szCs w:val="28"/>
              </w:rPr>
            </w:pPr>
            <w:r w:rsidRPr="009F02E4">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Đại diện lãnh đạo Trung tâm Chính trị huyện dự nội dung 1.</w:t>
            </w:r>
            <w:r w:rsidR="00921A35">
              <w:rPr>
                <w:rFonts w:asciiTheme="majorHAnsi" w:hAnsiTheme="majorHAnsi" w:cstheme="majorHAnsi"/>
                <w:color w:val="000000" w:themeColor="text1"/>
                <w:sz w:val="28"/>
                <w:szCs w:val="28"/>
              </w:rPr>
              <w:t>4</w:t>
            </w:r>
            <w:r w:rsidRPr="009F02E4">
              <w:rPr>
                <w:rFonts w:asciiTheme="majorHAnsi" w:hAnsiTheme="majorHAnsi" w:cstheme="majorHAnsi"/>
                <w:color w:val="000000" w:themeColor="text1"/>
                <w:sz w:val="28"/>
                <w:szCs w:val="28"/>
              </w:rPr>
              <w:t>.</w:t>
            </w:r>
          </w:p>
          <w:p w14:paraId="4368FEF9" w14:textId="7BB78E7B" w:rsidR="00C92248" w:rsidRDefault="00C92248" w:rsidP="009B6581">
            <w:pPr>
              <w:spacing w:before="60" w:after="60"/>
              <w:ind w:left="631" w:hanging="21"/>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Đ/c Phó </w:t>
            </w:r>
            <w:r w:rsidR="00454A4B">
              <w:rPr>
                <w:rFonts w:asciiTheme="majorHAnsi" w:hAnsiTheme="majorHAnsi" w:cstheme="majorHAnsi"/>
                <w:color w:val="000000" w:themeColor="text1"/>
                <w:sz w:val="28"/>
                <w:szCs w:val="28"/>
              </w:rPr>
              <w:t xml:space="preserve">Chủ </w:t>
            </w:r>
            <w:r>
              <w:rPr>
                <w:rFonts w:asciiTheme="majorHAnsi" w:hAnsiTheme="majorHAnsi" w:cstheme="majorHAnsi"/>
                <w:color w:val="000000" w:themeColor="text1"/>
                <w:sz w:val="28"/>
                <w:szCs w:val="28"/>
              </w:rPr>
              <w:t>tịch</w:t>
            </w:r>
            <w:r>
              <w:t xml:space="preserve"> </w:t>
            </w:r>
            <w:r w:rsidRPr="00C92248">
              <w:rPr>
                <w:rFonts w:asciiTheme="majorHAnsi" w:hAnsiTheme="majorHAnsi" w:cstheme="majorHAnsi"/>
                <w:color w:val="000000" w:themeColor="text1"/>
                <w:sz w:val="28"/>
                <w:szCs w:val="28"/>
              </w:rPr>
              <w:t>UBND huyện phụ trách lĩnh vực Kinh tế - Sản xuất</w:t>
            </w:r>
            <w:r>
              <w:rPr>
                <w:rFonts w:asciiTheme="majorHAnsi" w:hAnsiTheme="majorHAnsi" w:cstheme="majorHAnsi"/>
                <w:color w:val="000000" w:themeColor="text1"/>
                <w:sz w:val="28"/>
                <w:szCs w:val="28"/>
              </w:rPr>
              <w:t xml:space="preserve"> và các đồng chí Trưởng phòng Kinh tế </w:t>
            </w:r>
            <w:r w:rsidR="00A93C64">
              <w:rPr>
                <w:rFonts w:asciiTheme="majorHAnsi" w:hAnsiTheme="majorHAnsi" w:cstheme="majorHAnsi"/>
                <w:color w:val="000000" w:themeColor="text1"/>
                <w:sz w:val="28"/>
                <w:szCs w:val="28"/>
              </w:rPr>
              <w:t>&amp;</w:t>
            </w:r>
            <w:r>
              <w:rPr>
                <w:rFonts w:asciiTheme="majorHAnsi" w:hAnsiTheme="majorHAnsi" w:cstheme="majorHAnsi"/>
                <w:color w:val="000000" w:themeColor="text1"/>
                <w:sz w:val="28"/>
                <w:szCs w:val="28"/>
              </w:rPr>
              <w:t xml:space="preserve"> HT, Trưởng phòng Nông nghiệp &amp; PTNT</w:t>
            </w:r>
            <w:r w:rsidR="00454A4B">
              <w:rPr>
                <w:rFonts w:asciiTheme="majorHAnsi" w:hAnsiTheme="majorHAnsi" w:cstheme="majorHAnsi"/>
                <w:color w:val="000000" w:themeColor="text1"/>
                <w:sz w:val="28"/>
                <w:szCs w:val="28"/>
              </w:rPr>
              <w:t>, Trưởng phòng Tài chính &amp; KH</w:t>
            </w:r>
            <w:r>
              <w:rPr>
                <w:rFonts w:asciiTheme="majorHAnsi" w:hAnsiTheme="majorHAnsi" w:cstheme="majorHAnsi"/>
                <w:color w:val="000000" w:themeColor="text1"/>
                <w:sz w:val="28"/>
                <w:szCs w:val="28"/>
              </w:rPr>
              <w:t xml:space="preserve"> dự nội dung </w:t>
            </w:r>
            <w:r w:rsidR="008B386D">
              <w:rPr>
                <w:rFonts w:asciiTheme="majorHAnsi" w:hAnsiTheme="majorHAnsi" w:cstheme="majorHAnsi"/>
                <w:color w:val="000000" w:themeColor="text1"/>
                <w:sz w:val="28"/>
                <w:szCs w:val="28"/>
              </w:rPr>
              <w:t>2</w:t>
            </w:r>
            <w:r>
              <w:rPr>
                <w:rFonts w:asciiTheme="majorHAnsi" w:hAnsiTheme="majorHAnsi" w:cstheme="majorHAnsi"/>
                <w:color w:val="000000" w:themeColor="text1"/>
                <w:sz w:val="28"/>
                <w:szCs w:val="28"/>
              </w:rPr>
              <w:t>.</w:t>
            </w:r>
          </w:p>
          <w:p w14:paraId="067DF03A" w14:textId="77777777" w:rsidR="00375456" w:rsidRDefault="009B6581" w:rsidP="009B6581">
            <w:pPr>
              <w:spacing w:before="60" w:after="60"/>
              <w:ind w:left="631" w:hanging="21"/>
              <w:jc w:val="both"/>
              <w:rPr>
                <w:rFonts w:asciiTheme="majorHAnsi" w:hAnsiTheme="majorHAnsi" w:cstheme="majorHAnsi"/>
                <w:color w:val="000000" w:themeColor="text1"/>
                <w:sz w:val="28"/>
                <w:szCs w:val="28"/>
              </w:rPr>
            </w:pPr>
            <w:r w:rsidRPr="00C92248">
              <w:rPr>
                <w:rFonts w:asciiTheme="majorHAnsi" w:hAnsiTheme="majorHAnsi" w:cstheme="majorHAnsi"/>
                <w:b/>
                <w:color w:val="000000" w:themeColor="text1"/>
                <w:sz w:val="28"/>
                <w:szCs w:val="28"/>
              </w:rPr>
              <w:t>Địa điểm:</w:t>
            </w:r>
            <w:r w:rsidRPr="009B6581">
              <w:rPr>
                <w:rFonts w:asciiTheme="majorHAnsi" w:hAnsiTheme="majorHAnsi" w:cstheme="majorHAnsi"/>
                <w:color w:val="000000" w:themeColor="text1"/>
                <w:sz w:val="28"/>
                <w:szCs w:val="28"/>
              </w:rPr>
              <w:t xml:space="preserve"> Phòng họp cấp ủy.</w:t>
            </w:r>
          </w:p>
          <w:p w14:paraId="046355FE" w14:textId="72C5CE0F" w:rsidR="000A6F74" w:rsidRPr="000A6F74" w:rsidRDefault="000A6F74" w:rsidP="00C92248">
            <w:pPr>
              <w:spacing w:before="60" w:after="60"/>
              <w:ind w:left="603" w:firstLine="28"/>
              <w:jc w:val="both"/>
              <w:rPr>
                <w:rFonts w:asciiTheme="majorHAnsi" w:hAnsiTheme="majorHAnsi" w:cstheme="majorHAnsi"/>
                <w:color w:val="FF0000"/>
                <w:sz w:val="12"/>
                <w:szCs w:val="28"/>
              </w:rPr>
            </w:pPr>
          </w:p>
        </w:tc>
      </w:tr>
      <w:tr w:rsidR="009A4D95" w:rsidRPr="00060223" w14:paraId="19EF547E" w14:textId="77777777" w:rsidTr="002C432B">
        <w:trPr>
          <w:trHeight w:val="70"/>
        </w:trPr>
        <w:tc>
          <w:tcPr>
            <w:tcW w:w="1213" w:type="dxa"/>
            <w:tcBorders>
              <w:top w:val="single" w:sz="4" w:space="0" w:color="auto"/>
              <w:left w:val="single" w:sz="4" w:space="0" w:color="auto"/>
              <w:right w:val="single" w:sz="4" w:space="0" w:color="auto"/>
            </w:tcBorders>
            <w:shd w:val="clear" w:color="auto" w:fill="auto"/>
          </w:tcPr>
          <w:p w14:paraId="3FA2CBED" w14:textId="6A457BCA" w:rsidR="009F02E4" w:rsidRDefault="009F02E4" w:rsidP="00EE7DA5">
            <w:pPr>
              <w:spacing w:before="120" w:after="120"/>
              <w:ind w:right="-103"/>
              <w:jc w:val="both"/>
              <w:rPr>
                <w:b/>
                <w:color w:val="FF0000"/>
                <w:sz w:val="2"/>
                <w:szCs w:val="28"/>
              </w:rPr>
            </w:pPr>
          </w:p>
          <w:p w14:paraId="06AAF198" w14:textId="6702F556" w:rsidR="004B251A" w:rsidRDefault="004B251A" w:rsidP="00EE7DA5">
            <w:pPr>
              <w:spacing w:before="120" w:after="120"/>
              <w:ind w:right="-103"/>
              <w:jc w:val="both"/>
              <w:rPr>
                <w:b/>
                <w:color w:val="FF0000"/>
                <w:sz w:val="2"/>
                <w:szCs w:val="28"/>
              </w:rPr>
            </w:pPr>
          </w:p>
          <w:p w14:paraId="778AC905" w14:textId="224EAA6C" w:rsidR="004B251A" w:rsidRDefault="004B251A" w:rsidP="00EE7DA5">
            <w:pPr>
              <w:spacing w:before="120" w:after="120"/>
              <w:ind w:right="-103"/>
              <w:jc w:val="both"/>
              <w:rPr>
                <w:b/>
                <w:color w:val="FF0000"/>
                <w:sz w:val="2"/>
                <w:szCs w:val="28"/>
              </w:rPr>
            </w:pPr>
          </w:p>
          <w:p w14:paraId="3EECB066" w14:textId="1938179E" w:rsidR="004B251A" w:rsidRDefault="004B251A" w:rsidP="00EE7DA5">
            <w:pPr>
              <w:spacing w:before="120" w:after="120"/>
              <w:ind w:right="-103"/>
              <w:jc w:val="both"/>
              <w:rPr>
                <w:b/>
                <w:color w:val="FF0000"/>
                <w:sz w:val="2"/>
                <w:szCs w:val="28"/>
              </w:rPr>
            </w:pPr>
          </w:p>
          <w:p w14:paraId="17EEC4B8" w14:textId="77777777" w:rsidR="004B251A" w:rsidRPr="009F02E4" w:rsidRDefault="004B251A" w:rsidP="00EE7DA5">
            <w:pPr>
              <w:spacing w:before="120" w:after="120"/>
              <w:ind w:right="-103"/>
              <w:jc w:val="both"/>
              <w:rPr>
                <w:b/>
                <w:color w:val="FF0000"/>
                <w:sz w:val="2"/>
                <w:szCs w:val="28"/>
              </w:rPr>
            </w:pPr>
          </w:p>
          <w:p w14:paraId="2D3AE382" w14:textId="76D0B453" w:rsidR="009A4D95" w:rsidRPr="00112029" w:rsidRDefault="009F02E4" w:rsidP="00EE7DA5">
            <w:pPr>
              <w:spacing w:before="120" w:after="120"/>
              <w:ind w:right="-103"/>
              <w:jc w:val="both"/>
              <w:rPr>
                <w:b/>
                <w:color w:val="FF0000"/>
                <w:sz w:val="28"/>
                <w:szCs w:val="28"/>
              </w:rPr>
            </w:pPr>
            <w:r>
              <w:rPr>
                <w:b/>
                <w:color w:val="FF0000"/>
                <w:sz w:val="28"/>
                <w:szCs w:val="28"/>
              </w:rPr>
              <w:t>CHIỀU</w:t>
            </w:r>
          </w:p>
        </w:tc>
        <w:tc>
          <w:tcPr>
            <w:tcW w:w="8730" w:type="dxa"/>
            <w:tcBorders>
              <w:top w:val="single" w:sz="4" w:space="0" w:color="auto"/>
              <w:left w:val="single" w:sz="4" w:space="0" w:color="auto"/>
              <w:right w:val="single" w:sz="4" w:space="0" w:color="auto"/>
            </w:tcBorders>
            <w:shd w:val="clear" w:color="auto" w:fill="auto"/>
          </w:tcPr>
          <w:p w14:paraId="51D151BF" w14:textId="77777777" w:rsidR="009F02E4" w:rsidRPr="002D4407" w:rsidRDefault="009F02E4" w:rsidP="009F02E4">
            <w:pPr>
              <w:spacing w:before="60" w:after="60"/>
              <w:ind w:left="631" w:hanging="748"/>
              <w:jc w:val="center"/>
              <w:rPr>
                <w:rFonts w:asciiTheme="majorHAnsi" w:hAnsiTheme="majorHAnsi" w:cstheme="majorHAnsi"/>
                <w:color w:val="FF0000"/>
                <w:sz w:val="2"/>
                <w:szCs w:val="28"/>
              </w:rPr>
            </w:pPr>
          </w:p>
          <w:p w14:paraId="571F66C8" w14:textId="7EABB8B6" w:rsidR="009A4D95" w:rsidRDefault="00844383" w:rsidP="00844383">
            <w:pPr>
              <w:spacing w:before="60" w:after="60"/>
              <w:ind w:left="631" w:hanging="748"/>
              <w:rPr>
                <w:rFonts w:asciiTheme="majorHAnsi" w:hAnsiTheme="majorHAnsi" w:cstheme="majorHAnsi"/>
                <w:color w:val="000000" w:themeColor="text1"/>
                <w:sz w:val="28"/>
                <w:szCs w:val="28"/>
              </w:rPr>
            </w:pPr>
            <w:r>
              <w:rPr>
                <w:rFonts w:asciiTheme="majorHAnsi" w:hAnsiTheme="majorHAnsi" w:cstheme="majorHAnsi"/>
                <w:b/>
                <w:i/>
                <w:color w:val="FF0000"/>
                <w:sz w:val="28"/>
                <w:szCs w:val="28"/>
                <w:u w:val="single"/>
              </w:rPr>
              <w:t xml:space="preserve">1/ </w:t>
            </w:r>
            <w:r w:rsidRPr="00844383">
              <w:rPr>
                <w:rFonts w:asciiTheme="majorHAnsi" w:hAnsiTheme="majorHAnsi" w:cstheme="majorHAnsi"/>
                <w:b/>
                <w:i/>
                <w:color w:val="FF0000"/>
                <w:sz w:val="28"/>
                <w:szCs w:val="28"/>
                <w:u w:val="single"/>
              </w:rPr>
              <w:t>13h 30’:</w:t>
            </w:r>
            <w:r w:rsidRPr="00844383">
              <w:rPr>
                <w:rFonts w:asciiTheme="majorHAnsi" w:hAnsiTheme="majorHAnsi" w:cstheme="majorHAnsi"/>
                <w:color w:val="FF0000"/>
                <w:sz w:val="28"/>
                <w:szCs w:val="28"/>
              </w:rPr>
              <w:t xml:space="preserve"> </w:t>
            </w:r>
            <w:r w:rsidRPr="00844383">
              <w:rPr>
                <w:rFonts w:asciiTheme="majorHAnsi" w:hAnsiTheme="majorHAnsi" w:cstheme="majorHAnsi"/>
                <w:color w:val="000000" w:themeColor="text1"/>
                <w:sz w:val="28"/>
                <w:szCs w:val="28"/>
              </w:rPr>
              <w:t>Thường trực Huyện ủy</w:t>
            </w:r>
            <w:r>
              <w:rPr>
                <w:rFonts w:asciiTheme="majorHAnsi" w:hAnsiTheme="majorHAnsi" w:cstheme="majorHAnsi"/>
                <w:color w:val="000000" w:themeColor="text1"/>
                <w:sz w:val="28"/>
                <w:szCs w:val="28"/>
              </w:rPr>
              <w:t xml:space="preserve"> </w:t>
            </w:r>
            <w:r w:rsidR="009F02E4" w:rsidRPr="009F02E4">
              <w:rPr>
                <w:rFonts w:asciiTheme="majorHAnsi" w:hAnsiTheme="majorHAnsi" w:cstheme="majorHAnsi"/>
                <w:color w:val="000000" w:themeColor="text1"/>
                <w:sz w:val="28"/>
                <w:szCs w:val="28"/>
              </w:rPr>
              <w:t>làm việc tại trụ sở</w:t>
            </w:r>
            <w:r>
              <w:rPr>
                <w:rFonts w:asciiTheme="majorHAnsi" w:hAnsiTheme="majorHAnsi" w:cstheme="majorHAnsi"/>
                <w:color w:val="000000" w:themeColor="text1"/>
                <w:sz w:val="28"/>
                <w:szCs w:val="28"/>
              </w:rPr>
              <w:t>.</w:t>
            </w:r>
          </w:p>
          <w:p w14:paraId="6D91E309" w14:textId="77777777" w:rsidR="009F02E4" w:rsidRDefault="00844383" w:rsidP="00DC3159">
            <w:pPr>
              <w:spacing w:before="60" w:after="60"/>
              <w:ind w:left="631" w:hanging="723"/>
              <w:jc w:val="both"/>
              <w:rPr>
                <w:rFonts w:asciiTheme="majorHAnsi" w:hAnsiTheme="majorHAnsi" w:cstheme="majorHAnsi"/>
                <w:color w:val="000000" w:themeColor="text1"/>
                <w:sz w:val="28"/>
                <w:szCs w:val="28"/>
              </w:rPr>
            </w:pPr>
            <w:r w:rsidRPr="00844383">
              <w:rPr>
                <w:rFonts w:asciiTheme="majorHAnsi" w:hAnsiTheme="majorHAnsi" w:cstheme="majorHAnsi"/>
                <w:b/>
                <w:i/>
                <w:color w:val="FF0000"/>
                <w:sz w:val="28"/>
                <w:szCs w:val="28"/>
                <w:u w:val="single"/>
              </w:rPr>
              <w:t>2/ 16h 00’:</w:t>
            </w:r>
            <w:r w:rsidRPr="00844383">
              <w:rPr>
                <w:rFonts w:asciiTheme="majorHAnsi" w:hAnsiTheme="majorHAnsi" w:cstheme="majorHAnsi"/>
                <w:color w:val="FF0000"/>
                <w:sz w:val="28"/>
                <w:szCs w:val="28"/>
              </w:rPr>
              <w:t xml:space="preserve"> </w:t>
            </w:r>
            <w:r w:rsidRPr="00844383">
              <w:rPr>
                <w:rFonts w:asciiTheme="majorHAnsi" w:hAnsiTheme="majorHAnsi" w:cstheme="majorHAnsi"/>
                <w:color w:val="000000" w:themeColor="text1"/>
                <w:sz w:val="28"/>
                <w:szCs w:val="28"/>
              </w:rPr>
              <w:t xml:space="preserve">Đồng chí Vũ Lương (TUV, Bí thư Huyện ủy) </w:t>
            </w:r>
            <w:r>
              <w:rPr>
                <w:rFonts w:asciiTheme="majorHAnsi" w:hAnsiTheme="majorHAnsi" w:cstheme="majorHAnsi"/>
                <w:color w:val="000000" w:themeColor="text1"/>
                <w:sz w:val="28"/>
                <w:szCs w:val="28"/>
              </w:rPr>
              <w:t>đi thăm và chúc mừng cán bộ, chiến sỹ Ban chỉ huy Quân sự huyện nhân dịp kỷ niệm 77 năm Ngày thành lập Quân đội Nhân dân Việt Nam (22/12/1944 – 22/12/2021).</w:t>
            </w:r>
          </w:p>
          <w:p w14:paraId="4FD076B1" w14:textId="77777777" w:rsidR="00844383" w:rsidRPr="00844383" w:rsidRDefault="00844383" w:rsidP="00844383">
            <w:pPr>
              <w:spacing w:before="60" w:after="60"/>
              <w:ind w:left="631" w:hanging="21"/>
              <w:jc w:val="both"/>
              <w:rPr>
                <w:rFonts w:asciiTheme="majorHAnsi" w:hAnsiTheme="majorHAnsi" w:cstheme="majorHAnsi"/>
                <w:color w:val="000000" w:themeColor="text1"/>
                <w:sz w:val="28"/>
                <w:szCs w:val="28"/>
              </w:rPr>
            </w:pPr>
            <w:r w:rsidRPr="00164DB7">
              <w:rPr>
                <w:rFonts w:asciiTheme="majorHAnsi" w:hAnsiTheme="majorHAnsi" w:cstheme="majorHAnsi"/>
                <w:b/>
                <w:color w:val="000000" w:themeColor="text1"/>
                <w:sz w:val="28"/>
                <w:szCs w:val="28"/>
              </w:rPr>
              <w:lastRenderedPageBreak/>
              <w:t xml:space="preserve">Thành phần cùng đi: </w:t>
            </w:r>
            <w:r w:rsidRPr="00844383">
              <w:rPr>
                <w:rFonts w:asciiTheme="majorHAnsi" w:hAnsiTheme="majorHAnsi" w:cstheme="majorHAnsi"/>
                <w:color w:val="000000" w:themeColor="text1"/>
                <w:sz w:val="28"/>
                <w:szCs w:val="28"/>
              </w:rPr>
              <w:t>Đại diện lãnh đạo HĐND, UBND, Ủy ban MTTQVN huyện.</w:t>
            </w:r>
          </w:p>
          <w:p w14:paraId="4A9E9F21" w14:textId="77777777" w:rsidR="00844383" w:rsidRDefault="00844383" w:rsidP="00844383">
            <w:pPr>
              <w:spacing w:before="60" w:after="60"/>
              <w:ind w:left="631" w:hanging="21"/>
              <w:jc w:val="both"/>
              <w:rPr>
                <w:rFonts w:asciiTheme="majorHAnsi" w:hAnsiTheme="majorHAnsi" w:cstheme="majorHAnsi"/>
                <w:color w:val="000000" w:themeColor="text1"/>
                <w:sz w:val="28"/>
                <w:szCs w:val="28"/>
              </w:rPr>
            </w:pPr>
            <w:r w:rsidRPr="00844383">
              <w:rPr>
                <w:rFonts w:asciiTheme="majorHAnsi" w:hAnsiTheme="majorHAnsi" w:cstheme="majorHAnsi"/>
                <w:b/>
                <w:color w:val="000000" w:themeColor="text1"/>
                <w:sz w:val="28"/>
                <w:szCs w:val="28"/>
              </w:rPr>
              <w:t>Địa điểm:</w:t>
            </w:r>
            <w:r w:rsidRPr="00844383">
              <w:rPr>
                <w:rFonts w:asciiTheme="majorHAnsi" w:hAnsiTheme="majorHAnsi" w:cstheme="majorHAnsi"/>
                <w:color w:val="000000" w:themeColor="text1"/>
                <w:sz w:val="28"/>
                <w:szCs w:val="28"/>
              </w:rPr>
              <w:t xml:space="preserve"> Ban </w:t>
            </w:r>
            <w:r w:rsidR="00164DB7">
              <w:rPr>
                <w:rFonts w:asciiTheme="majorHAnsi" w:hAnsiTheme="majorHAnsi" w:cstheme="majorHAnsi"/>
                <w:color w:val="000000" w:themeColor="text1"/>
                <w:sz w:val="28"/>
                <w:szCs w:val="28"/>
              </w:rPr>
              <w:t xml:space="preserve">chỉ huy Quân sự </w:t>
            </w:r>
            <w:r w:rsidRPr="00844383">
              <w:rPr>
                <w:rFonts w:asciiTheme="majorHAnsi" w:hAnsiTheme="majorHAnsi" w:cstheme="majorHAnsi"/>
                <w:color w:val="000000" w:themeColor="text1"/>
                <w:sz w:val="28"/>
                <w:szCs w:val="28"/>
              </w:rPr>
              <w:t>huyện.</w:t>
            </w:r>
          </w:p>
          <w:p w14:paraId="4736BCA1" w14:textId="71AE667C" w:rsidR="00164DB7" w:rsidRPr="00164DB7" w:rsidRDefault="00164DB7" w:rsidP="00844383">
            <w:pPr>
              <w:spacing w:before="60" w:after="60"/>
              <w:ind w:left="631" w:hanging="21"/>
              <w:jc w:val="both"/>
              <w:rPr>
                <w:rFonts w:asciiTheme="majorHAnsi" w:hAnsiTheme="majorHAnsi" w:cstheme="majorHAnsi"/>
                <w:color w:val="FF0000"/>
                <w:sz w:val="12"/>
                <w:szCs w:val="28"/>
              </w:rPr>
            </w:pPr>
          </w:p>
        </w:tc>
      </w:tr>
      <w:tr w:rsidR="0028075A" w:rsidRPr="00060223" w14:paraId="6E0EF048" w14:textId="77777777" w:rsidTr="00CF613A">
        <w:trPr>
          <w:trHeight w:val="79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725CE36C" w:rsidR="00AD69A6" w:rsidRPr="00B50E9C" w:rsidRDefault="00AD69A6" w:rsidP="00706F81">
            <w:pPr>
              <w:spacing w:before="60" w:after="60"/>
              <w:rPr>
                <w:rFonts w:asciiTheme="majorHAnsi" w:hAnsiTheme="majorHAnsi" w:cstheme="majorHAnsi"/>
                <w:b/>
                <w:color w:val="FF0000"/>
                <w:sz w:val="10"/>
                <w:szCs w:val="28"/>
                <w:lang w:val="ca-ES"/>
              </w:rPr>
            </w:pPr>
          </w:p>
          <w:p w14:paraId="64DA302C" w14:textId="73A7811F" w:rsidR="0028075A" w:rsidRPr="00706F81" w:rsidRDefault="00AB1B0F" w:rsidP="00706F81">
            <w:pPr>
              <w:spacing w:before="60" w:after="60"/>
              <w:ind w:left="610" w:hanging="43"/>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C20140">
              <w:rPr>
                <w:rFonts w:asciiTheme="majorHAnsi" w:hAnsiTheme="majorHAnsi" w:cstheme="majorHAnsi"/>
                <w:b/>
                <w:color w:val="FF0000"/>
                <w:sz w:val="28"/>
                <w:szCs w:val="28"/>
                <w:lang w:val="ca-ES"/>
              </w:rPr>
              <w:t xml:space="preserve">- Ngày </w:t>
            </w:r>
            <w:r w:rsidR="005302C2">
              <w:rPr>
                <w:rFonts w:asciiTheme="majorHAnsi" w:hAnsiTheme="majorHAnsi" w:cstheme="majorHAnsi"/>
                <w:b/>
                <w:color w:val="FF0000"/>
                <w:sz w:val="28"/>
                <w:szCs w:val="28"/>
                <w:lang w:val="ca-ES"/>
              </w:rPr>
              <w:t>22</w:t>
            </w:r>
            <w:r w:rsidR="00C20140">
              <w:rPr>
                <w:rFonts w:asciiTheme="majorHAnsi" w:hAnsiTheme="majorHAnsi" w:cstheme="majorHAnsi"/>
                <w:b/>
                <w:color w:val="FF0000"/>
                <w:sz w:val="28"/>
                <w:szCs w:val="28"/>
                <w:lang w:val="ca-ES"/>
              </w:rPr>
              <w:t>/12</w:t>
            </w:r>
          </w:p>
          <w:p w14:paraId="21770531" w14:textId="77777777" w:rsidR="00AD69A6" w:rsidRPr="00CF6F60" w:rsidRDefault="00AD69A6" w:rsidP="00706F81">
            <w:pPr>
              <w:spacing w:before="60" w:after="60"/>
              <w:ind w:left="610" w:hanging="43"/>
              <w:jc w:val="center"/>
              <w:rPr>
                <w:rFonts w:asciiTheme="majorHAnsi" w:hAnsiTheme="majorHAnsi" w:cstheme="majorHAnsi"/>
                <w:b/>
                <w:color w:val="000000"/>
                <w:sz w:val="2"/>
                <w:szCs w:val="28"/>
              </w:rPr>
            </w:pPr>
          </w:p>
        </w:tc>
      </w:tr>
      <w:tr w:rsidR="008A58A0" w:rsidRPr="00060223" w14:paraId="361FF6D2" w14:textId="77777777" w:rsidTr="002C432B">
        <w:trPr>
          <w:trHeight w:val="798"/>
        </w:trPr>
        <w:tc>
          <w:tcPr>
            <w:tcW w:w="1213" w:type="dxa"/>
            <w:tcBorders>
              <w:top w:val="single" w:sz="4" w:space="0" w:color="auto"/>
              <w:left w:val="single" w:sz="4" w:space="0" w:color="auto"/>
              <w:right w:val="single" w:sz="4" w:space="0" w:color="auto"/>
            </w:tcBorders>
            <w:shd w:val="clear" w:color="auto" w:fill="auto"/>
          </w:tcPr>
          <w:p w14:paraId="67525290" w14:textId="5C363FA5" w:rsidR="000A6F74" w:rsidRDefault="000A6F74" w:rsidP="00561BEB">
            <w:pPr>
              <w:rPr>
                <w:b/>
                <w:color w:val="FF0000"/>
                <w:sz w:val="28"/>
                <w:szCs w:val="28"/>
                <w:lang w:val="ca-ES"/>
              </w:rPr>
            </w:pPr>
          </w:p>
          <w:p w14:paraId="283474E9" w14:textId="77777777" w:rsidR="000A6F74" w:rsidRDefault="000A6F74" w:rsidP="00561BEB">
            <w:pPr>
              <w:rPr>
                <w:b/>
                <w:color w:val="FF0000"/>
                <w:sz w:val="28"/>
                <w:szCs w:val="28"/>
                <w:lang w:val="ca-ES"/>
              </w:rPr>
            </w:pPr>
          </w:p>
          <w:p w14:paraId="574D2397" w14:textId="77777777" w:rsidR="00EA4E98" w:rsidRDefault="00EA4E98" w:rsidP="00561BEB">
            <w:pPr>
              <w:rPr>
                <w:b/>
                <w:color w:val="FF0000"/>
                <w:sz w:val="28"/>
                <w:szCs w:val="28"/>
                <w:lang w:val="ca-ES"/>
              </w:rPr>
            </w:pPr>
          </w:p>
          <w:p w14:paraId="70EA6672" w14:textId="71512F87" w:rsidR="008A58A0" w:rsidRPr="006C337C" w:rsidRDefault="008A58A0" w:rsidP="00561BEB">
            <w:pPr>
              <w:rPr>
                <w:b/>
                <w:sz w:val="28"/>
                <w:szCs w:val="28"/>
                <w:lang w:val="ca-ES"/>
              </w:rPr>
            </w:pPr>
          </w:p>
        </w:tc>
        <w:tc>
          <w:tcPr>
            <w:tcW w:w="8730" w:type="dxa"/>
            <w:tcBorders>
              <w:top w:val="single" w:sz="4" w:space="0" w:color="auto"/>
              <w:left w:val="single" w:sz="4" w:space="0" w:color="auto"/>
              <w:right w:val="single" w:sz="4" w:space="0" w:color="auto"/>
            </w:tcBorders>
            <w:shd w:val="clear" w:color="auto" w:fill="auto"/>
          </w:tcPr>
          <w:p w14:paraId="38AC88DF" w14:textId="25A8198E" w:rsidR="00075B4D" w:rsidRDefault="00075B4D" w:rsidP="00630892">
            <w:pPr>
              <w:tabs>
                <w:tab w:val="left" w:pos="5205"/>
              </w:tabs>
              <w:spacing w:before="60" w:after="60"/>
              <w:ind w:left="610" w:hanging="720"/>
              <w:jc w:val="both"/>
              <w:rPr>
                <w:rFonts w:asciiTheme="majorHAnsi" w:hAnsiTheme="majorHAnsi" w:cstheme="majorHAnsi"/>
                <w:i/>
                <w:color w:val="000000" w:themeColor="text1"/>
                <w:sz w:val="28"/>
                <w:szCs w:val="28"/>
              </w:rPr>
            </w:pPr>
            <w:r w:rsidRPr="00E45B78">
              <w:rPr>
                <w:rFonts w:asciiTheme="majorHAnsi" w:hAnsiTheme="majorHAnsi" w:cstheme="majorHAnsi"/>
                <w:b/>
                <w:i/>
                <w:color w:val="FF0000"/>
                <w:sz w:val="28"/>
                <w:szCs w:val="28"/>
                <w:u w:val="single"/>
              </w:rPr>
              <w:t xml:space="preserve">1/ </w:t>
            </w:r>
            <w:r w:rsidR="0034223F">
              <w:rPr>
                <w:rFonts w:asciiTheme="majorHAnsi" w:hAnsiTheme="majorHAnsi" w:cstheme="majorHAnsi"/>
                <w:b/>
                <w:i/>
                <w:color w:val="FF0000"/>
                <w:sz w:val="28"/>
                <w:szCs w:val="28"/>
                <w:u w:val="single"/>
              </w:rPr>
              <w:t>8</w:t>
            </w:r>
            <w:r w:rsidRPr="00E45B78">
              <w:rPr>
                <w:rFonts w:asciiTheme="majorHAnsi" w:hAnsiTheme="majorHAnsi" w:cstheme="majorHAnsi"/>
                <w:b/>
                <w:i/>
                <w:color w:val="FF0000"/>
                <w:sz w:val="28"/>
                <w:szCs w:val="28"/>
                <w:u w:val="single"/>
              </w:rPr>
              <w:t xml:space="preserve">h </w:t>
            </w:r>
            <w:r w:rsidR="0034223F">
              <w:rPr>
                <w:rFonts w:asciiTheme="majorHAnsi" w:hAnsiTheme="majorHAnsi" w:cstheme="majorHAnsi"/>
                <w:b/>
                <w:i/>
                <w:color w:val="FF0000"/>
                <w:sz w:val="28"/>
                <w:szCs w:val="28"/>
                <w:u w:val="single"/>
              </w:rPr>
              <w:t>0</w:t>
            </w:r>
            <w:r w:rsidRPr="00E45B78">
              <w:rPr>
                <w:rFonts w:asciiTheme="majorHAnsi" w:hAnsiTheme="majorHAnsi" w:cstheme="majorHAnsi"/>
                <w:b/>
                <w:i/>
                <w:color w:val="FF0000"/>
                <w:sz w:val="28"/>
                <w:szCs w:val="28"/>
                <w:u w:val="single"/>
              </w:rPr>
              <w:t xml:space="preserve">0’: </w:t>
            </w:r>
            <w:r w:rsidRPr="00075B4D">
              <w:rPr>
                <w:rFonts w:asciiTheme="majorHAnsi" w:hAnsiTheme="majorHAnsi" w:cstheme="majorHAnsi"/>
                <w:color w:val="000000" w:themeColor="text1"/>
                <w:sz w:val="28"/>
                <w:szCs w:val="28"/>
              </w:rPr>
              <w:t xml:space="preserve">Đồng chí Vũ Lương (TUV, Bí thư Huyện ủy) </w:t>
            </w:r>
            <w:r w:rsidR="00E45B78">
              <w:rPr>
                <w:rFonts w:asciiTheme="majorHAnsi" w:hAnsiTheme="majorHAnsi" w:cstheme="majorHAnsi"/>
                <w:color w:val="000000" w:themeColor="text1"/>
                <w:sz w:val="28"/>
                <w:szCs w:val="28"/>
              </w:rPr>
              <w:t xml:space="preserve">dự kỳ họp </w:t>
            </w:r>
            <w:r w:rsidR="0034223F">
              <w:rPr>
                <w:rFonts w:asciiTheme="majorHAnsi" w:hAnsiTheme="majorHAnsi" w:cstheme="majorHAnsi"/>
                <w:color w:val="000000" w:themeColor="text1"/>
                <w:sz w:val="28"/>
                <w:szCs w:val="28"/>
              </w:rPr>
              <w:t>thứ Ba</w:t>
            </w:r>
            <w:r w:rsidR="009F02E4">
              <w:rPr>
                <w:rFonts w:asciiTheme="majorHAnsi" w:hAnsiTheme="majorHAnsi" w:cstheme="majorHAnsi"/>
                <w:color w:val="000000" w:themeColor="text1"/>
                <w:sz w:val="28"/>
                <w:szCs w:val="28"/>
              </w:rPr>
              <w:t xml:space="preserve"> (kỳ họp cuối năm)</w:t>
            </w:r>
            <w:r w:rsidR="0034223F">
              <w:rPr>
                <w:rFonts w:asciiTheme="majorHAnsi" w:hAnsiTheme="majorHAnsi" w:cstheme="majorHAnsi"/>
                <w:color w:val="000000" w:themeColor="text1"/>
                <w:sz w:val="28"/>
                <w:szCs w:val="28"/>
              </w:rPr>
              <w:t xml:space="preserve"> - HĐND huyện khóa VII, nhiệm kỳ 2021 - 2026</w:t>
            </w:r>
            <w:r w:rsidRPr="00075B4D">
              <w:rPr>
                <w:rFonts w:asciiTheme="majorHAnsi" w:hAnsiTheme="majorHAnsi" w:cstheme="majorHAnsi"/>
                <w:color w:val="000000" w:themeColor="text1"/>
                <w:sz w:val="28"/>
                <w:szCs w:val="28"/>
              </w:rPr>
              <w:t xml:space="preserve"> </w:t>
            </w:r>
            <w:r w:rsidRPr="00075B4D">
              <w:rPr>
                <w:rFonts w:asciiTheme="majorHAnsi" w:hAnsiTheme="majorHAnsi" w:cstheme="majorHAnsi"/>
                <w:i/>
                <w:color w:val="000000" w:themeColor="text1"/>
                <w:sz w:val="28"/>
                <w:szCs w:val="28"/>
              </w:rPr>
              <w:t>(cả ngày)</w:t>
            </w:r>
            <w:r w:rsidR="0034223F">
              <w:rPr>
                <w:rFonts w:asciiTheme="majorHAnsi" w:hAnsiTheme="majorHAnsi" w:cstheme="majorHAnsi"/>
                <w:i/>
                <w:color w:val="000000" w:themeColor="text1"/>
                <w:sz w:val="28"/>
                <w:szCs w:val="28"/>
              </w:rPr>
              <w:t>.</w:t>
            </w:r>
          </w:p>
          <w:p w14:paraId="7BA6283D" w14:textId="0E5C5267" w:rsidR="009F02E4" w:rsidRPr="009F02E4" w:rsidRDefault="009F02E4" w:rsidP="009F02E4">
            <w:pPr>
              <w:tabs>
                <w:tab w:val="left" w:pos="5205"/>
              </w:tabs>
              <w:spacing w:before="60" w:after="60"/>
              <w:ind w:left="772" w:firstLine="18"/>
              <w:jc w:val="both"/>
              <w:rPr>
                <w:rFonts w:asciiTheme="majorHAnsi" w:hAnsiTheme="majorHAnsi" w:cstheme="majorHAnsi"/>
                <w:color w:val="000000" w:themeColor="text1"/>
                <w:sz w:val="28"/>
                <w:szCs w:val="28"/>
              </w:rPr>
            </w:pPr>
            <w:r w:rsidRPr="009F02E4">
              <w:rPr>
                <w:rFonts w:asciiTheme="majorHAnsi" w:hAnsiTheme="majorHAnsi" w:cstheme="majorHAnsi"/>
                <w:b/>
                <w:color w:val="000000" w:themeColor="text1"/>
                <w:sz w:val="28"/>
                <w:szCs w:val="28"/>
              </w:rPr>
              <w:t>Địa điểm:</w:t>
            </w:r>
            <w:r>
              <w:rPr>
                <w:rFonts w:asciiTheme="majorHAnsi" w:hAnsiTheme="majorHAnsi" w:cstheme="majorHAnsi"/>
                <w:color w:val="000000" w:themeColor="text1"/>
                <w:sz w:val="28"/>
                <w:szCs w:val="28"/>
              </w:rPr>
              <w:t xml:space="preserve"> Hội trường UBND huyện.</w:t>
            </w:r>
          </w:p>
          <w:p w14:paraId="4E0B96AC" w14:textId="3CE923EB" w:rsidR="00075B4D" w:rsidRPr="00075B4D" w:rsidRDefault="00075B4D" w:rsidP="00075B4D">
            <w:pPr>
              <w:tabs>
                <w:tab w:val="left" w:pos="5205"/>
              </w:tabs>
              <w:spacing w:before="60" w:after="60"/>
              <w:ind w:left="772" w:hanging="865"/>
              <w:jc w:val="both"/>
              <w:rPr>
                <w:rFonts w:asciiTheme="majorHAnsi" w:hAnsiTheme="majorHAnsi" w:cstheme="majorHAnsi"/>
                <w:color w:val="000000" w:themeColor="text1"/>
                <w:sz w:val="28"/>
                <w:szCs w:val="28"/>
              </w:rPr>
            </w:pPr>
            <w:r w:rsidRPr="0034223F">
              <w:rPr>
                <w:rFonts w:asciiTheme="majorHAnsi" w:hAnsiTheme="majorHAnsi" w:cstheme="majorHAnsi"/>
                <w:b/>
                <w:i/>
                <w:color w:val="FF0000"/>
                <w:sz w:val="28"/>
                <w:szCs w:val="28"/>
                <w:u w:val="single"/>
              </w:rPr>
              <w:t xml:space="preserve">2/ </w:t>
            </w:r>
            <w:r w:rsidR="0034223F">
              <w:rPr>
                <w:rFonts w:asciiTheme="majorHAnsi" w:hAnsiTheme="majorHAnsi" w:cstheme="majorHAnsi"/>
                <w:b/>
                <w:i/>
                <w:color w:val="FF0000"/>
                <w:sz w:val="28"/>
                <w:szCs w:val="28"/>
                <w:u w:val="single"/>
              </w:rPr>
              <w:t>8</w:t>
            </w:r>
            <w:r w:rsidRPr="0034223F">
              <w:rPr>
                <w:rFonts w:asciiTheme="majorHAnsi" w:hAnsiTheme="majorHAnsi" w:cstheme="majorHAnsi"/>
                <w:b/>
                <w:i/>
                <w:color w:val="FF0000"/>
                <w:sz w:val="28"/>
                <w:szCs w:val="28"/>
                <w:u w:val="single"/>
              </w:rPr>
              <w:t xml:space="preserve">h </w:t>
            </w:r>
            <w:r w:rsidR="0034223F">
              <w:rPr>
                <w:rFonts w:asciiTheme="majorHAnsi" w:hAnsiTheme="majorHAnsi" w:cstheme="majorHAnsi"/>
                <w:b/>
                <w:i/>
                <w:color w:val="FF0000"/>
                <w:sz w:val="28"/>
                <w:szCs w:val="28"/>
                <w:u w:val="single"/>
              </w:rPr>
              <w:t>0</w:t>
            </w:r>
            <w:r w:rsidRPr="0034223F">
              <w:rPr>
                <w:rFonts w:asciiTheme="majorHAnsi" w:hAnsiTheme="majorHAnsi" w:cstheme="majorHAnsi"/>
                <w:b/>
                <w:i/>
                <w:color w:val="FF0000"/>
                <w:sz w:val="28"/>
                <w:szCs w:val="28"/>
                <w:u w:val="single"/>
              </w:rPr>
              <w:t>0’</w:t>
            </w:r>
            <w:r w:rsidRPr="0034223F">
              <w:rPr>
                <w:rFonts w:asciiTheme="majorHAnsi" w:hAnsiTheme="majorHAnsi" w:cstheme="majorHAnsi"/>
                <w:b/>
                <w:i/>
                <w:color w:val="FF0000"/>
                <w:sz w:val="28"/>
                <w:szCs w:val="28"/>
              </w:rPr>
              <w:t xml:space="preserve">: </w:t>
            </w:r>
            <w:r w:rsidRPr="00075B4D">
              <w:rPr>
                <w:rFonts w:asciiTheme="majorHAnsi" w:hAnsiTheme="majorHAnsi" w:cstheme="majorHAnsi"/>
                <w:color w:val="000000" w:themeColor="text1"/>
                <w:sz w:val="28"/>
                <w:szCs w:val="28"/>
              </w:rPr>
              <w:t xml:space="preserve">Đồng chí Nguyễn Tấn Hồng (Phó Bí thư thường trực Huyện ủy, Chủ tịch HĐND huyện) </w:t>
            </w:r>
            <w:r w:rsidR="0034223F">
              <w:rPr>
                <w:rFonts w:asciiTheme="majorHAnsi" w:hAnsiTheme="majorHAnsi" w:cstheme="majorHAnsi"/>
                <w:color w:val="000000" w:themeColor="text1"/>
                <w:sz w:val="28"/>
                <w:szCs w:val="28"/>
              </w:rPr>
              <w:t xml:space="preserve">chủ trì </w:t>
            </w:r>
            <w:r w:rsidR="0034223F" w:rsidRPr="0034223F">
              <w:rPr>
                <w:rFonts w:asciiTheme="majorHAnsi" w:hAnsiTheme="majorHAnsi" w:cstheme="majorHAnsi"/>
                <w:color w:val="000000" w:themeColor="text1"/>
                <w:sz w:val="28"/>
                <w:szCs w:val="28"/>
              </w:rPr>
              <w:t>kỳ họp thứ Ba</w:t>
            </w:r>
            <w:r w:rsidR="009F02E4">
              <w:rPr>
                <w:rFonts w:asciiTheme="majorHAnsi" w:hAnsiTheme="majorHAnsi" w:cstheme="majorHAnsi"/>
                <w:color w:val="000000" w:themeColor="text1"/>
                <w:sz w:val="28"/>
                <w:szCs w:val="28"/>
              </w:rPr>
              <w:t xml:space="preserve"> </w:t>
            </w:r>
            <w:r w:rsidR="009F02E4" w:rsidRPr="009F02E4">
              <w:rPr>
                <w:rFonts w:asciiTheme="majorHAnsi" w:hAnsiTheme="majorHAnsi" w:cstheme="majorHAnsi"/>
                <w:color w:val="000000" w:themeColor="text1"/>
                <w:sz w:val="28"/>
                <w:szCs w:val="28"/>
              </w:rPr>
              <w:t>(kỳ họp cuối năm)</w:t>
            </w:r>
            <w:r w:rsidR="0034223F" w:rsidRPr="0034223F">
              <w:rPr>
                <w:rFonts w:asciiTheme="majorHAnsi" w:hAnsiTheme="majorHAnsi" w:cstheme="majorHAnsi"/>
                <w:color w:val="000000" w:themeColor="text1"/>
                <w:sz w:val="28"/>
                <w:szCs w:val="28"/>
              </w:rPr>
              <w:t xml:space="preserve"> </w:t>
            </w:r>
            <w:r w:rsidR="0034223F">
              <w:rPr>
                <w:rFonts w:asciiTheme="majorHAnsi" w:hAnsiTheme="majorHAnsi" w:cstheme="majorHAnsi"/>
                <w:color w:val="000000" w:themeColor="text1"/>
                <w:sz w:val="28"/>
                <w:szCs w:val="28"/>
              </w:rPr>
              <w:t xml:space="preserve">- </w:t>
            </w:r>
            <w:r w:rsidR="0034223F" w:rsidRPr="0034223F">
              <w:rPr>
                <w:rFonts w:asciiTheme="majorHAnsi" w:hAnsiTheme="majorHAnsi" w:cstheme="majorHAnsi"/>
                <w:color w:val="000000" w:themeColor="text1"/>
                <w:sz w:val="28"/>
                <w:szCs w:val="28"/>
              </w:rPr>
              <w:t xml:space="preserve">HĐND huyện khóa VII, nhiệm kỳ 2021 </w:t>
            </w:r>
            <w:r w:rsidR="0034223F">
              <w:rPr>
                <w:rFonts w:asciiTheme="majorHAnsi" w:hAnsiTheme="majorHAnsi" w:cstheme="majorHAnsi"/>
                <w:color w:val="000000" w:themeColor="text1"/>
                <w:sz w:val="28"/>
                <w:szCs w:val="28"/>
              </w:rPr>
              <w:t>–</w:t>
            </w:r>
            <w:r w:rsidR="0034223F" w:rsidRPr="0034223F">
              <w:rPr>
                <w:rFonts w:asciiTheme="majorHAnsi" w:hAnsiTheme="majorHAnsi" w:cstheme="majorHAnsi"/>
                <w:color w:val="000000" w:themeColor="text1"/>
                <w:sz w:val="28"/>
                <w:szCs w:val="28"/>
              </w:rPr>
              <w:t xml:space="preserve"> 2026</w:t>
            </w:r>
            <w:r w:rsidR="0034223F">
              <w:rPr>
                <w:rFonts w:asciiTheme="majorHAnsi" w:hAnsiTheme="majorHAnsi" w:cstheme="majorHAnsi"/>
                <w:color w:val="000000" w:themeColor="text1"/>
                <w:sz w:val="28"/>
                <w:szCs w:val="28"/>
              </w:rPr>
              <w:t xml:space="preserve"> </w:t>
            </w:r>
            <w:r w:rsidR="0034223F" w:rsidRPr="0034223F">
              <w:rPr>
                <w:rFonts w:asciiTheme="majorHAnsi" w:hAnsiTheme="majorHAnsi" w:cstheme="majorHAnsi"/>
                <w:i/>
                <w:color w:val="000000" w:themeColor="text1"/>
                <w:sz w:val="28"/>
                <w:szCs w:val="28"/>
              </w:rPr>
              <w:t>(cả ngày)</w:t>
            </w:r>
            <w:r w:rsidRPr="00075B4D">
              <w:rPr>
                <w:rFonts w:asciiTheme="majorHAnsi" w:hAnsiTheme="majorHAnsi" w:cstheme="majorHAnsi"/>
                <w:color w:val="000000" w:themeColor="text1"/>
                <w:sz w:val="28"/>
                <w:szCs w:val="28"/>
              </w:rPr>
              <w:t>.</w:t>
            </w:r>
          </w:p>
          <w:p w14:paraId="27B3030B" w14:textId="7E9EAB4F" w:rsidR="00866A79" w:rsidRDefault="00075B4D" w:rsidP="00075B4D">
            <w:pPr>
              <w:tabs>
                <w:tab w:val="left" w:pos="5205"/>
              </w:tabs>
              <w:spacing w:before="60" w:after="60"/>
              <w:ind w:left="772" w:firstLine="8"/>
              <w:jc w:val="both"/>
              <w:rPr>
                <w:rFonts w:asciiTheme="majorHAnsi" w:hAnsiTheme="majorHAnsi" w:cstheme="majorHAnsi"/>
                <w:color w:val="000000" w:themeColor="text1"/>
                <w:sz w:val="28"/>
                <w:szCs w:val="28"/>
              </w:rPr>
            </w:pPr>
            <w:r w:rsidRPr="00075B4D">
              <w:rPr>
                <w:rFonts w:asciiTheme="majorHAnsi" w:hAnsiTheme="majorHAnsi" w:cstheme="majorHAnsi"/>
                <w:b/>
                <w:color w:val="000000" w:themeColor="text1"/>
                <w:sz w:val="28"/>
                <w:szCs w:val="28"/>
              </w:rPr>
              <w:t>Địa điểm:</w:t>
            </w:r>
            <w:r w:rsidRPr="00075B4D">
              <w:rPr>
                <w:rFonts w:asciiTheme="majorHAnsi" w:hAnsiTheme="majorHAnsi" w:cstheme="majorHAnsi"/>
                <w:color w:val="000000" w:themeColor="text1"/>
                <w:sz w:val="28"/>
                <w:szCs w:val="28"/>
              </w:rPr>
              <w:t xml:space="preserve"> Hội trường </w:t>
            </w:r>
            <w:r w:rsidR="0034223F">
              <w:rPr>
                <w:rFonts w:asciiTheme="majorHAnsi" w:hAnsiTheme="majorHAnsi" w:cstheme="majorHAnsi"/>
                <w:color w:val="000000" w:themeColor="text1"/>
                <w:sz w:val="28"/>
                <w:szCs w:val="28"/>
              </w:rPr>
              <w:t>UBND huyện</w:t>
            </w:r>
            <w:r w:rsidRPr="00075B4D">
              <w:rPr>
                <w:rFonts w:asciiTheme="majorHAnsi" w:hAnsiTheme="majorHAnsi" w:cstheme="majorHAnsi"/>
                <w:color w:val="000000" w:themeColor="text1"/>
                <w:sz w:val="28"/>
                <w:szCs w:val="28"/>
              </w:rPr>
              <w:t>.</w:t>
            </w:r>
          </w:p>
          <w:p w14:paraId="21041ED8" w14:textId="2DA01F26" w:rsidR="00075B4D" w:rsidRPr="00075B4D" w:rsidRDefault="00075B4D" w:rsidP="00075B4D">
            <w:pPr>
              <w:tabs>
                <w:tab w:val="left" w:pos="5205"/>
              </w:tabs>
              <w:spacing w:before="60" w:after="60"/>
              <w:ind w:left="772" w:firstLine="8"/>
              <w:jc w:val="both"/>
              <w:rPr>
                <w:rFonts w:asciiTheme="majorHAnsi" w:hAnsiTheme="majorHAnsi" w:cstheme="majorHAnsi"/>
                <w:color w:val="000000" w:themeColor="text1"/>
                <w:sz w:val="8"/>
                <w:szCs w:val="28"/>
              </w:rPr>
            </w:pPr>
          </w:p>
        </w:tc>
      </w:tr>
      <w:tr w:rsidR="00C96800" w:rsidRPr="00060223" w14:paraId="78D8E15D" w14:textId="77777777" w:rsidTr="00CF613A">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6B02CC6B" w:rsidR="00AD69A6" w:rsidRPr="004D73C7" w:rsidRDefault="00AD69A6" w:rsidP="00706F81">
            <w:pPr>
              <w:spacing w:before="60" w:after="60"/>
              <w:ind w:left="610"/>
              <w:jc w:val="center"/>
              <w:rPr>
                <w:rFonts w:asciiTheme="majorHAnsi" w:hAnsiTheme="majorHAnsi" w:cstheme="majorHAnsi"/>
                <w:b/>
                <w:color w:val="FF0000"/>
                <w:sz w:val="12"/>
                <w:szCs w:val="28"/>
                <w:lang w:val="ca-ES"/>
              </w:rPr>
            </w:pPr>
          </w:p>
          <w:p w14:paraId="199EF9F0" w14:textId="44207F80" w:rsidR="00C96800" w:rsidRDefault="00C96800" w:rsidP="00706F81">
            <w:pPr>
              <w:spacing w:before="60" w:after="60"/>
              <w:ind w:left="610"/>
              <w:jc w:val="center"/>
              <w:rPr>
                <w:rFonts w:asciiTheme="majorHAnsi" w:hAnsiTheme="majorHAnsi" w:cstheme="majorHAnsi"/>
                <w:b/>
                <w:color w:val="FF0000"/>
                <w:sz w:val="28"/>
                <w:szCs w:val="28"/>
                <w:lang w:val="ca-ES"/>
              </w:rPr>
            </w:pPr>
            <w:r w:rsidRPr="00706F81">
              <w:rPr>
                <w:rFonts w:asciiTheme="majorHAnsi" w:hAnsiTheme="majorHAnsi" w:cstheme="majorHAnsi"/>
                <w:b/>
                <w:color w:val="FF0000"/>
                <w:sz w:val="28"/>
                <w:szCs w:val="28"/>
                <w:lang w:val="ca-ES"/>
              </w:rPr>
              <w:t>THỨ NĂM</w:t>
            </w:r>
            <w:r w:rsidR="00904B21" w:rsidRPr="00706F81">
              <w:rPr>
                <w:rFonts w:asciiTheme="majorHAnsi" w:hAnsiTheme="majorHAnsi" w:cstheme="majorHAnsi"/>
                <w:b/>
                <w:color w:val="FF0000"/>
                <w:sz w:val="28"/>
                <w:szCs w:val="28"/>
                <w:lang w:val="ca-ES"/>
              </w:rPr>
              <w:t xml:space="preserve"> </w:t>
            </w:r>
            <w:r w:rsidR="00064AD0" w:rsidRPr="00706F81">
              <w:rPr>
                <w:rFonts w:asciiTheme="majorHAnsi" w:hAnsiTheme="majorHAnsi" w:cstheme="majorHAnsi"/>
                <w:b/>
                <w:color w:val="FF0000"/>
                <w:sz w:val="28"/>
                <w:szCs w:val="28"/>
                <w:lang w:val="ca-ES"/>
              </w:rPr>
              <w:t xml:space="preserve">- </w:t>
            </w:r>
            <w:r w:rsidR="00283C25">
              <w:rPr>
                <w:rFonts w:asciiTheme="majorHAnsi" w:hAnsiTheme="majorHAnsi" w:cstheme="majorHAnsi"/>
                <w:b/>
                <w:color w:val="FF0000"/>
                <w:sz w:val="28"/>
                <w:szCs w:val="28"/>
                <w:lang w:val="ca-ES"/>
              </w:rPr>
              <w:t xml:space="preserve">Ngày </w:t>
            </w:r>
            <w:r w:rsidR="005302C2">
              <w:rPr>
                <w:rFonts w:asciiTheme="majorHAnsi" w:hAnsiTheme="majorHAnsi" w:cstheme="majorHAnsi"/>
                <w:b/>
                <w:color w:val="FF0000"/>
                <w:sz w:val="28"/>
                <w:szCs w:val="28"/>
                <w:lang w:val="ca-ES"/>
              </w:rPr>
              <w:t>23</w:t>
            </w:r>
            <w:r w:rsidR="00C20140">
              <w:rPr>
                <w:rFonts w:asciiTheme="majorHAnsi" w:hAnsiTheme="majorHAnsi" w:cstheme="majorHAnsi"/>
                <w:b/>
                <w:color w:val="FF0000"/>
                <w:sz w:val="28"/>
                <w:szCs w:val="28"/>
                <w:lang w:val="ca-ES"/>
              </w:rPr>
              <w:t>/12</w:t>
            </w:r>
          </w:p>
          <w:p w14:paraId="61648855" w14:textId="77777777" w:rsidR="004D73C7" w:rsidRPr="004D73C7" w:rsidRDefault="004D73C7" w:rsidP="00706F81">
            <w:pPr>
              <w:spacing w:before="60" w:after="60"/>
              <w:ind w:left="610"/>
              <w:jc w:val="center"/>
              <w:rPr>
                <w:rFonts w:asciiTheme="majorHAnsi" w:hAnsiTheme="majorHAnsi" w:cstheme="majorHAnsi"/>
                <w:b/>
                <w:color w:val="FF0000"/>
                <w:sz w:val="2"/>
                <w:szCs w:val="28"/>
                <w:lang w:val="en-GB"/>
              </w:rPr>
            </w:pPr>
          </w:p>
          <w:p w14:paraId="02E7273C" w14:textId="77777777" w:rsidR="00616BAE" w:rsidRPr="00417E31" w:rsidRDefault="00616BAE" w:rsidP="00706F81">
            <w:pPr>
              <w:spacing w:before="60" w:after="60"/>
              <w:ind w:left="610"/>
              <w:jc w:val="center"/>
              <w:rPr>
                <w:rFonts w:asciiTheme="majorHAnsi" w:hAnsiTheme="majorHAnsi" w:cstheme="majorHAnsi"/>
                <w:b/>
                <w:color w:val="000000"/>
                <w:sz w:val="2"/>
                <w:szCs w:val="28"/>
              </w:rPr>
            </w:pPr>
          </w:p>
        </w:tc>
      </w:tr>
      <w:tr w:rsidR="00ED7438" w:rsidRPr="00060223" w14:paraId="4A712E56" w14:textId="77777777" w:rsidTr="002C432B">
        <w:trPr>
          <w:trHeight w:val="566"/>
        </w:trPr>
        <w:tc>
          <w:tcPr>
            <w:tcW w:w="1213" w:type="dxa"/>
            <w:tcBorders>
              <w:top w:val="single" w:sz="4" w:space="0" w:color="auto"/>
              <w:left w:val="single" w:sz="4" w:space="0" w:color="auto"/>
              <w:bottom w:val="single" w:sz="4" w:space="0" w:color="auto"/>
              <w:right w:val="single" w:sz="4" w:space="0" w:color="auto"/>
            </w:tcBorders>
            <w:shd w:val="clear" w:color="auto" w:fill="auto"/>
          </w:tcPr>
          <w:p w14:paraId="20614F42" w14:textId="4142BF7C" w:rsidR="00F433BD" w:rsidRPr="00DF07BE" w:rsidRDefault="00F433BD" w:rsidP="00483FAD">
            <w:pPr>
              <w:spacing w:before="120" w:after="120"/>
              <w:jc w:val="both"/>
              <w:rPr>
                <w:b/>
                <w:color w:val="FF0000"/>
                <w:sz w:val="2"/>
                <w:szCs w:val="28"/>
                <w:lang w:val="ca-ES"/>
              </w:rPr>
            </w:pPr>
          </w:p>
          <w:p w14:paraId="7D89BE53" w14:textId="77777777" w:rsidR="00415753" w:rsidRDefault="00415753" w:rsidP="00483FAD">
            <w:pPr>
              <w:spacing w:before="120" w:after="120"/>
              <w:jc w:val="both"/>
              <w:rPr>
                <w:b/>
                <w:color w:val="FF0000"/>
                <w:sz w:val="2"/>
                <w:szCs w:val="28"/>
                <w:lang w:val="ca-ES"/>
              </w:rPr>
            </w:pPr>
          </w:p>
          <w:p w14:paraId="45E8F8F6" w14:textId="59DFDBDC" w:rsidR="00267178" w:rsidRDefault="00267178" w:rsidP="00483FAD">
            <w:pPr>
              <w:spacing w:before="120" w:after="120"/>
              <w:jc w:val="both"/>
              <w:rPr>
                <w:b/>
                <w:color w:val="FF0000"/>
                <w:sz w:val="2"/>
                <w:szCs w:val="28"/>
                <w:lang w:val="ca-ES"/>
              </w:rPr>
            </w:pPr>
          </w:p>
          <w:p w14:paraId="7C027A62" w14:textId="061DFE49" w:rsidR="00DD52A1" w:rsidRDefault="00DD52A1" w:rsidP="00483FAD">
            <w:pPr>
              <w:spacing w:before="120" w:after="120"/>
              <w:jc w:val="both"/>
              <w:rPr>
                <w:b/>
                <w:color w:val="FF0000"/>
                <w:sz w:val="2"/>
                <w:szCs w:val="28"/>
                <w:lang w:val="ca-ES"/>
              </w:rPr>
            </w:pPr>
          </w:p>
          <w:p w14:paraId="47B0F396" w14:textId="6A7D9CC1" w:rsidR="00DD52A1" w:rsidRDefault="00DD52A1" w:rsidP="00483FAD">
            <w:pPr>
              <w:spacing w:before="120" w:after="120"/>
              <w:jc w:val="both"/>
              <w:rPr>
                <w:b/>
                <w:color w:val="FF0000"/>
                <w:sz w:val="2"/>
                <w:szCs w:val="28"/>
                <w:lang w:val="ca-ES"/>
              </w:rPr>
            </w:pPr>
          </w:p>
          <w:p w14:paraId="6FF37B17" w14:textId="6AC61F88" w:rsidR="00DD52A1" w:rsidRDefault="00DD52A1" w:rsidP="00483FAD">
            <w:pPr>
              <w:spacing w:before="120" w:after="120"/>
              <w:jc w:val="both"/>
              <w:rPr>
                <w:b/>
                <w:color w:val="FF0000"/>
                <w:sz w:val="2"/>
                <w:szCs w:val="28"/>
                <w:lang w:val="ca-ES"/>
              </w:rPr>
            </w:pPr>
          </w:p>
          <w:p w14:paraId="4DB4A01D" w14:textId="256F4E2E" w:rsidR="00DD52A1" w:rsidRDefault="00DD52A1" w:rsidP="00483FAD">
            <w:pPr>
              <w:spacing w:before="120" w:after="120"/>
              <w:jc w:val="both"/>
              <w:rPr>
                <w:b/>
                <w:color w:val="FF0000"/>
                <w:sz w:val="2"/>
                <w:szCs w:val="28"/>
                <w:lang w:val="ca-ES"/>
              </w:rPr>
            </w:pPr>
          </w:p>
          <w:p w14:paraId="3A1705CA" w14:textId="2045F060" w:rsidR="00DD52A1" w:rsidRDefault="00DD52A1" w:rsidP="00483FAD">
            <w:pPr>
              <w:spacing w:before="120" w:after="120"/>
              <w:jc w:val="both"/>
              <w:rPr>
                <w:b/>
                <w:color w:val="FF0000"/>
                <w:sz w:val="2"/>
                <w:szCs w:val="28"/>
                <w:lang w:val="ca-ES"/>
              </w:rPr>
            </w:pPr>
          </w:p>
          <w:p w14:paraId="36234C1F" w14:textId="032C126A" w:rsidR="00DD52A1" w:rsidRDefault="00DD52A1" w:rsidP="00483FAD">
            <w:pPr>
              <w:spacing w:before="120" w:after="120"/>
              <w:jc w:val="both"/>
              <w:rPr>
                <w:b/>
                <w:color w:val="FF0000"/>
                <w:sz w:val="2"/>
                <w:szCs w:val="28"/>
                <w:lang w:val="ca-ES"/>
              </w:rPr>
            </w:pPr>
          </w:p>
          <w:p w14:paraId="4CCB151E" w14:textId="25F60AFA" w:rsidR="00DD52A1" w:rsidRDefault="00DD52A1" w:rsidP="00483FAD">
            <w:pPr>
              <w:spacing w:before="120" w:after="120"/>
              <w:jc w:val="both"/>
              <w:rPr>
                <w:b/>
                <w:color w:val="FF0000"/>
                <w:sz w:val="2"/>
                <w:szCs w:val="28"/>
                <w:lang w:val="ca-ES"/>
              </w:rPr>
            </w:pPr>
          </w:p>
          <w:p w14:paraId="6B0FD296" w14:textId="590EC66B" w:rsidR="00DD52A1" w:rsidRDefault="00DD52A1" w:rsidP="00483FAD">
            <w:pPr>
              <w:spacing w:before="120" w:after="120"/>
              <w:jc w:val="both"/>
              <w:rPr>
                <w:b/>
                <w:color w:val="FF0000"/>
                <w:sz w:val="2"/>
                <w:szCs w:val="28"/>
                <w:lang w:val="ca-ES"/>
              </w:rPr>
            </w:pPr>
          </w:p>
          <w:p w14:paraId="26DECF83" w14:textId="4CCBA9DC" w:rsidR="00DD52A1" w:rsidRDefault="00DD52A1" w:rsidP="00483FAD">
            <w:pPr>
              <w:spacing w:before="120" w:after="120"/>
              <w:jc w:val="both"/>
              <w:rPr>
                <w:b/>
                <w:color w:val="FF0000"/>
                <w:sz w:val="2"/>
                <w:szCs w:val="28"/>
                <w:lang w:val="ca-ES"/>
              </w:rPr>
            </w:pPr>
          </w:p>
          <w:p w14:paraId="3C402B86" w14:textId="04D27BEA" w:rsidR="00DD52A1" w:rsidRDefault="00DD52A1" w:rsidP="00483FAD">
            <w:pPr>
              <w:spacing w:before="120" w:after="120"/>
              <w:jc w:val="both"/>
              <w:rPr>
                <w:b/>
                <w:color w:val="FF0000"/>
                <w:sz w:val="2"/>
                <w:szCs w:val="28"/>
                <w:lang w:val="ca-ES"/>
              </w:rPr>
            </w:pPr>
          </w:p>
          <w:p w14:paraId="19E87762" w14:textId="0638A6FF" w:rsidR="00DD52A1" w:rsidRDefault="00DD52A1" w:rsidP="00483FAD">
            <w:pPr>
              <w:spacing w:before="120" w:after="120"/>
              <w:jc w:val="both"/>
              <w:rPr>
                <w:b/>
                <w:color w:val="FF0000"/>
                <w:sz w:val="2"/>
                <w:szCs w:val="28"/>
                <w:lang w:val="ca-ES"/>
              </w:rPr>
            </w:pPr>
          </w:p>
          <w:p w14:paraId="466B478C" w14:textId="1CA4A791" w:rsidR="00DD52A1" w:rsidRDefault="00DD52A1" w:rsidP="00483FAD">
            <w:pPr>
              <w:spacing w:before="120" w:after="120"/>
              <w:jc w:val="both"/>
              <w:rPr>
                <w:b/>
                <w:color w:val="FF0000"/>
                <w:sz w:val="2"/>
                <w:szCs w:val="28"/>
                <w:lang w:val="ca-ES"/>
              </w:rPr>
            </w:pPr>
          </w:p>
          <w:p w14:paraId="73BD3A1E" w14:textId="3D6B85F0" w:rsidR="00DD52A1" w:rsidRDefault="00DD52A1" w:rsidP="00483FAD">
            <w:pPr>
              <w:spacing w:before="120" w:after="120"/>
              <w:jc w:val="both"/>
              <w:rPr>
                <w:b/>
                <w:color w:val="FF0000"/>
                <w:sz w:val="2"/>
                <w:szCs w:val="28"/>
                <w:lang w:val="ca-ES"/>
              </w:rPr>
            </w:pPr>
          </w:p>
          <w:p w14:paraId="60FE1789" w14:textId="0ED9CA53" w:rsidR="00DD52A1" w:rsidRDefault="00DD52A1" w:rsidP="00483FAD">
            <w:pPr>
              <w:spacing w:before="120" w:after="120"/>
              <w:jc w:val="both"/>
              <w:rPr>
                <w:b/>
                <w:color w:val="FF0000"/>
                <w:sz w:val="2"/>
                <w:szCs w:val="28"/>
                <w:lang w:val="ca-ES"/>
              </w:rPr>
            </w:pPr>
          </w:p>
          <w:p w14:paraId="543386AD" w14:textId="77777777" w:rsidR="00DD52A1" w:rsidRDefault="00DD52A1" w:rsidP="00483FAD">
            <w:pPr>
              <w:spacing w:before="120" w:after="120"/>
              <w:jc w:val="both"/>
              <w:rPr>
                <w:b/>
                <w:color w:val="FF0000"/>
                <w:sz w:val="2"/>
                <w:szCs w:val="28"/>
                <w:lang w:val="ca-ES"/>
              </w:rPr>
            </w:pPr>
          </w:p>
          <w:p w14:paraId="71CF9E91" w14:textId="77777777" w:rsidR="003949A5" w:rsidRDefault="003949A5" w:rsidP="00483FAD">
            <w:pPr>
              <w:spacing w:before="120" w:after="120"/>
              <w:jc w:val="both"/>
              <w:rPr>
                <w:b/>
                <w:color w:val="FF0000"/>
                <w:sz w:val="2"/>
                <w:szCs w:val="28"/>
                <w:lang w:val="ca-ES"/>
              </w:rPr>
            </w:pPr>
          </w:p>
          <w:p w14:paraId="45030E5F" w14:textId="77777777" w:rsidR="003949A5" w:rsidRPr="00897E40" w:rsidRDefault="003949A5" w:rsidP="00483FAD">
            <w:pPr>
              <w:spacing w:before="120" w:after="120"/>
              <w:jc w:val="both"/>
              <w:rPr>
                <w:b/>
                <w:color w:val="FF0000"/>
                <w:sz w:val="2"/>
                <w:szCs w:val="28"/>
                <w:lang w:val="ca-ES"/>
              </w:rPr>
            </w:pPr>
          </w:p>
          <w:p w14:paraId="3D978CC1" w14:textId="77777777" w:rsidR="000E6482" w:rsidRPr="00F73AC2" w:rsidRDefault="000E6482" w:rsidP="00483FAD">
            <w:pPr>
              <w:spacing w:before="120" w:after="120"/>
              <w:jc w:val="both"/>
              <w:rPr>
                <w:b/>
                <w:color w:val="FF0000"/>
                <w:sz w:val="4"/>
                <w:szCs w:val="28"/>
                <w:lang w:val="ca-ES"/>
              </w:rPr>
            </w:pPr>
          </w:p>
          <w:p w14:paraId="30718DE7" w14:textId="20F7B4CD" w:rsidR="00ED7438" w:rsidRPr="00DD52A1" w:rsidRDefault="00DD52A1" w:rsidP="008F110F">
            <w:pPr>
              <w:spacing w:before="120" w:after="120"/>
              <w:jc w:val="both"/>
              <w:rPr>
                <w:b/>
                <w:color w:val="FF0000"/>
                <w:sz w:val="28"/>
                <w:szCs w:val="28"/>
                <w:lang w:val="ca-ES"/>
              </w:rPr>
            </w:pPr>
            <w:r>
              <w:rPr>
                <w:b/>
                <w:color w:val="FF0000"/>
                <w:sz w:val="28"/>
                <w:szCs w:val="28"/>
                <w:lang w:val="ca-ES"/>
              </w:rPr>
              <w:t>SÁNG</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7C033DAF" w14:textId="46A09D5F" w:rsidR="008F110F" w:rsidRPr="008F110F" w:rsidRDefault="00DD52A1" w:rsidP="008F110F">
            <w:pPr>
              <w:spacing w:before="60" w:after="60"/>
              <w:ind w:left="772" w:hanging="850"/>
              <w:jc w:val="both"/>
              <w:rPr>
                <w:rFonts w:asciiTheme="majorHAnsi" w:eastAsia="MS Mincho" w:hAnsiTheme="majorHAnsi" w:cstheme="majorHAnsi"/>
                <w:color w:val="000000" w:themeColor="text1"/>
                <w:sz w:val="28"/>
                <w:szCs w:val="28"/>
              </w:rPr>
            </w:pPr>
            <w:r>
              <w:rPr>
                <w:rFonts w:asciiTheme="majorHAnsi" w:eastAsia="MS Mincho" w:hAnsiTheme="majorHAnsi" w:cstheme="majorHAnsi"/>
                <w:b/>
                <w:i/>
                <w:color w:val="FF0000"/>
                <w:sz w:val="28"/>
                <w:szCs w:val="28"/>
                <w:u w:val="single"/>
              </w:rPr>
              <w:t xml:space="preserve">* </w:t>
            </w:r>
            <w:r w:rsidR="00D23C06">
              <w:rPr>
                <w:rFonts w:asciiTheme="majorHAnsi" w:eastAsia="MS Mincho" w:hAnsiTheme="majorHAnsi" w:cstheme="majorHAnsi"/>
                <w:b/>
                <w:i/>
                <w:color w:val="FF0000"/>
                <w:sz w:val="28"/>
                <w:szCs w:val="28"/>
                <w:u w:val="single"/>
              </w:rPr>
              <w:t xml:space="preserve"> </w:t>
            </w:r>
            <w:r w:rsidR="003949A5" w:rsidRPr="003949A5">
              <w:rPr>
                <w:rFonts w:asciiTheme="majorHAnsi" w:eastAsia="MS Mincho" w:hAnsiTheme="majorHAnsi" w:cstheme="majorHAnsi"/>
                <w:b/>
                <w:i/>
                <w:color w:val="FF0000"/>
                <w:sz w:val="28"/>
                <w:szCs w:val="28"/>
                <w:u w:val="single"/>
              </w:rPr>
              <w:t>8h 00’:</w:t>
            </w:r>
            <w:r w:rsidR="003949A5" w:rsidRPr="003949A5">
              <w:rPr>
                <w:rFonts w:asciiTheme="majorHAnsi" w:eastAsia="MS Mincho" w:hAnsiTheme="majorHAnsi" w:cstheme="majorHAnsi"/>
                <w:color w:val="FF0000"/>
                <w:sz w:val="28"/>
                <w:szCs w:val="28"/>
              </w:rPr>
              <w:t xml:space="preserve"> </w:t>
            </w:r>
            <w:r w:rsidR="008F110F" w:rsidRPr="008F110F">
              <w:rPr>
                <w:rFonts w:asciiTheme="majorHAnsi" w:eastAsia="MS Mincho" w:hAnsiTheme="majorHAnsi" w:cstheme="majorHAnsi"/>
                <w:color w:val="000000" w:themeColor="text1"/>
                <w:sz w:val="28"/>
                <w:szCs w:val="28"/>
              </w:rPr>
              <w:t>Đồng chí Vũ Lương (TUV, Bí thư Huyện ủy) chủ trì Hội nghị Ban Thường vụ Huyện ủy</w:t>
            </w:r>
            <w:r w:rsidR="008F110F">
              <w:rPr>
                <w:rFonts w:asciiTheme="majorHAnsi" w:eastAsia="MS Mincho" w:hAnsiTheme="majorHAnsi" w:cstheme="majorHAnsi"/>
                <w:color w:val="000000" w:themeColor="text1"/>
                <w:sz w:val="28"/>
                <w:szCs w:val="28"/>
              </w:rPr>
              <w:t xml:space="preserve"> </w:t>
            </w:r>
            <w:r w:rsidR="008F110F" w:rsidRPr="008F110F">
              <w:rPr>
                <w:rFonts w:asciiTheme="majorHAnsi" w:eastAsia="MS Mincho" w:hAnsiTheme="majorHAnsi" w:cstheme="majorHAnsi"/>
                <w:i/>
                <w:color w:val="000000" w:themeColor="text1"/>
                <w:sz w:val="28"/>
                <w:szCs w:val="28"/>
              </w:rPr>
              <w:t>(cả ngày)</w:t>
            </w:r>
            <w:r w:rsidR="008F110F">
              <w:rPr>
                <w:rFonts w:asciiTheme="majorHAnsi" w:eastAsia="MS Mincho" w:hAnsiTheme="majorHAnsi" w:cstheme="majorHAnsi"/>
                <w:i/>
                <w:color w:val="000000" w:themeColor="text1"/>
                <w:sz w:val="28"/>
                <w:szCs w:val="28"/>
              </w:rPr>
              <w:t>.</w:t>
            </w:r>
          </w:p>
          <w:p w14:paraId="1AAC9D18" w14:textId="258B0A34" w:rsidR="009E3EDA" w:rsidRDefault="008F110F" w:rsidP="009E3EDA">
            <w:pPr>
              <w:spacing w:before="60" w:after="60"/>
              <w:ind w:left="772"/>
              <w:jc w:val="both"/>
              <w:rPr>
                <w:rFonts w:asciiTheme="majorHAnsi" w:eastAsia="MS Mincho" w:hAnsiTheme="majorHAnsi" w:cstheme="majorHAnsi"/>
                <w:color w:val="000000" w:themeColor="text1"/>
                <w:sz w:val="28"/>
                <w:szCs w:val="28"/>
              </w:rPr>
            </w:pPr>
            <w:r w:rsidRPr="008F110F">
              <w:rPr>
                <w:rFonts w:asciiTheme="majorHAnsi" w:eastAsia="MS Mincho" w:hAnsiTheme="majorHAnsi" w:cstheme="majorHAnsi"/>
                <w:b/>
                <w:color w:val="000000" w:themeColor="text1"/>
                <w:sz w:val="28"/>
                <w:szCs w:val="28"/>
              </w:rPr>
              <w:t>Nội dung:</w:t>
            </w:r>
            <w:r w:rsidRPr="008F110F">
              <w:rPr>
                <w:rFonts w:asciiTheme="majorHAnsi" w:eastAsia="MS Mincho" w:hAnsiTheme="majorHAnsi" w:cstheme="majorHAnsi"/>
                <w:color w:val="000000" w:themeColor="text1"/>
                <w:sz w:val="28"/>
                <w:szCs w:val="28"/>
              </w:rPr>
              <w:t xml:space="preserve"> </w:t>
            </w:r>
          </w:p>
          <w:p w14:paraId="23625A9D" w14:textId="57D087AC" w:rsidR="008F110F" w:rsidRDefault="009E3EDA" w:rsidP="008F110F">
            <w:pPr>
              <w:spacing w:before="60" w:after="60"/>
              <w:ind w:left="772"/>
              <w:jc w:val="both"/>
              <w:rPr>
                <w:rFonts w:asciiTheme="majorHAnsi" w:eastAsia="MS Mincho" w:hAnsiTheme="majorHAnsi" w:cstheme="majorHAnsi"/>
                <w:color w:val="000000" w:themeColor="text1"/>
                <w:sz w:val="28"/>
                <w:szCs w:val="28"/>
              </w:rPr>
            </w:pPr>
            <w:r>
              <w:rPr>
                <w:rFonts w:asciiTheme="majorHAnsi" w:eastAsia="MS Mincho" w:hAnsiTheme="majorHAnsi" w:cstheme="majorHAnsi"/>
                <w:color w:val="000000" w:themeColor="text1"/>
                <w:sz w:val="28"/>
                <w:szCs w:val="28"/>
              </w:rPr>
              <w:t>1</w:t>
            </w:r>
            <w:r w:rsidR="008F110F" w:rsidRPr="008F110F">
              <w:rPr>
                <w:rFonts w:asciiTheme="majorHAnsi" w:eastAsia="MS Mincho" w:hAnsiTheme="majorHAnsi" w:cstheme="majorHAnsi"/>
                <w:color w:val="000000" w:themeColor="text1"/>
                <w:sz w:val="28"/>
                <w:szCs w:val="28"/>
              </w:rPr>
              <w:t xml:space="preserve">/ Ban Tổ chức Huyện ủy báo cáo </w:t>
            </w:r>
            <w:r w:rsidR="008F110F">
              <w:rPr>
                <w:rFonts w:asciiTheme="majorHAnsi" w:eastAsia="MS Mincho" w:hAnsiTheme="majorHAnsi" w:cstheme="majorHAnsi"/>
                <w:color w:val="000000" w:themeColor="text1"/>
                <w:sz w:val="28"/>
                <w:szCs w:val="28"/>
              </w:rPr>
              <w:t>kết quả thẩm tra, xác minh lịch sử chính trị cán bộ.</w:t>
            </w:r>
          </w:p>
          <w:p w14:paraId="40750BA7" w14:textId="6D7AE515" w:rsidR="009E3EDA" w:rsidRPr="009E3EDA" w:rsidRDefault="009E3EDA" w:rsidP="009E3EDA">
            <w:pPr>
              <w:spacing w:before="60" w:after="60"/>
              <w:ind w:left="772"/>
              <w:jc w:val="both"/>
              <w:rPr>
                <w:rFonts w:asciiTheme="majorHAnsi" w:eastAsia="MS Mincho" w:hAnsiTheme="majorHAnsi" w:cstheme="majorHAnsi"/>
                <w:color w:val="000000" w:themeColor="text1"/>
                <w:sz w:val="28"/>
                <w:szCs w:val="28"/>
              </w:rPr>
            </w:pPr>
            <w:r>
              <w:rPr>
                <w:rFonts w:asciiTheme="majorHAnsi" w:eastAsia="MS Mincho" w:hAnsiTheme="majorHAnsi" w:cstheme="majorHAnsi"/>
                <w:color w:val="000000" w:themeColor="text1"/>
                <w:sz w:val="28"/>
                <w:szCs w:val="28"/>
              </w:rPr>
              <w:t>2</w:t>
            </w:r>
            <w:r w:rsidRPr="009E3EDA">
              <w:rPr>
                <w:rFonts w:asciiTheme="majorHAnsi" w:eastAsia="MS Mincho" w:hAnsiTheme="majorHAnsi" w:cstheme="majorHAnsi"/>
                <w:color w:val="000000" w:themeColor="text1"/>
                <w:sz w:val="28"/>
                <w:szCs w:val="28"/>
              </w:rPr>
              <w:t>/ UBND huyện báo cáo:</w:t>
            </w:r>
          </w:p>
          <w:p w14:paraId="654CDE02" w14:textId="5E091E4D" w:rsidR="009E3EDA" w:rsidRPr="009E3EDA" w:rsidRDefault="009E3EDA" w:rsidP="009E3EDA">
            <w:pPr>
              <w:spacing w:before="60" w:after="60"/>
              <w:ind w:left="772"/>
              <w:jc w:val="both"/>
              <w:rPr>
                <w:rFonts w:asciiTheme="majorHAnsi" w:eastAsia="MS Mincho" w:hAnsiTheme="majorHAnsi" w:cstheme="majorHAnsi"/>
                <w:color w:val="000000" w:themeColor="text1"/>
                <w:sz w:val="28"/>
                <w:szCs w:val="28"/>
              </w:rPr>
            </w:pPr>
            <w:r>
              <w:rPr>
                <w:rFonts w:asciiTheme="majorHAnsi" w:eastAsia="MS Mincho" w:hAnsiTheme="majorHAnsi" w:cstheme="majorHAnsi"/>
                <w:color w:val="000000" w:themeColor="text1"/>
                <w:sz w:val="28"/>
                <w:szCs w:val="28"/>
              </w:rPr>
              <w:t>2</w:t>
            </w:r>
            <w:r w:rsidRPr="009E3EDA">
              <w:rPr>
                <w:rFonts w:asciiTheme="majorHAnsi" w:eastAsia="MS Mincho" w:hAnsiTheme="majorHAnsi" w:cstheme="majorHAnsi"/>
                <w:color w:val="000000" w:themeColor="text1"/>
                <w:sz w:val="28"/>
                <w:szCs w:val="28"/>
              </w:rPr>
              <w:t>.1. Xin chủ trương liên quan đến việc xây dựng Dự án hồ chứa nước Đarana, xã Đức Liễu.</w:t>
            </w:r>
          </w:p>
          <w:p w14:paraId="75F1AF84" w14:textId="06448881" w:rsidR="009E3EDA" w:rsidRPr="008F110F" w:rsidRDefault="009E3EDA" w:rsidP="009E3EDA">
            <w:pPr>
              <w:spacing w:before="60" w:after="60"/>
              <w:ind w:left="772"/>
              <w:jc w:val="both"/>
              <w:rPr>
                <w:rFonts w:asciiTheme="majorHAnsi" w:eastAsia="MS Mincho" w:hAnsiTheme="majorHAnsi" w:cstheme="majorHAnsi"/>
                <w:color w:val="000000" w:themeColor="text1"/>
                <w:sz w:val="28"/>
                <w:szCs w:val="28"/>
              </w:rPr>
            </w:pPr>
            <w:r>
              <w:rPr>
                <w:rFonts w:asciiTheme="majorHAnsi" w:eastAsia="MS Mincho" w:hAnsiTheme="majorHAnsi" w:cstheme="majorHAnsi"/>
                <w:color w:val="000000" w:themeColor="text1"/>
                <w:sz w:val="28"/>
                <w:szCs w:val="28"/>
              </w:rPr>
              <w:t>2</w:t>
            </w:r>
            <w:r w:rsidRPr="009E3EDA">
              <w:rPr>
                <w:rFonts w:asciiTheme="majorHAnsi" w:eastAsia="MS Mincho" w:hAnsiTheme="majorHAnsi" w:cstheme="majorHAnsi"/>
                <w:color w:val="000000" w:themeColor="text1"/>
                <w:sz w:val="28"/>
                <w:szCs w:val="28"/>
              </w:rPr>
              <w:t>.2. Thông qua dự kiến điều chỉnh quy hoạch TTHC xã ĐakNhau.</w:t>
            </w:r>
          </w:p>
          <w:p w14:paraId="6284AFC7" w14:textId="6B057576" w:rsidR="008F110F" w:rsidRDefault="009E3EDA" w:rsidP="008F110F">
            <w:pPr>
              <w:spacing w:before="60" w:after="60"/>
              <w:ind w:left="772"/>
              <w:jc w:val="both"/>
              <w:rPr>
                <w:rFonts w:asciiTheme="majorHAnsi" w:eastAsia="MS Mincho" w:hAnsiTheme="majorHAnsi" w:cstheme="majorHAnsi"/>
                <w:i/>
                <w:color w:val="000000" w:themeColor="text1"/>
                <w:sz w:val="28"/>
                <w:szCs w:val="28"/>
              </w:rPr>
            </w:pPr>
            <w:r>
              <w:rPr>
                <w:rFonts w:asciiTheme="majorHAnsi" w:eastAsia="MS Mincho" w:hAnsiTheme="majorHAnsi" w:cstheme="majorHAnsi"/>
                <w:color w:val="000000" w:themeColor="text1"/>
                <w:sz w:val="28"/>
                <w:szCs w:val="28"/>
              </w:rPr>
              <w:t>3</w:t>
            </w:r>
            <w:r w:rsidR="008F110F" w:rsidRPr="008F110F">
              <w:rPr>
                <w:rFonts w:asciiTheme="majorHAnsi" w:eastAsia="MS Mincho" w:hAnsiTheme="majorHAnsi" w:cstheme="majorHAnsi"/>
                <w:color w:val="000000" w:themeColor="text1"/>
                <w:sz w:val="28"/>
                <w:szCs w:val="28"/>
              </w:rPr>
              <w:t xml:space="preserve">/ </w:t>
            </w:r>
            <w:r w:rsidR="008F110F">
              <w:rPr>
                <w:rFonts w:asciiTheme="majorHAnsi" w:eastAsia="MS Mincho" w:hAnsiTheme="majorHAnsi" w:cstheme="majorHAnsi"/>
                <w:color w:val="000000" w:themeColor="text1"/>
                <w:sz w:val="28"/>
                <w:szCs w:val="28"/>
              </w:rPr>
              <w:t>Đánh giá, xếp loại tổ chức đảng và đảng viên năm 2021; đánh giá, xếp loại Đảng bộ huyện năm 2021</w:t>
            </w:r>
            <w:r w:rsidR="000A736D">
              <w:rPr>
                <w:rFonts w:asciiTheme="majorHAnsi" w:eastAsia="MS Mincho" w:hAnsiTheme="majorHAnsi" w:cstheme="majorHAnsi"/>
                <w:color w:val="000000" w:themeColor="text1"/>
                <w:sz w:val="28"/>
                <w:szCs w:val="28"/>
              </w:rPr>
              <w:t xml:space="preserve"> </w:t>
            </w:r>
            <w:r w:rsidR="000A736D" w:rsidRPr="000A736D">
              <w:rPr>
                <w:rFonts w:asciiTheme="majorHAnsi" w:eastAsia="MS Mincho" w:hAnsiTheme="majorHAnsi" w:cstheme="majorHAnsi"/>
                <w:i/>
                <w:color w:val="000000" w:themeColor="text1"/>
                <w:sz w:val="28"/>
                <w:szCs w:val="28"/>
              </w:rPr>
              <w:t>(Giao Ban Tổ chức Huyện ủy chuẩn bị nội dung)</w:t>
            </w:r>
            <w:r w:rsidR="000A736D">
              <w:rPr>
                <w:rFonts w:asciiTheme="majorHAnsi" w:eastAsia="MS Mincho" w:hAnsiTheme="majorHAnsi" w:cstheme="majorHAnsi"/>
                <w:i/>
                <w:color w:val="000000" w:themeColor="text1"/>
                <w:sz w:val="28"/>
                <w:szCs w:val="28"/>
              </w:rPr>
              <w:t>.</w:t>
            </w:r>
          </w:p>
          <w:p w14:paraId="09C17B36" w14:textId="536473D6" w:rsidR="009E3EDA" w:rsidRDefault="009E3EDA" w:rsidP="008F110F">
            <w:pPr>
              <w:spacing w:before="60" w:after="60"/>
              <w:ind w:left="772"/>
              <w:jc w:val="both"/>
              <w:rPr>
                <w:rFonts w:asciiTheme="majorHAnsi" w:eastAsia="MS Mincho" w:hAnsiTheme="majorHAnsi" w:cstheme="majorHAnsi"/>
                <w:color w:val="000000" w:themeColor="text1"/>
                <w:sz w:val="28"/>
                <w:szCs w:val="28"/>
              </w:rPr>
            </w:pPr>
            <w:r w:rsidRPr="009E3EDA">
              <w:rPr>
                <w:rFonts w:asciiTheme="majorHAnsi" w:eastAsia="MS Mincho" w:hAnsiTheme="majorHAnsi" w:cstheme="majorHAnsi"/>
                <w:b/>
                <w:color w:val="000000" w:themeColor="text1"/>
                <w:sz w:val="28"/>
                <w:szCs w:val="28"/>
              </w:rPr>
              <w:t>Mời dự:</w:t>
            </w:r>
            <w:r w:rsidRPr="009E3EDA">
              <w:rPr>
                <w:rFonts w:asciiTheme="majorHAnsi" w:eastAsia="MS Mincho" w:hAnsiTheme="majorHAnsi" w:cstheme="majorHAnsi"/>
                <w:color w:val="000000" w:themeColor="text1"/>
                <w:sz w:val="28"/>
                <w:szCs w:val="28"/>
              </w:rPr>
              <w:t xml:space="preserve"> - Đ/c Phó trưởng ban Tổ chức Huyện ủy phụ trách công tác bảo vệ chính trị nội bộ dự nội dung 1.</w:t>
            </w:r>
          </w:p>
          <w:p w14:paraId="4B78201C" w14:textId="4350B1CA" w:rsidR="009E3EDA" w:rsidRDefault="009E3EDA" w:rsidP="008F110F">
            <w:pPr>
              <w:spacing w:before="60" w:after="60"/>
              <w:ind w:left="772"/>
              <w:jc w:val="both"/>
              <w:rPr>
                <w:rFonts w:asciiTheme="majorHAnsi" w:eastAsia="MS Mincho" w:hAnsiTheme="majorHAnsi" w:cstheme="majorHAnsi"/>
                <w:color w:val="000000" w:themeColor="text1"/>
                <w:sz w:val="28"/>
                <w:szCs w:val="28"/>
              </w:rPr>
            </w:pPr>
            <w:r>
              <w:rPr>
                <w:rFonts w:asciiTheme="majorHAnsi" w:eastAsia="MS Mincho" w:hAnsiTheme="majorHAnsi" w:cstheme="majorHAnsi"/>
                <w:color w:val="000000" w:themeColor="text1"/>
                <w:sz w:val="28"/>
                <w:szCs w:val="28"/>
              </w:rPr>
              <w:t xml:space="preserve">- </w:t>
            </w:r>
            <w:r w:rsidRPr="009E3EDA">
              <w:rPr>
                <w:rFonts w:asciiTheme="majorHAnsi" w:eastAsia="MS Mincho" w:hAnsiTheme="majorHAnsi" w:cstheme="majorHAnsi"/>
                <w:color w:val="000000" w:themeColor="text1"/>
                <w:sz w:val="28"/>
                <w:szCs w:val="28"/>
              </w:rPr>
              <w:t xml:space="preserve">Đ/c Phó Chủ tịch UBND huyện phụ trách lĩnh vực Kinh tế - Sản xuất và đồng chí Chánh Văn phòng HĐND &amp; UBND huyện dự nội dung </w:t>
            </w:r>
            <w:r>
              <w:rPr>
                <w:rFonts w:asciiTheme="majorHAnsi" w:eastAsia="MS Mincho" w:hAnsiTheme="majorHAnsi" w:cstheme="majorHAnsi"/>
                <w:color w:val="000000" w:themeColor="text1"/>
                <w:sz w:val="28"/>
                <w:szCs w:val="28"/>
              </w:rPr>
              <w:t xml:space="preserve">2 </w:t>
            </w:r>
            <w:r w:rsidRPr="009E3EDA">
              <w:rPr>
                <w:rFonts w:asciiTheme="majorHAnsi" w:eastAsia="MS Mincho" w:hAnsiTheme="majorHAnsi" w:cstheme="majorHAnsi"/>
                <w:i/>
                <w:color w:val="000000" w:themeColor="text1"/>
                <w:sz w:val="28"/>
                <w:szCs w:val="28"/>
              </w:rPr>
              <w:t>(các thành phần khác giao UBND huyện phân công)</w:t>
            </w:r>
            <w:r w:rsidRPr="009E3EDA">
              <w:rPr>
                <w:rFonts w:asciiTheme="majorHAnsi" w:eastAsia="MS Mincho" w:hAnsiTheme="majorHAnsi" w:cstheme="majorHAnsi"/>
                <w:color w:val="000000" w:themeColor="text1"/>
                <w:sz w:val="28"/>
                <w:szCs w:val="28"/>
              </w:rPr>
              <w:t>.</w:t>
            </w:r>
          </w:p>
          <w:p w14:paraId="60710DAE" w14:textId="77777777" w:rsidR="0073775C" w:rsidRDefault="008F110F" w:rsidP="008F110F">
            <w:pPr>
              <w:spacing w:before="60" w:after="60"/>
              <w:ind w:left="772"/>
              <w:jc w:val="both"/>
              <w:rPr>
                <w:rFonts w:asciiTheme="majorHAnsi" w:eastAsia="MS Mincho" w:hAnsiTheme="majorHAnsi" w:cstheme="majorHAnsi"/>
                <w:color w:val="000000" w:themeColor="text1"/>
                <w:sz w:val="28"/>
                <w:szCs w:val="28"/>
              </w:rPr>
            </w:pPr>
            <w:r w:rsidRPr="008F110F">
              <w:rPr>
                <w:rFonts w:asciiTheme="majorHAnsi" w:eastAsia="MS Mincho" w:hAnsiTheme="majorHAnsi" w:cstheme="majorHAnsi"/>
                <w:b/>
                <w:color w:val="000000" w:themeColor="text1"/>
                <w:sz w:val="28"/>
                <w:szCs w:val="28"/>
              </w:rPr>
              <w:t>Địa điểm:</w:t>
            </w:r>
            <w:r w:rsidRPr="008F110F">
              <w:rPr>
                <w:rFonts w:asciiTheme="majorHAnsi" w:eastAsia="MS Mincho" w:hAnsiTheme="majorHAnsi" w:cstheme="majorHAnsi"/>
                <w:color w:val="000000" w:themeColor="text1"/>
                <w:sz w:val="28"/>
                <w:szCs w:val="28"/>
              </w:rPr>
              <w:t xml:space="preserve"> Phòng họp cấp ủy.</w:t>
            </w:r>
          </w:p>
          <w:p w14:paraId="5D601778" w14:textId="5BE7EF5E" w:rsidR="00FB203A" w:rsidRPr="00FB203A" w:rsidRDefault="00FB203A" w:rsidP="00DD52A1">
            <w:pPr>
              <w:spacing w:before="60" w:after="60"/>
              <w:ind w:left="772" w:firstLine="18"/>
              <w:jc w:val="both"/>
              <w:rPr>
                <w:rFonts w:asciiTheme="majorHAnsi" w:eastAsia="MS Mincho" w:hAnsiTheme="majorHAnsi" w:cstheme="majorHAnsi"/>
                <w:color w:val="000000"/>
                <w:sz w:val="12"/>
                <w:szCs w:val="28"/>
              </w:rPr>
            </w:pPr>
          </w:p>
        </w:tc>
      </w:tr>
      <w:tr w:rsidR="00DD52A1" w:rsidRPr="00060223" w14:paraId="6103CAF5" w14:textId="77777777" w:rsidTr="002C432B">
        <w:trPr>
          <w:trHeight w:val="566"/>
        </w:trPr>
        <w:tc>
          <w:tcPr>
            <w:tcW w:w="1213" w:type="dxa"/>
            <w:tcBorders>
              <w:top w:val="single" w:sz="4" w:space="0" w:color="auto"/>
              <w:left w:val="single" w:sz="4" w:space="0" w:color="auto"/>
              <w:bottom w:val="single" w:sz="4" w:space="0" w:color="auto"/>
              <w:right w:val="single" w:sz="4" w:space="0" w:color="auto"/>
            </w:tcBorders>
            <w:shd w:val="clear" w:color="auto" w:fill="auto"/>
          </w:tcPr>
          <w:p w14:paraId="60CBB8FF" w14:textId="77777777" w:rsidR="00DD52A1" w:rsidRDefault="00DD52A1" w:rsidP="00483FAD">
            <w:pPr>
              <w:spacing w:before="120" w:after="120"/>
              <w:jc w:val="both"/>
              <w:rPr>
                <w:b/>
                <w:color w:val="FF0000"/>
                <w:sz w:val="28"/>
                <w:szCs w:val="28"/>
                <w:lang w:val="ca-ES"/>
              </w:rPr>
            </w:pPr>
          </w:p>
          <w:p w14:paraId="429A822E" w14:textId="77777777" w:rsidR="00DD52A1" w:rsidRPr="00DD52A1" w:rsidRDefault="00DD52A1" w:rsidP="00483FAD">
            <w:pPr>
              <w:spacing w:before="120" w:after="120"/>
              <w:jc w:val="both"/>
              <w:rPr>
                <w:b/>
                <w:color w:val="FF0000"/>
                <w:sz w:val="16"/>
                <w:szCs w:val="28"/>
                <w:lang w:val="ca-ES"/>
              </w:rPr>
            </w:pPr>
          </w:p>
          <w:p w14:paraId="243F37DA" w14:textId="0284FAEA" w:rsidR="00DD52A1" w:rsidRPr="00DD52A1" w:rsidRDefault="00DD52A1" w:rsidP="00483FAD">
            <w:pPr>
              <w:spacing w:before="120" w:after="120"/>
              <w:jc w:val="both"/>
              <w:rPr>
                <w:b/>
                <w:color w:val="FF0000"/>
                <w:sz w:val="28"/>
                <w:szCs w:val="28"/>
                <w:lang w:val="ca-ES"/>
              </w:rPr>
            </w:pPr>
            <w:r>
              <w:rPr>
                <w:b/>
                <w:color w:val="FF0000"/>
                <w:sz w:val="28"/>
                <w:szCs w:val="28"/>
                <w:lang w:val="ca-ES"/>
              </w:rPr>
              <w:t>CHIỀU</w:t>
            </w: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06A034C1" w14:textId="6D9445C7" w:rsidR="00DD52A1" w:rsidRPr="00DD52A1" w:rsidRDefault="00DD52A1" w:rsidP="00DD52A1">
            <w:pPr>
              <w:spacing w:before="60" w:after="60"/>
              <w:ind w:left="772" w:hanging="850"/>
              <w:jc w:val="both"/>
              <w:rPr>
                <w:rFonts w:asciiTheme="majorHAnsi" w:eastAsia="MS Mincho" w:hAnsiTheme="majorHAnsi" w:cstheme="majorHAnsi"/>
                <w:color w:val="000000" w:themeColor="text1"/>
                <w:sz w:val="28"/>
                <w:szCs w:val="28"/>
              </w:rPr>
            </w:pPr>
            <w:r w:rsidRPr="00DD52A1">
              <w:rPr>
                <w:rFonts w:asciiTheme="majorHAnsi" w:eastAsia="MS Mincho" w:hAnsiTheme="majorHAnsi" w:cstheme="majorHAnsi"/>
                <w:b/>
                <w:i/>
                <w:color w:val="FF0000"/>
                <w:sz w:val="28"/>
                <w:szCs w:val="28"/>
                <w:u w:val="single"/>
              </w:rPr>
              <w:t>* 14h 00’:</w:t>
            </w:r>
            <w:r w:rsidRPr="00DD52A1">
              <w:rPr>
                <w:rFonts w:asciiTheme="majorHAnsi" w:eastAsia="MS Mincho" w:hAnsiTheme="majorHAnsi" w:cstheme="majorHAnsi"/>
                <w:color w:val="FF0000"/>
                <w:sz w:val="28"/>
                <w:szCs w:val="28"/>
              </w:rPr>
              <w:t xml:space="preserve"> </w:t>
            </w:r>
            <w:r w:rsidRPr="00DD52A1">
              <w:rPr>
                <w:rFonts w:asciiTheme="majorHAnsi" w:eastAsia="MS Mincho" w:hAnsiTheme="majorHAnsi" w:cstheme="majorHAnsi"/>
                <w:color w:val="000000" w:themeColor="text1"/>
                <w:sz w:val="28"/>
                <w:szCs w:val="28"/>
              </w:rPr>
              <w:t xml:space="preserve">Thường trực Huyện ủy ủy quyền đồng chí Huỳnh Văn Thành (UVTV, Trưởng Công an huyện) dự Hội nghị quán triệt, triển khai Kết luận số 13 - KL/TW ngày 16/8/2021 của Bộ Chính trị về tiếp tục thực hiện Chỉ thị 48-CT/TW về công tác phòng, chống tội phạm trong tình hình mới và Kết luận số 15-KL/TW ngày 30/9/2021 của Ban Bí thư về thực hiện hiện Chỉ thị 46-CT/TW về công tác bảo đảm an ninh, </w:t>
            </w:r>
            <w:r w:rsidRPr="00DD52A1">
              <w:rPr>
                <w:rFonts w:asciiTheme="majorHAnsi" w:eastAsia="MS Mincho" w:hAnsiTheme="majorHAnsi" w:cstheme="majorHAnsi"/>
                <w:color w:val="000000" w:themeColor="text1"/>
                <w:sz w:val="28"/>
                <w:szCs w:val="28"/>
              </w:rPr>
              <w:lastRenderedPageBreak/>
              <w:t>trật tự trong tình hình mới do Đảng uỷ Công an Trung ương tổ chức bằng hình thức trực tuyến.</w:t>
            </w:r>
          </w:p>
          <w:p w14:paraId="539704DB" w14:textId="77777777" w:rsidR="00DD52A1" w:rsidRDefault="00DD52A1" w:rsidP="00DD52A1">
            <w:pPr>
              <w:spacing w:before="60" w:after="60"/>
              <w:ind w:left="772" w:firstLine="18"/>
              <w:jc w:val="both"/>
              <w:rPr>
                <w:rFonts w:asciiTheme="majorHAnsi" w:eastAsia="MS Mincho" w:hAnsiTheme="majorHAnsi" w:cstheme="majorHAnsi"/>
                <w:color w:val="000000" w:themeColor="text1"/>
                <w:sz w:val="28"/>
                <w:szCs w:val="28"/>
              </w:rPr>
            </w:pPr>
            <w:r w:rsidRPr="00DD52A1">
              <w:rPr>
                <w:rFonts w:asciiTheme="majorHAnsi" w:eastAsia="MS Mincho" w:hAnsiTheme="majorHAnsi" w:cstheme="majorHAnsi"/>
                <w:b/>
                <w:color w:val="000000" w:themeColor="text1"/>
                <w:sz w:val="28"/>
                <w:szCs w:val="28"/>
              </w:rPr>
              <w:t>Địa điểm:</w:t>
            </w:r>
            <w:r w:rsidRPr="00DD52A1">
              <w:rPr>
                <w:rFonts w:asciiTheme="majorHAnsi" w:eastAsia="MS Mincho" w:hAnsiTheme="majorHAnsi" w:cstheme="majorHAnsi"/>
                <w:color w:val="FF0000"/>
                <w:sz w:val="28"/>
                <w:szCs w:val="28"/>
              </w:rPr>
              <w:t xml:space="preserve"> </w:t>
            </w:r>
            <w:r w:rsidRPr="00DD52A1">
              <w:rPr>
                <w:rFonts w:asciiTheme="majorHAnsi" w:eastAsia="MS Mincho" w:hAnsiTheme="majorHAnsi" w:cstheme="majorHAnsi"/>
                <w:color w:val="000000" w:themeColor="text1"/>
                <w:sz w:val="28"/>
                <w:szCs w:val="28"/>
              </w:rPr>
              <w:t>Hội trường Công an tỉnh.</w:t>
            </w:r>
          </w:p>
          <w:p w14:paraId="284E5AF2" w14:textId="79447DB2" w:rsidR="00DD52A1" w:rsidRPr="00DD52A1" w:rsidRDefault="00DD52A1" w:rsidP="00DD52A1">
            <w:pPr>
              <w:spacing w:before="60" w:after="60"/>
              <w:ind w:left="772" w:firstLine="18"/>
              <w:jc w:val="both"/>
              <w:rPr>
                <w:rFonts w:asciiTheme="majorHAnsi" w:eastAsia="MS Mincho" w:hAnsiTheme="majorHAnsi" w:cstheme="majorHAnsi"/>
                <w:color w:val="FF0000"/>
                <w:sz w:val="12"/>
                <w:szCs w:val="28"/>
              </w:rPr>
            </w:pPr>
          </w:p>
        </w:tc>
      </w:tr>
      <w:tr w:rsidR="00275E96" w:rsidRPr="00060223" w14:paraId="5153A510" w14:textId="77777777" w:rsidTr="00CF613A">
        <w:trPr>
          <w:trHeight w:val="854"/>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616BAE" w:rsidRPr="00DB1122" w:rsidRDefault="00616BAE" w:rsidP="00706F81">
            <w:pPr>
              <w:tabs>
                <w:tab w:val="left" w:pos="2790"/>
              </w:tabs>
              <w:spacing w:before="60" w:after="60"/>
              <w:ind w:left="601" w:hanging="709"/>
              <w:jc w:val="center"/>
              <w:rPr>
                <w:rFonts w:asciiTheme="majorHAnsi" w:eastAsia="MS Mincho" w:hAnsiTheme="majorHAnsi" w:cstheme="majorHAnsi"/>
                <w:b/>
                <w:color w:val="FF0000"/>
                <w:sz w:val="12"/>
                <w:szCs w:val="28"/>
                <w:lang w:val="vi-VN"/>
              </w:rPr>
            </w:pPr>
          </w:p>
          <w:p w14:paraId="4885A765" w14:textId="707619D5" w:rsidR="00275E96" w:rsidRPr="00706F81" w:rsidRDefault="00275E96" w:rsidP="00706F81">
            <w:pPr>
              <w:tabs>
                <w:tab w:val="left" w:pos="2790"/>
              </w:tabs>
              <w:spacing w:before="60" w:after="60"/>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00754CFD" w:rsidRPr="00706F81">
              <w:rPr>
                <w:rFonts w:asciiTheme="majorHAnsi" w:eastAsia="MS Mincho" w:hAnsiTheme="majorHAnsi" w:cstheme="majorHAnsi"/>
                <w:b/>
                <w:color w:val="FF0000"/>
                <w:sz w:val="28"/>
                <w:szCs w:val="28"/>
              </w:rPr>
              <w:t xml:space="preserve"> </w:t>
            </w:r>
            <w:r w:rsidR="00ED74AB">
              <w:rPr>
                <w:rFonts w:asciiTheme="majorHAnsi" w:eastAsia="MS Mincho" w:hAnsiTheme="majorHAnsi" w:cstheme="majorHAnsi"/>
                <w:b/>
                <w:color w:val="FF0000"/>
                <w:sz w:val="28"/>
                <w:szCs w:val="28"/>
              </w:rPr>
              <w:t xml:space="preserve">– Ngày </w:t>
            </w:r>
            <w:r w:rsidR="005302C2">
              <w:rPr>
                <w:rFonts w:asciiTheme="majorHAnsi" w:eastAsia="MS Mincho" w:hAnsiTheme="majorHAnsi" w:cstheme="majorHAnsi"/>
                <w:b/>
                <w:color w:val="FF0000"/>
                <w:sz w:val="28"/>
                <w:szCs w:val="28"/>
              </w:rPr>
              <w:t>24</w:t>
            </w:r>
            <w:r w:rsidR="00C20140">
              <w:rPr>
                <w:rFonts w:asciiTheme="majorHAnsi" w:eastAsia="MS Mincho" w:hAnsiTheme="majorHAnsi" w:cstheme="majorHAnsi"/>
                <w:b/>
                <w:color w:val="FF0000"/>
                <w:sz w:val="28"/>
                <w:szCs w:val="28"/>
              </w:rPr>
              <w:t>/12</w:t>
            </w:r>
          </w:p>
          <w:p w14:paraId="4A73A37C" w14:textId="77777777" w:rsidR="00B764E2" w:rsidRPr="00DB1122" w:rsidRDefault="00B764E2" w:rsidP="00706F81">
            <w:pPr>
              <w:tabs>
                <w:tab w:val="left" w:pos="2790"/>
              </w:tabs>
              <w:spacing w:before="60" w:after="60"/>
              <w:ind w:left="601" w:hanging="709"/>
              <w:jc w:val="center"/>
              <w:rPr>
                <w:rFonts w:asciiTheme="majorHAnsi" w:eastAsia="MS Mincho" w:hAnsiTheme="majorHAnsi" w:cstheme="majorHAnsi"/>
                <w:b/>
                <w:color w:val="FF0000"/>
                <w:sz w:val="2"/>
                <w:szCs w:val="28"/>
              </w:rPr>
            </w:pPr>
          </w:p>
        </w:tc>
      </w:tr>
      <w:tr w:rsidR="00275E96" w:rsidRPr="00060223" w14:paraId="6AF94F0A" w14:textId="77777777" w:rsidTr="002C432B">
        <w:trPr>
          <w:trHeight w:val="2537"/>
        </w:trPr>
        <w:tc>
          <w:tcPr>
            <w:tcW w:w="1213" w:type="dxa"/>
            <w:tcBorders>
              <w:top w:val="single" w:sz="4" w:space="0" w:color="auto"/>
              <w:left w:val="single" w:sz="4" w:space="0" w:color="auto"/>
              <w:bottom w:val="single" w:sz="4" w:space="0" w:color="auto"/>
              <w:right w:val="single" w:sz="4" w:space="0" w:color="auto"/>
            </w:tcBorders>
            <w:shd w:val="clear" w:color="auto" w:fill="auto"/>
          </w:tcPr>
          <w:p w14:paraId="5613B8A8" w14:textId="77777777" w:rsidR="006337A2" w:rsidRPr="006337A2" w:rsidRDefault="006337A2" w:rsidP="00DB1122">
            <w:pPr>
              <w:spacing w:before="120" w:after="120"/>
              <w:jc w:val="both"/>
              <w:rPr>
                <w:b/>
                <w:color w:val="FF0000"/>
                <w:sz w:val="2"/>
                <w:szCs w:val="28"/>
                <w:lang w:val="ca-ES"/>
              </w:rPr>
            </w:pPr>
          </w:p>
          <w:p w14:paraId="1F16ECB5" w14:textId="77777777" w:rsidR="00023736" w:rsidRPr="007B13B2" w:rsidRDefault="00023736" w:rsidP="00DB1122">
            <w:pPr>
              <w:spacing w:before="120" w:after="120"/>
              <w:jc w:val="both"/>
              <w:rPr>
                <w:b/>
                <w:color w:val="FF0000"/>
                <w:sz w:val="58"/>
                <w:szCs w:val="28"/>
                <w:lang w:val="ca-ES"/>
              </w:rPr>
            </w:pPr>
          </w:p>
          <w:p w14:paraId="6850D64E" w14:textId="4924B248" w:rsidR="00275E96" w:rsidRPr="00377CFE" w:rsidRDefault="00275E96" w:rsidP="00DB1122">
            <w:pPr>
              <w:spacing w:before="120" w:after="120"/>
              <w:jc w:val="both"/>
              <w:rPr>
                <w:b/>
                <w:color w:val="FF0000"/>
                <w:sz w:val="28"/>
                <w:szCs w:val="28"/>
                <w:lang w:val="ca-ES"/>
              </w:rPr>
            </w:pPr>
          </w:p>
        </w:tc>
        <w:tc>
          <w:tcPr>
            <w:tcW w:w="8730" w:type="dxa"/>
            <w:tcBorders>
              <w:top w:val="single" w:sz="4" w:space="0" w:color="auto"/>
              <w:left w:val="single" w:sz="4" w:space="0" w:color="auto"/>
              <w:bottom w:val="single" w:sz="4" w:space="0" w:color="auto"/>
              <w:right w:val="single" w:sz="4" w:space="0" w:color="auto"/>
            </w:tcBorders>
            <w:shd w:val="clear" w:color="auto" w:fill="auto"/>
          </w:tcPr>
          <w:p w14:paraId="6B058EA4" w14:textId="77777777" w:rsidR="006813D8" w:rsidRPr="006813D8" w:rsidRDefault="006813D8" w:rsidP="002E6145">
            <w:pPr>
              <w:tabs>
                <w:tab w:val="left" w:pos="2790"/>
              </w:tabs>
              <w:spacing w:before="60" w:after="60"/>
              <w:ind w:left="605" w:hanging="718"/>
              <w:jc w:val="both"/>
              <w:rPr>
                <w:rFonts w:eastAsia="MS Mincho"/>
                <w:color w:val="000000" w:themeColor="text1"/>
                <w:sz w:val="8"/>
                <w:szCs w:val="28"/>
              </w:rPr>
            </w:pPr>
          </w:p>
          <w:p w14:paraId="54EBC639" w14:textId="748E5939" w:rsidR="00075B4D" w:rsidRPr="00075B4D" w:rsidRDefault="00075B4D" w:rsidP="00075B4D">
            <w:pPr>
              <w:tabs>
                <w:tab w:val="left" w:pos="2790"/>
              </w:tabs>
              <w:spacing w:before="60" w:after="60"/>
              <w:ind w:left="605" w:hanging="683"/>
              <w:jc w:val="both"/>
              <w:rPr>
                <w:rFonts w:eastAsia="MS Mincho"/>
                <w:color w:val="000000" w:themeColor="text1"/>
                <w:sz w:val="28"/>
                <w:szCs w:val="28"/>
              </w:rPr>
            </w:pPr>
            <w:r w:rsidRPr="008F110F">
              <w:rPr>
                <w:rFonts w:eastAsia="MS Mincho"/>
                <w:b/>
                <w:i/>
                <w:color w:val="FF0000"/>
                <w:sz w:val="28"/>
                <w:szCs w:val="28"/>
                <w:u w:val="single"/>
              </w:rPr>
              <w:t xml:space="preserve">* </w:t>
            </w:r>
            <w:r w:rsidR="008F110F">
              <w:rPr>
                <w:rFonts w:eastAsia="MS Mincho"/>
                <w:b/>
                <w:i/>
                <w:color w:val="FF0000"/>
                <w:sz w:val="28"/>
                <w:szCs w:val="28"/>
                <w:u w:val="single"/>
              </w:rPr>
              <w:t>8</w:t>
            </w:r>
            <w:r w:rsidRPr="008F110F">
              <w:rPr>
                <w:rFonts w:eastAsia="MS Mincho"/>
                <w:b/>
                <w:i/>
                <w:color w:val="FF0000"/>
                <w:sz w:val="28"/>
                <w:szCs w:val="28"/>
                <w:u w:val="single"/>
              </w:rPr>
              <w:t>h 00’:</w:t>
            </w:r>
            <w:r w:rsidRPr="008F110F">
              <w:rPr>
                <w:rFonts w:eastAsia="MS Mincho"/>
                <w:color w:val="FF0000"/>
                <w:sz w:val="28"/>
                <w:szCs w:val="28"/>
              </w:rPr>
              <w:t xml:space="preserve"> </w:t>
            </w:r>
            <w:r w:rsidRPr="00075B4D">
              <w:rPr>
                <w:rFonts w:eastAsia="MS Mincho"/>
                <w:color w:val="000000" w:themeColor="text1"/>
                <w:sz w:val="28"/>
                <w:szCs w:val="28"/>
              </w:rPr>
              <w:t>Đồng chí Vũ Lương (TUV, Bí thư Huyện ủy) chủ trì Hội nghị Ban Thường vụ Huyện ủy</w:t>
            </w:r>
            <w:r w:rsidR="008F110F">
              <w:rPr>
                <w:rFonts w:eastAsia="MS Mincho"/>
                <w:color w:val="000000" w:themeColor="text1"/>
                <w:sz w:val="28"/>
                <w:szCs w:val="28"/>
              </w:rPr>
              <w:t xml:space="preserve"> </w:t>
            </w:r>
            <w:r w:rsidR="008F110F" w:rsidRPr="008F110F">
              <w:rPr>
                <w:rFonts w:eastAsia="MS Mincho"/>
                <w:i/>
                <w:color w:val="000000" w:themeColor="text1"/>
                <w:sz w:val="28"/>
                <w:szCs w:val="28"/>
              </w:rPr>
              <w:t>(cả ngày)</w:t>
            </w:r>
            <w:r w:rsidRPr="00075B4D">
              <w:rPr>
                <w:rFonts w:eastAsia="MS Mincho"/>
                <w:color w:val="000000" w:themeColor="text1"/>
                <w:sz w:val="28"/>
                <w:szCs w:val="28"/>
              </w:rPr>
              <w:t>.</w:t>
            </w:r>
          </w:p>
          <w:p w14:paraId="204165DC" w14:textId="1A978C9C" w:rsidR="00075B4D" w:rsidRDefault="00075B4D" w:rsidP="008F110F">
            <w:pPr>
              <w:tabs>
                <w:tab w:val="left" w:pos="2790"/>
              </w:tabs>
              <w:spacing w:before="60" w:after="60"/>
              <w:ind w:left="605" w:firstLine="26"/>
              <w:jc w:val="both"/>
              <w:rPr>
                <w:rFonts w:eastAsia="MS Mincho"/>
                <w:color w:val="000000" w:themeColor="text1"/>
                <w:sz w:val="28"/>
                <w:szCs w:val="28"/>
              </w:rPr>
            </w:pPr>
            <w:r w:rsidRPr="00075B4D">
              <w:rPr>
                <w:rFonts w:eastAsia="MS Mincho"/>
                <w:b/>
                <w:color w:val="000000" w:themeColor="text1"/>
                <w:sz w:val="28"/>
                <w:szCs w:val="28"/>
              </w:rPr>
              <w:t>Nội dung:</w:t>
            </w:r>
            <w:r w:rsidRPr="00075B4D">
              <w:rPr>
                <w:rFonts w:eastAsia="MS Mincho"/>
                <w:color w:val="000000" w:themeColor="text1"/>
                <w:sz w:val="28"/>
                <w:szCs w:val="28"/>
              </w:rPr>
              <w:t xml:space="preserve"> </w:t>
            </w:r>
            <w:r w:rsidR="008F110F">
              <w:rPr>
                <w:rFonts w:eastAsia="MS Mincho"/>
                <w:color w:val="000000" w:themeColor="text1"/>
                <w:sz w:val="28"/>
                <w:szCs w:val="28"/>
              </w:rPr>
              <w:t xml:space="preserve">Kiểm điểm tập thể Ban Thường vụ Huyện ủy; kiểm điểm </w:t>
            </w:r>
            <w:r w:rsidR="00D70C6E">
              <w:rPr>
                <w:rFonts w:eastAsia="MS Mincho"/>
                <w:color w:val="000000" w:themeColor="text1"/>
                <w:sz w:val="28"/>
                <w:szCs w:val="28"/>
              </w:rPr>
              <w:t xml:space="preserve">  </w:t>
            </w:r>
            <w:r w:rsidR="008F110F">
              <w:rPr>
                <w:rFonts w:eastAsia="MS Mincho"/>
                <w:color w:val="000000" w:themeColor="text1"/>
                <w:sz w:val="28"/>
                <w:szCs w:val="28"/>
              </w:rPr>
              <w:t>cá nhân cán bộ lãnh đạo</w:t>
            </w:r>
            <w:r w:rsidR="00D70C6E">
              <w:rPr>
                <w:rFonts w:eastAsia="MS Mincho"/>
                <w:color w:val="000000" w:themeColor="text1"/>
                <w:sz w:val="28"/>
                <w:szCs w:val="28"/>
              </w:rPr>
              <w:t>,</w:t>
            </w:r>
            <w:r w:rsidR="008F110F">
              <w:rPr>
                <w:rFonts w:eastAsia="MS Mincho"/>
                <w:color w:val="000000" w:themeColor="text1"/>
                <w:sz w:val="28"/>
                <w:szCs w:val="28"/>
              </w:rPr>
              <w:t xml:space="preserve"> quản lý thuộc diện Ban Thường vụ Tỉnh ủy quản lý</w:t>
            </w:r>
            <w:r w:rsidR="000A6577">
              <w:rPr>
                <w:rFonts w:eastAsia="MS Mincho"/>
                <w:color w:val="000000" w:themeColor="text1"/>
                <w:sz w:val="28"/>
                <w:szCs w:val="28"/>
              </w:rPr>
              <w:t xml:space="preserve"> năm 2021</w:t>
            </w:r>
            <w:bookmarkStart w:id="0" w:name="_GoBack"/>
            <w:bookmarkEnd w:id="0"/>
            <w:r w:rsidR="008F110F">
              <w:rPr>
                <w:rFonts w:eastAsia="MS Mincho"/>
                <w:color w:val="000000" w:themeColor="text1"/>
                <w:sz w:val="28"/>
                <w:szCs w:val="28"/>
              </w:rPr>
              <w:t>.</w:t>
            </w:r>
          </w:p>
          <w:p w14:paraId="34CC2DEA" w14:textId="60E39A56" w:rsidR="000A736D" w:rsidRDefault="000A736D" w:rsidP="000A736D">
            <w:pPr>
              <w:tabs>
                <w:tab w:val="left" w:pos="2790"/>
              </w:tabs>
              <w:spacing w:before="60" w:after="60"/>
              <w:ind w:left="605" w:firstLine="26"/>
              <w:jc w:val="center"/>
              <w:rPr>
                <w:rFonts w:eastAsia="MS Mincho"/>
                <w:i/>
                <w:color w:val="000000" w:themeColor="text1"/>
                <w:sz w:val="28"/>
                <w:szCs w:val="28"/>
              </w:rPr>
            </w:pPr>
            <w:r w:rsidRPr="000A736D">
              <w:rPr>
                <w:rFonts w:eastAsia="MS Mincho"/>
                <w:i/>
                <w:color w:val="000000" w:themeColor="text1"/>
                <w:sz w:val="28"/>
                <w:szCs w:val="28"/>
              </w:rPr>
              <w:t>(Giao Ban Tổ chức Huyện ủy phối hợp với Văn phòng Huyện ủy chuẩn bị nội dung)</w:t>
            </w:r>
          </w:p>
          <w:p w14:paraId="16A4AE69" w14:textId="1273E7AC" w:rsidR="000A6577" w:rsidRDefault="000A6577" w:rsidP="000A6577">
            <w:pPr>
              <w:tabs>
                <w:tab w:val="left" w:pos="2790"/>
              </w:tabs>
              <w:spacing w:before="60" w:after="60"/>
              <w:ind w:left="605" w:firstLine="26"/>
              <w:jc w:val="both"/>
              <w:rPr>
                <w:rFonts w:eastAsia="MS Mincho"/>
                <w:color w:val="000000" w:themeColor="text1"/>
                <w:sz w:val="28"/>
                <w:szCs w:val="28"/>
              </w:rPr>
            </w:pPr>
            <w:r>
              <w:rPr>
                <w:rFonts w:eastAsia="MS Mincho"/>
                <w:b/>
                <w:color w:val="000000" w:themeColor="text1"/>
                <w:sz w:val="28"/>
                <w:szCs w:val="28"/>
              </w:rPr>
              <w:t xml:space="preserve">Mời dự: </w:t>
            </w:r>
            <w:r>
              <w:rPr>
                <w:rFonts w:eastAsia="MS Mincho"/>
                <w:color w:val="000000" w:themeColor="text1"/>
                <w:sz w:val="28"/>
                <w:szCs w:val="28"/>
              </w:rPr>
              <w:t>- Đ/c Trần Văn Phương - HUV, Phó Chủ tịch UBND huyện.</w:t>
            </w:r>
          </w:p>
          <w:p w14:paraId="240C99C5" w14:textId="5AD27139" w:rsidR="000A6577" w:rsidRPr="000A6577" w:rsidRDefault="000A6577" w:rsidP="000A6577">
            <w:pPr>
              <w:tabs>
                <w:tab w:val="left" w:pos="2790"/>
              </w:tabs>
              <w:spacing w:before="60" w:after="60"/>
              <w:ind w:left="605" w:firstLine="1103"/>
              <w:jc w:val="both"/>
              <w:rPr>
                <w:rFonts w:eastAsia="MS Mincho"/>
                <w:color w:val="000000" w:themeColor="text1"/>
                <w:sz w:val="28"/>
                <w:szCs w:val="28"/>
              </w:rPr>
            </w:pPr>
            <w:r>
              <w:rPr>
                <w:rFonts w:eastAsia="MS Mincho"/>
                <w:color w:val="000000" w:themeColor="text1"/>
                <w:sz w:val="28"/>
                <w:szCs w:val="28"/>
              </w:rPr>
              <w:t>- Đ/c Thị Diệu Hiền – HUV, Phó Chủ tịch UBND huyện.</w:t>
            </w:r>
          </w:p>
          <w:p w14:paraId="1C3FD8FD" w14:textId="07ED7F05" w:rsidR="00075B4D" w:rsidRDefault="00075B4D" w:rsidP="00075B4D">
            <w:pPr>
              <w:tabs>
                <w:tab w:val="left" w:pos="2790"/>
              </w:tabs>
              <w:spacing w:before="60" w:after="60"/>
              <w:ind w:left="605" w:firstLine="26"/>
              <w:jc w:val="both"/>
              <w:rPr>
                <w:rFonts w:eastAsia="MS Mincho"/>
                <w:color w:val="000000" w:themeColor="text1"/>
                <w:sz w:val="28"/>
                <w:szCs w:val="28"/>
              </w:rPr>
            </w:pPr>
            <w:r w:rsidRPr="00075B4D">
              <w:rPr>
                <w:rFonts w:eastAsia="MS Mincho"/>
                <w:b/>
                <w:color w:val="000000" w:themeColor="text1"/>
                <w:sz w:val="28"/>
                <w:szCs w:val="28"/>
              </w:rPr>
              <w:t>Địa điểm:</w:t>
            </w:r>
            <w:r w:rsidRPr="00075B4D">
              <w:rPr>
                <w:rFonts w:eastAsia="MS Mincho"/>
                <w:color w:val="000000" w:themeColor="text1"/>
                <w:sz w:val="28"/>
                <w:szCs w:val="28"/>
              </w:rPr>
              <w:t xml:space="preserve"> Phòng họp cấp ủy.</w:t>
            </w:r>
          </w:p>
          <w:p w14:paraId="5CD17819" w14:textId="684BE4B4" w:rsidR="00075B4D" w:rsidRPr="00430E49" w:rsidRDefault="00075B4D" w:rsidP="00053746">
            <w:pPr>
              <w:tabs>
                <w:tab w:val="left" w:pos="2790"/>
              </w:tabs>
              <w:spacing w:before="60" w:after="60"/>
              <w:ind w:left="605" w:firstLine="26"/>
              <w:jc w:val="both"/>
              <w:rPr>
                <w:rFonts w:eastAsia="MS Mincho"/>
                <w:color w:val="000000" w:themeColor="text1"/>
                <w:sz w:val="12"/>
                <w:szCs w:val="28"/>
              </w:rPr>
            </w:pPr>
          </w:p>
        </w:tc>
      </w:tr>
    </w:tbl>
    <w:p w14:paraId="2DB86739" w14:textId="318BC0FD" w:rsidR="00795137" w:rsidRPr="007B13B2" w:rsidRDefault="00795137" w:rsidP="00493407">
      <w:pPr>
        <w:jc w:val="center"/>
        <w:rPr>
          <w:b/>
          <w:bCs/>
          <w:i/>
          <w:iCs/>
          <w:sz w:val="2"/>
          <w:szCs w:val="28"/>
        </w:rPr>
      </w:pPr>
    </w:p>
    <w:p w14:paraId="471CA6C0" w14:textId="77777777" w:rsidR="00C82B60" w:rsidRPr="00747B0E" w:rsidRDefault="00C82B60" w:rsidP="00C82B60">
      <w:pPr>
        <w:ind w:firstLine="851"/>
        <w:rPr>
          <w:bCs/>
          <w:iCs/>
          <w:sz w:val="4"/>
          <w:szCs w:val="28"/>
        </w:rPr>
      </w:pPr>
    </w:p>
    <w:p w14:paraId="7C41FBA8" w14:textId="77777777" w:rsidR="00C82B60" w:rsidRPr="002A1A41" w:rsidRDefault="00C82B60" w:rsidP="00C82B60">
      <w:pPr>
        <w:ind w:firstLine="851"/>
        <w:jc w:val="center"/>
        <w:rPr>
          <w:b/>
          <w:bCs/>
          <w:i/>
          <w:iCs/>
          <w:sz w:val="4"/>
          <w:szCs w:val="28"/>
        </w:rPr>
      </w:pPr>
    </w:p>
    <w:p w14:paraId="5974C0CD" w14:textId="4C912D84" w:rsidR="00634AD6" w:rsidRPr="00E30451" w:rsidRDefault="0049065C" w:rsidP="0049065C">
      <w:pPr>
        <w:shd w:val="clear" w:color="auto" w:fill="FFFFFF"/>
        <w:ind w:firstLine="709"/>
        <w:jc w:val="both"/>
        <w:rPr>
          <w:b/>
          <w:bCs/>
          <w:i/>
          <w:iCs/>
          <w:sz w:val="16"/>
          <w:szCs w:val="28"/>
        </w:rPr>
      </w:pPr>
      <w:r w:rsidRPr="0049065C">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49065C">
        <w:rPr>
          <w:bCs/>
          <w:iCs/>
          <w:sz w:val="28"/>
          <w:szCs w:val="28"/>
        </w:rPr>
        <w:t xml:space="preserve"> Mọi thông tin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liên hệ số điện thoại 0914.556.379 (đ/c Hương</w:t>
      </w:r>
      <w:r w:rsidR="00F2390F">
        <w:rPr>
          <w:bCs/>
          <w:iCs/>
          <w:sz w:val="28"/>
          <w:szCs w:val="28"/>
        </w:rPr>
        <w:t xml:space="preserve"> – Chuyên viên Văn </w:t>
      </w:r>
      <w:r w:rsidR="00F2390F" w:rsidRPr="002A1A41">
        <w:rPr>
          <w:bCs/>
          <w:iCs/>
          <w:sz w:val="2"/>
          <w:szCs w:val="28"/>
        </w:rPr>
        <w:t>phòng</w:t>
      </w:r>
      <w:r w:rsidR="00F2390F">
        <w:rPr>
          <w:bCs/>
          <w:iCs/>
          <w:sz w:val="28"/>
          <w:szCs w:val="28"/>
        </w:rPr>
        <w:t xml:space="preserve"> Huyện ủy</w:t>
      </w:r>
      <w:r w:rsidRPr="0049065C">
        <w:rPr>
          <w:bCs/>
          <w:iCs/>
          <w:sz w:val="28"/>
          <w:szCs w:val="28"/>
        </w:rPr>
        <w:t>).</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77777777" w:rsidR="00AB142F" w:rsidRPr="00060223" w:rsidRDefault="00AB142F" w:rsidP="00AB142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AB142F">
            <w:pPr>
              <w:shd w:val="clear" w:color="auto" w:fill="FFFFFF"/>
              <w:tabs>
                <w:tab w:val="left" w:pos="456"/>
                <w:tab w:val="left" w:pos="570"/>
              </w:tabs>
              <w:jc w:val="center"/>
              <w:rPr>
                <w:b/>
                <w:bCs/>
                <w:sz w:val="28"/>
                <w:szCs w:val="28"/>
              </w:rPr>
            </w:pPr>
            <w:r w:rsidRPr="00060223">
              <w:rPr>
                <w:sz w:val="28"/>
                <w:szCs w:val="28"/>
              </w:rPr>
              <w:t>PHÓ CHÁNH VĂN PHÒNG</w:t>
            </w:r>
          </w:p>
          <w:p w14:paraId="5A3666CF" w14:textId="77777777" w:rsidR="00E942BD" w:rsidRPr="00053746"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0431F49B" w:rsidR="00E942BD" w:rsidRPr="00053746" w:rsidRDefault="008F701B" w:rsidP="00AB142F">
            <w:pPr>
              <w:shd w:val="clear" w:color="auto" w:fill="FFFFFF"/>
              <w:tabs>
                <w:tab w:val="left" w:pos="456"/>
                <w:tab w:val="left" w:pos="570"/>
                <w:tab w:val="center" w:pos="2205"/>
                <w:tab w:val="right" w:pos="4411"/>
              </w:tabs>
              <w:rPr>
                <w:bCs/>
                <w:i/>
              </w:rPr>
            </w:pPr>
            <w:r w:rsidRPr="00053746">
              <w:rPr>
                <w:bCs/>
                <w:i/>
              </w:rPr>
              <w:t xml:space="preserve">                                                                                 </w:t>
            </w:r>
            <w:r w:rsidR="00053746">
              <w:rPr>
                <w:bCs/>
                <w:i/>
              </w:rPr>
              <w:t xml:space="preserve">   </w:t>
            </w:r>
          </w:p>
          <w:p w14:paraId="16053FD5" w14:textId="2D1F5380" w:rsidR="007F62DA" w:rsidRPr="002A1A41" w:rsidRDefault="00E942BD" w:rsidP="007E667C">
            <w:pPr>
              <w:shd w:val="clear" w:color="auto" w:fill="FFFFFF"/>
              <w:tabs>
                <w:tab w:val="left" w:pos="456"/>
                <w:tab w:val="left" w:pos="570"/>
                <w:tab w:val="left" w:pos="2205"/>
              </w:tabs>
              <w:rPr>
                <w:bCs/>
                <w:i/>
                <w:sz w:val="2"/>
              </w:rPr>
            </w:pPr>
            <w:r w:rsidRPr="00053746">
              <w:rPr>
                <w:bCs/>
                <w:i/>
              </w:rPr>
              <w:t xml:space="preserve">                       </w:t>
            </w:r>
            <w:r w:rsidR="004B22D3" w:rsidRPr="00053746">
              <w:rPr>
                <w:bCs/>
                <w:i/>
              </w:rPr>
              <w:t xml:space="preserve">   </w:t>
            </w:r>
          </w:p>
          <w:p w14:paraId="643BB1B1" w14:textId="5CBABAD0" w:rsidR="0089334D" w:rsidRDefault="0008645F" w:rsidP="00AB142F">
            <w:pPr>
              <w:shd w:val="clear" w:color="auto" w:fill="FFFFFF"/>
              <w:tabs>
                <w:tab w:val="left" w:pos="456"/>
                <w:tab w:val="left" w:pos="570"/>
                <w:tab w:val="center" w:pos="2205"/>
                <w:tab w:val="right" w:pos="4411"/>
              </w:tabs>
              <w:rPr>
                <w:bCs/>
                <w:i/>
                <w:sz w:val="40"/>
              </w:rPr>
            </w:pPr>
            <w:r w:rsidRPr="0008645F">
              <w:rPr>
                <w:bCs/>
                <w:i/>
              </w:rPr>
              <w:t xml:space="preserve">                            </w:t>
            </w:r>
            <w:r w:rsidR="004B251A">
              <w:rPr>
                <w:bCs/>
                <w:i/>
              </w:rPr>
              <w:t>(Đã ký)</w:t>
            </w:r>
          </w:p>
          <w:p w14:paraId="49F942D9" w14:textId="4DAF96DE" w:rsidR="008F701B" w:rsidRDefault="0008645F" w:rsidP="00AB142F">
            <w:pPr>
              <w:shd w:val="clear" w:color="auto" w:fill="FFFFFF"/>
              <w:tabs>
                <w:tab w:val="left" w:pos="456"/>
                <w:tab w:val="left" w:pos="570"/>
                <w:tab w:val="center" w:pos="2205"/>
                <w:tab w:val="right" w:pos="4411"/>
              </w:tabs>
              <w:rPr>
                <w:bCs/>
                <w:i/>
                <w:sz w:val="40"/>
              </w:rPr>
            </w:pPr>
            <w:r w:rsidRPr="0008645F">
              <w:rPr>
                <w:bCs/>
                <w:i/>
              </w:rPr>
              <w:t xml:space="preserve">          </w:t>
            </w:r>
          </w:p>
          <w:p w14:paraId="626E8CF1" w14:textId="6F4BCCB6" w:rsidR="00E942BD" w:rsidRPr="0008645F" w:rsidRDefault="0008645F" w:rsidP="00AB142F">
            <w:pPr>
              <w:shd w:val="clear" w:color="auto" w:fill="FFFFFF"/>
              <w:tabs>
                <w:tab w:val="left" w:pos="456"/>
                <w:tab w:val="left" w:pos="570"/>
                <w:tab w:val="center" w:pos="2205"/>
                <w:tab w:val="right" w:pos="4411"/>
              </w:tabs>
              <w:rPr>
                <w:bCs/>
                <w:i/>
              </w:rPr>
            </w:pPr>
            <w:r w:rsidRPr="0008645F">
              <w:rPr>
                <w:bCs/>
                <w:i/>
              </w:rPr>
              <w:t xml:space="preserve">                                                                                                                    </w:t>
            </w:r>
          </w:p>
          <w:p w14:paraId="4621ED17" w14:textId="51D8BF4B"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Pr="008F701B" w:rsidRDefault="006F399A" w:rsidP="000A281E">
            <w:pPr>
              <w:shd w:val="clear" w:color="auto" w:fill="FFFFFF"/>
              <w:tabs>
                <w:tab w:val="left" w:pos="456"/>
                <w:tab w:val="left" w:pos="570"/>
                <w:tab w:val="center" w:pos="2205"/>
                <w:tab w:val="right" w:pos="4411"/>
              </w:tabs>
              <w:rPr>
                <w:b/>
                <w:bCs/>
                <w:sz w:val="4"/>
                <w:szCs w:val="28"/>
              </w:rPr>
            </w:pPr>
            <w:r w:rsidRPr="00060223">
              <w:rPr>
                <w:b/>
                <w:bCs/>
                <w:sz w:val="28"/>
                <w:szCs w:val="28"/>
              </w:rPr>
              <w:t xml:space="preserve">     </w:t>
            </w:r>
            <w:r w:rsidR="00290CBB">
              <w:rPr>
                <w:b/>
                <w:bCs/>
                <w:sz w:val="28"/>
                <w:szCs w:val="28"/>
              </w:rPr>
              <w:t xml:space="preserve">  </w:t>
            </w:r>
          </w:p>
          <w:p w14:paraId="4B683AE3" w14:textId="5D3E38EE"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081C7B">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BD2015">
      <w:headerReference w:type="default" r:id="rId8"/>
      <w:footerReference w:type="default" r:id="rId9"/>
      <w:pgSz w:w="11907" w:h="16839" w:code="9"/>
      <w:pgMar w:top="864" w:right="720" w:bottom="1022" w:left="1584"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72F82" w14:textId="77777777" w:rsidR="001D6CCF" w:rsidRDefault="001D6CCF">
      <w:r>
        <w:separator/>
      </w:r>
    </w:p>
  </w:endnote>
  <w:endnote w:type="continuationSeparator" w:id="0">
    <w:p w14:paraId="3AA05688" w14:textId="77777777" w:rsidR="001D6CCF" w:rsidRDefault="001D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7777777" w:rsidR="00C22C67" w:rsidRDefault="00C22C67">
    <w:pPr>
      <w:pStyle w:val="Footer"/>
      <w:jc w:val="right"/>
    </w:pPr>
    <w:r>
      <w:fldChar w:fldCharType="begin"/>
    </w:r>
    <w:r>
      <w:instrText xml:space="preserve"> PAGE   \* MERGEFORMAT </w:instrText>
    </w:r>
    <w:r>
      <w:fldChar w:fldCharType="separate"/>
    </w:r>
    <w:r w:rsidR="00BF1299" w:rsidRPr="00BF1299">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53EB7" w14:textId="77777777" w:rsidR="001D6CCF" w:rsidRDefault="001D6CCF">
      <w:r>
        <w:separator/>
      </w:r>
    </w:p>
  </w:footnote>
  <w:footnote w:type="continuationSeparator" w:id="0">
    <w:p w14:paraId="70BC9493" w14:textId="77777777" w:rsidR="001D6CCF" w:rsidRDefault="001D6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67A1AEB"/>
    <w:multiLevelType w:val="hybridMultilevel"/>
    <w:tmpl w:val="A694154C"/>
    <w:lvl w:ilvl="0" w:tplc="624C74C2">
      <w:start w:val="1"/>
      <w:numFmt w:val="bullet"/>
      <w:lvlText w:val="-"/>
      <w:lvlJc w:val="left"/>
      <w:pPr>
        <w:ind w:left="253" w:hanging="360"/>
      </w:pPr>
      <w:rPr>
        <w:rFonts w:ascii="Times New Roman" w:eastAsia="Times New Roman" w:hAnsi="Times New Roman" w:cs="Times New Roman" w:hint="default"/>
        <w:b/>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CC56821"/>
    <w:multiLevelType w:val="hybridMultilevel"/>
    <w:tmpl w:val="98488630"/>
    <w:lvl w:ilvl="0" w:tplc="422E3092">
      <w:start w:val="2"/>
      <w:numFmt w:val="bullet"/>
      <w:lvlText w:val=""/>
      <w:lvlJc w:val="left"/>
      <w:pPr>
        <w:ind w:left="1132" w:hanging="360"/>
      </w:pPr>
      <w:rPr>
        <w:rFonts w:ascii="Symbol" w:eastAsia="MS Mincho" w:hAnsi="Symbol" w:cstheme="majorHAnsi" w:hint="default"/>
        <w:b/>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abstractNum w:abstractNumId="28"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9"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0"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3"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4"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5"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6"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7"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0CF2440"/>
    <w:multiLevelType w:val="hybridMultilevel"/>
    <w:tmpl w:val="A3F464B0"/>
    <w:lvl w:ilvl="0" w:tplc="1E68E2AC">
      <w:start w:val="2"/>
      <w:numFmt w:val="bullet"/>
      <w:lvlText w:val="-"/>
      <w:lvlJc w:val="left"/>
      <w:pPr>
        <w:ind w:left="243" w:hanging="360"/>
      </w:pPr>
      <w:rPr>
        <w:rFonts w:ascii="Times New Roman" w:eastAsia="Times New Roman" w:hAnsi="Times New Roman" w:cs="Times New Roman" w:hint="default"/>
        <w:b/>
        <w:color w:val="FF0000"/>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39"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0"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41"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2"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4"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6"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7"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8"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49" w15:restartNumberingAfterBreak="0">
    <w:nsid w:val="7B4979E1"/>
    <w:multiLevelType w:val="hybridMultilevel"/>
    <w:tmpl w:val="1C345814"/>
    <w:lvl w:ilvl="0" w:tplc="47A86F2A">
      <w:start w:val="2"/>
      <w:numFmt w:val="bullet"/>
      <w:lvlText w:val="-"/>
      <w:lvlJc w:val="left"/>
      <w:pPr>
        <w:ind w:left="1132" w:hanging="360"/>
      </w:pPr>
      <w:rPr>
        <w:rFonts w:ascii="Times New Roman" w:eastAsia="Times New Roman" w:hAnsi="Times New Roman" w:cs="Times New Roman"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num w:numId="1">
    <w:abstractNumId w:val="15"/>
  </w:num>
  <w:num w:numId="2">
    <w:abstractNumId w:val="17"/>
  </w:num>
  <w:num w:numId="3">
    <w:abstractNumId w:val="28"/>
  </w:num>
  <w:num w:numId="4">
    <w:abstractNumId w:val="22"/>
  </w:num>
  <w:num w:numId="5">
    <w:abstractNumId w:val="45"/>
  </w:num>
  <w:num w:numId="6">
    <w:abstractNumId w:val="21"/>
  </w:num>
  <w:num w:numId="7">
    <w:abstractNumId w:val="5"/>
  </w:num>
  <w:num w:numId="8">
    <w:abstractNumId w:val="2"/>
  </w:num>
  <w:num w:numId="9">
    <w:abstractNumId w:val="8"/>
  </w:num>
  <w:num w:numId="10">
    <w:abstractNumId w:val="19"/>
  </w:num>
  <w:num w:numId="11">
    <w:abstractNumId w:val="4"/>
  </w:num>
  <w:num w:numId="12">
    <w:abstractNumId w:val="48"/>
  </w:num>
  <w:num w:numId="13">
    <w:abstractNumId w:val="33"/>
  </w:num>
  <w:num w:numId="14">
    <w:abstractNumId w:val="41"/>
  </w:num>
  <w:num w:numId="15">
    <w:abstractNumId w:val="3"/>
  </w:num>
  <w:num w:numId="16">
    <w:abstractNumId w:val="25"/>
  </w:num>
  <w:num w:numId="17">
    <w:abstractNumId w:val="39"/>
  </w:num>
  <w:num w:numId="18">
    <w:abstractNumId w:val="42"/>
  </w:num>
  <w:num w:numId="19">
    <w:abstractNumId w:val="1"/>
  </w:num>
  <w:num w:numId="20">
    <w:abstractNumId w:val="7"/>
  </w:num>
  <w:num w:numId="21">
    <w:abstractNumId w:val="35"/>
  </w:num>
  <w:num w:numId="22">
    <w:abstractNumId w:val="0"/>
  </w:num>
  <w:num w:numId="23">
    <w:abstractNumId w:val="9"/>
  </w:num>
  <w:num w:numId="24">
    <w:abstractNumId w:val="11"/>
  </w:num>
  <w:num w:numId="25">
    <w:abstractNumId w:val="6"/>
  </w:num>
  <w:num w:numId="26">
    <w:abstractNumId w:val="24"/>
  </w:num>
  <w:num w:numId="27">
    <w:abstractNumId w:val="18"/>
  </w:num>
  <w:num w:numId="28">
    <w:abstractNumId w:val="29"/>
  </w:num>
  <w:num w:numId="29">
    <w:abstractNumId w:val="43"/>
  </w:num>
  <w:num w:numId="30">
    <w:abstractNumId w:val="37"/>
  </w:num>
  <w:num w:numId="31">
    <w:abstractNumId w:val="44"/>
  </w:num>
  <w:num w:numId="32">
    <w:abstractNumId w:val="30"/>
  </w:num>
  <w:num w:numId="33">
    <w:abstractNumId w:val="12"/>
  </w:num>
  <w:num w:numId="34">
    <w:abstractNumId w:val="46"/>
  </w:num>
  <w:num w:numId="35">
    <w:abstractNumId w:val="10"/>
  </w:num>
  <w:num w:numId="36">
    <w:abstractNumId w:val="23"/>
  </w:num>
  <w:num w:numId="37">
    <w:abstractNumId w:val="34"/>
  </w:num>
  <w:num w:numId="38">
    <w:abstractNumId w:val="14"/>
  </w:num>
  <w:num w:numId="39">
    <w:abstractNumId w:val="36"/>
  </w:num>
  <w:num w:numId="40">
    <w:abstractNumId w:val="31"/>
  </w:num>
  <w:num w:numId="41">
    <w:abstractNumId w:val="13"/>
  </w:num>
  <w:num w:numId="42">
    <w:abstractNumId w:val="26"/>
  </w:num>
  <w:num w:numId="43">
    <w:abstractNumId w:val="20"/>
  </w:num>
  <w:num w:numId="44">
    <w:abstractNumId w:val="40"/>
  </w:num>
  <w:num w:numId="45">
    <w:abstractNumId w:val="47"/>
  </w:num>
  <w:num w:numId="46">
    <w:abstractNumId w:val="32"/>
  </w:num>
  <w:num w:numId="47">
    <w:abstractNumId w:val="16"/>
  </w:num>
  <w:num w:numId="48">
    <w:abstractNumId w:val="38"/>
  </w:num>
  <w:num w:numId="49">
    <w:abstractNumId w:val="49"/>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842"/>
    <w:rsid w:val="000016C5"/>
    <w:rsid w:val="00001C8E"/>
    <w:rsid w:val="00001CC0"/>
    <w:rsid w:val="00002134"/>
    <w:rsid w:val="00002210"/>
    <w:rsid w:val="00002489"/>
    <w:rsid w:val="00002B72"/>
    <w:rsid w:val="00003047"/>
    <w:rsid w:val="0000457B"/>
    <w:rsid w:val="00004AFE"/>
    <w:rsid w:val="00004E18"/>
    <w:rsid w:val="000051CF"/>
    <w:rsid w:val="00005547"/>
    <w:rsid w:val="000058BE"/>
    <w:rsid w:val="00005C73"/>
    <w:rsid w:val="00005DF0"/>
    <w:rsid w:val="00005F70"/>
    <w:rsid w:val="0000642E"/>
    <w:rsid w:val="000066B9"/>
    <w:rsid w:val="0000687E"/>
    <w:rsid w:val="000077C4"/>
    <w:rsid w:val="0000797F"/>
    <w:rsid w:val="00007CED"/>
    <w:rsid w:val="00007DCA"/>
    <w:rsid w:val="00010770"/>
    <w:rsid w:val="0001086B"/>
    <w:rsid w:val="00011056"/>
    <w:rsid w:val="00011294"/>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C8E"/>
    <w:rsid w:val="00020CD0"/>
    <w:rsid w:val="00021417"/>
    <w:rsid w:val="00021755"/>
    <w:rsid w:val="00021813"/>
    <w:rsid w:val="00021E13"/>
    <w:rsid w:val="000221F5"/>
    <w:rsid w:val="000221F8"/>
    <w:rsid w:val="0002221D"/>
    <w:rsid w:val="00022E44"/>
    <w:rsid w:val="000232B7"/>
    <w:rsid w:val="00023736"/>
    <w:rsid w:val="00023DE0"/>
    <w:rsid w:val="00023F45"/>
    <w:rsid w:val="00023F51"/>
    <w:rsid w:val="000256F8"/>
    <w:rsid w:val="00025FED"/>
    <w:rsid w:val="00026262"/>
    <w:rsid w:val="00026D7B"/>
    <w:rsid w:val="000278D0"/>
    <w:rsid w:val="00027DF5"/>
    <w:rsid w:val="00027E13"/>
    <w:rsid w:val="00030647"/>
    <w:rsid w:val="0003069B"/>
    <w:rsid w:val="00030D1F"/>
    <w:rsid w:val="00031388"/>
    <w:rsid w:val="000316A9"/>
    <w:rsid w:val="00031DCC"/>
    <w:rsid w:val="00033307"/>
    <w:rsid w:val="000335BE"/>
    <w:rsid w:val="00033FEE"/>
    <w:rsid w:val="000340EE"/>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A36"/>
    <w:rsid w:val="00043D54"/>
    <w:rsid w:val="00043FFF"/>
    <w:rsid w:val="00044083"/>
    <w:rsid w:val="000449BA"/>
    <w:rsid w:val="000449CF"/>
    <w:rsid w:val="00044EA8"/>
    <w:rsid w:val="000455AD"/>
    <w:rsid w:val="00045F2F"/>
    <w:rsid w:val="0004602F"/>
    <w:rsid w:val="00046267"/>
    <w:rsid w:val="00046308"/>
    <w:rsid w:val="000465D5"/>
    <w:rsid w:val="000466FA"/>
    <w:rsid w:val="000472AD"/>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AA9"/>
    <w:rsid w:val="000661E2"/>
    <w:rsid w:val="000662B5"/>
    <w:rsid w:val="000662C8"/>
    <w:rsid w:val="00066997"/>
    <w:rsid w:val="00066BA4"/>
    <w:rsid w:val="00066CDC"/>
    <w:rsid w:val="00066D4A"/>
    <w:rsid w:val="00066F74"/>
    <w:rsid w:val="00066F94"/>
    <w:rsid w:val="000704C6"/>
    <w:rsid w:val="000705AA"/>
    <w:rsid w:val="00070C3A"/>
    <w:rsid w:val="000710EC"/>
    <w:rsid w:val="000715FB"/>
    <w:rsid w:val="0007190D"/>
    <w:rsid w:val="00071921"/>
    <w:rsid w:val="00071A02"/>
    <w:rsid w:val="00071B39"/>
    <w:rsid w:val="00071DDA"/>
    <w:rsid w:val="00071DED"/>
    <w:rsid w:val="00071F69"/>
    <w:rsid w:val="00071FB4"/>
    <w:rsid w:val="00072D3A"/>
    <w:rsid w:val="000731F8"/>
    <w:rsid w:val="0007344E"/>
    <w:rsid w:val="000738D6"/>
    <w:rsid w:val="00073AA5"/>
    <w:rsid w:val="00074BC1"/>
    <w:rsid w:val="00075097"/>
    <w:rsid w:val="0007563A"/>
    <w:rsid w:val="0007594C"/>
    <w:rsid w:val="00075B4D"/>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E62"/>
    <w:rsid w:val="00083295"/>
    <w:rsid w:val="00083597"/>
    <w:rsid w:val="000836D5"/>
    <w:rsid w:val="0008385F"/>
    <w:rsid w:val="00083D60"/>
    <w:rsid w:val="00083D90"/>
    <w:rsid w:val="0008483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B20"/>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439"/>
    <w:rsid w:val="000A281E"/>
    <w:rsid w:val="000A3078"/>
    <w:rsid w:val="000A3217"/>
    <w:rsid w:val="000A33C8"/>
    <w:rsid w:val="000A349E"/>
    <w:rsid w:val="000A3CC8"/>
    <w:rsid w:val="000A461C"/>
    <w:rsid w:val="000A4BB5"/>
    <w:rsid w:val="000A5547"/>
    <w:rsid w:val="000A5F9C"/>
    <w:rsid w:val="000A6312"/>
    <w:rsid w:val="000A6577"/>
    <w:rsid w:val="000A6F74"/>
    <w:rsid w:val="000A736D"/>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5A74"/>
    <w:rsid w:val="000B62A4"/>
    <w:rsid w:val="000B706A"/>
    <w:rsid w:val="000B74E2"/>
    <w:rsid w:val="000B785F"/>
    <w:rsid w:val="000C04F6"/>
    <w:rsid w:val="000C0922"/>
    <w:rsid w:val="000C0CB5"/>
    <w:rsid w:val="000C0E53"/>
    <w:rsid w:val="000C12FD"/>
    <w:rsid w:val="000C1A7B"/>
    <w:rsid w:val="000C1E69"/>
    <w:rsid w:val="000C2DFD"/>
    <w:rsid w:val="000C2E55"/>
    <w:rsid w:val="000C3319"/>
    <w:rsid w:val="000C33E3"/>
    <w:rsid w:val="000C343F"/>
    <w:rsid w:val="000C3DA8"/>
    <w:rsid w:val="000C445B"/>
    <w:rsid w:val="000C4860"/>
    <w:rsid w:val="000C51A3"/>
    <w:rsid w:val="000C5390"/>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B4"/>
    <w:rsid w:val="000E69A4"/>
    <w:rsid w:val="000E6AAA"/>
    <w:rsid w:val="000E7777"/>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5"/>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62C6"/>
    <w:rsid w:val="00116A98"/>
    <w:rsid w:val="001172F9"/>
    <w:rsid w:val="001176E9"/>
    <w:rsid w:val="00117FA0"/>
    <w:rsid w:val="001206D6"/>
    <w:rsid w:val="0012096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1B2A"/>
    <w:rsid w:val="00132143"/>
    <w:rsid w:val="001321EE"/>
    <w:rsid w:val="001324F7"/>
    <w:rsid w:val="00132F39"/>
    <w:rsid w:val="00133069"/>
    <w:rsid w:val="001334C7"/>
    <w:rsid w:val="00133AE0"/>
    <w:rsid w:val="00133B9E"/>
    <w:rsid w:val="00133F9D"/>
    <w:rsid w:val="00134907"/>
    <w:rsid w:val="00134D7F"/>
    <w:rsid w:val="00134F77"/>
    <w:rsid w:val="001358E2"/>
    <w:rsid w:val="00135AC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2A5"/>
    <w:rsid w:val="0014659E"/>
    <w:rsid w:val="0014670F"/>
    <w:rsid w:val="00146782"/>
    <w:rsid w:val="00146BCF"/>
    <w:rsid w:val="00146FE1"/>
    <w:rsid w:val="0014707C"/>
    <w:rsid w:val="001473F6"/>
    <w:rsid w:val="001476D1"/>
    <w:rsid w:val="00147B96"/>
    <w:rsid w:val="00147F39"/>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7308"/>
    <w:rsid w:val="00157B54"/>
    <w:rsid w:val="001600F8"/>
    <w:rsid w:val="001600FE"/>
    <w:rsid w:val="00160439"/>
    <w:rsid w:val="00160933"/>
    <w:rsid w:val="001621FA"/>
    <w:rsid w:val="0016351C"/>
    <w:rsid w:val="00163540"/>
    <w:rsid w:val="00163BAC"/>
    <w:rsid w:val="00164DB7"/>
    <w:rsid w:val="00164E4E"/>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39"/>
    <w:rsid w:val="00174E6A"/>
    <w:rsid w:val="00175325"/>
    <w:rsid w:val="001758D1"/>
    <w:rsid w:val="00175A73"/>
    <w:rsid w:val="00175B7C"/>
    <w:rsid w:val="00175C17"/>
    <w:rsid w:val="0017607B"/>
    <w:rsid w:val="0017609C"/>
    <w:rsid w:val="001772DD"/>
    <w:rsid w:val="0017732C"/>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06D"/>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AB4"/>
    <w:rsid w:val="001B3DA3"/>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02A"/>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ED8"/>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35F"/>
    <w:rsid w:val="001D6418"/>
    <w:rsid w:val="001D649F"/>
    <w:rsid w:val="001D6A8D"/>
    <w:rsid w:val="001D6CCF"/>
    <w:rsid w:val="001E1A9E"/>
    <w:rsid w:val="001E1BCB"/>
    <w:rsid w:val="001E20D7"/>
    <w:rsid w:val="001E298F"/>
    <w:rsid w:val="001E2F7D"/>
    <w:rsid w:val="001E347E"/>
    <w:rsid w:val="001E357C"/>
    <w:rsid w:val="001E374B"/>
    <w:rsid w:val="001E38A6"/>
    <w:rsid w:val="001E4928"/>
    <w:rsid w:val="001E4A46"/>
    <w:rsid w:val="001E4AB1"/>
    <w:rsid w:val="001E5166"/>
    <w:rsid w:val="001E57DC"/>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A70"/>
    <w:rsid w:val="00214AC5"/>
    <w:rsid w:val="00214E3E"/>
    <w:rsid w:val="00214EEB"/>
    <w:rsid w:val="00214FF6"/>
    <w:rsid w:val="00215452"/>
    <w:rsid w:val="00215BC1"/>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0C"/>
    <w:rsid w:val="002260E3"/>
    <w:rsid w:val="0022623C"/>
    <w:rsid w:val="00226268"/>
    <w:rsid w:val="00226BC0"/>
    <w:rsid w:val="00227314"/>
    <w:rsid w:val="00227F92"/>
    <w:rsid w:val="00230293"/>
    <w:rsid w:val="00230857"/>
    <w:rsid w:val="00230AC9"/>
    <w:rsid w:val="00230AF9"/>
    <w:rsid w:val="00230B1B"/>
    <w:rsid w:val="0023186F"/>
    <w:rsid w:val="00231929"/>
    <w:rsid w:val="00231B2D"/>
    <w:rsid w:val="00231CEC"/>
    <w:rsid w:val="00231D0E"/>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FB"/>
    <w:rsid w:val="00252009"/>
    <w:rsid w:val="002529E3"/>
    <w:rsid w:val="00252C78"/>
    <w:rsid w:val="00252E6F"/>
    <w:rsid w:val="00253006"/>
    <w:rsid w:val="002538BA"/>
    <w:rsid w:val="00253E43"/>
    <w:rsid w:val="002541C8"/>
    <w:rsid w:val="00254A0F"/>
    <w:rsid w:val="00254BCA"/>
    <w:rsid w:val="00254C11"/>
    <w:rsid w:val="00255337"/>
    <w:rsid w:val="002558BF"/>
    <w:rsid w:val="002559EE"/>
    <w:rsid w:val="00255BA9"/>
    <w:rsid w:val="00255CF8"/>
    <w:rsid w:val="00255E7A"/>
    <w:rsid w:val="00255E92"/>
    <w:rsid w:val="00255FB0"/>
    <w:rsid w:val="00257074"/>
    <w:rsid w:val="002573C7"/>
    <w:rsid w:val="0025742A"/>
    <w:rsid w:val="00257828"/>
    <w:rsid w:val="002601A2"/>
    <w:rsid w:val="002606B4"/>
    <w:rsid w:val="00261EC1"/>
    <w:rsid w:val="00263047"/>
    <w:rsid w:val="00263504"/>
    <w:rsid w:val="00263CB2"/>
    <w:rsid w:val="00263E47"/>
    <w:rsid w:val="00264221"/>
    <w:rsid w:val="0026466D"/>
    <w:rsid w:val="002646BF"/>
    <w:rsid w:val="00264749"/>
    <w:rsid w:val="00264B8C"/>
    <w:rsid w:val="00264E1E"/>
    <w:rsid w:val="0026512C"/>
    <w:rsid w:val="002655BC"/>
    <w:rsid w:val="00265883"/>
    <w:rsid w:val="00265EC0"/>
    <w:rsid w:val="002660DF"/>
    <w:rsid w:val="002662DD"/>
    <w:rsid w:val="0026643D"/>
    <w:rsid w:val="002664E1"/>
    <w:rsid w:val="002667B2"/>
    <w:rsid w:val="00266EE8"/>
    <w:rsid w:val="0026717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25"/>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A41"/>
    <w:rsid w:val="002A1F79"/>
    <w:rsid w:val="002A274F"/>
    <w:rsid w:val="002A3768"/>
    <w:rsid w:val="002A4174"/>
    <w:rsid w:val="002A4222"/>
    <w:rsid w:val="002A4B39"/>
    <w:rsid w:val="002A4D79"/>
    <w:rsid w:val="002A4E74"/>
    <w:rsid w:val="002A58A7"/>
    <w:rsid w:val="002A59F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420"/>
    <w:rsid w:val="002C0914"/>
    <w:rsid w:val="002C0F08"/>
    <w:rsid w:val="002C1244"/>
    <w:rsid w:val="002C15A2"/>
    <w:rsid w:val="002C1B64"/>
    <w:rsid w:val="002C1F99"/>
    <w:rsid w:val="002C1FA7"/>
    <w:rsid w:val="002C2752"/>
    <w:rsid w:val="002C285D"/>
    <w:rsid w:val="002C2B6E"/>
    <w:rsid w:val="002C2DBC"/>
    <w:rsid w:val="002C30F8"/>
    <w:rsid w:val="002C3379"/>
    <w:rsid w:val="002C3494"/>
    <w:rsid w:val="002C36C1"/>
    <w:rsid w:val="002C3C4A"/>
    <w:rsid w:val="002C432B"/>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407"/>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145"/>
    <w:rsid w:val="002E64AF"/>
    <w:rsid w:val="002E654E"/>
    <w:rsid w:val="002E692D"/>
    <w:rsid w:val="002E73E1"/>
    <w:rsid w:val="002E75EB"/>
    <w:rsid w:val="002E7B25"/>
    <w:rsid w:val="002F00CC"/>
    <w:rsid w:val="002F04D4"/>
    <w:rsid w:val="002F04EA"/>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277E2"/>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2B"/>
    <w:rsid w:val="0034223F"/>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456"/>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74"/>
    <w:rsid w:val="003942F3"/>
    <w:rsid w:val="0039435C"/>
    <w:rsid w:val="00394388"/>
    <w:rsid w:val="00394629"/>
    <w:rsid w:val="00394925"/>
    <w:rsid w:val="003949A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E1B"/>
    <w:rsid w:val="003D01CD"/>
    <w:rsid w:val="003D05B4"/>
    <w:rsid w:val="003D0A7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3D0"/>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C0C"/>
    <w:rsid w:val="003F756C"/>
    <w:rsid w:val="003F7911"/>
    <w:rsid w:val="003F7948"/>
    <w:rsid w:val="00400BEA"/>
    <w:rsid w:val="00400F77"/>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753"/>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E49"/>
    <w:rsid w:val="00430F0F"/>
    <w:rsid w:val="0043101D"/>
    <w:rsid w:val="00431430"/>
    <w:rsid w:val="00431F94"/>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CA7"/>
    <w:rsid w:val="00441E83"/>
    <w:rsid w:val="00441F15"/>
    <w:rsid w:val="00442006"/>
    <w:rsid w:val="00442016"/>
    <w:rsid w:val="00442239"/>
    <w:rsid w:val="004424E6"/>
    <w:rsid w:val="00442BEA"/>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4B"/>
    <w:rsid w:val="00454AC8"/>
    <w:rsid w:val="00456286"/>
    <w:rsid w:val="0045712B"/>
    <w:rsid w:val="0045722E"/>
    <w:rsid w:val="004572E8"/>
    <w:rsid w:val="00457407"/>
    <w:rsid w:val="004577C3"/>
    <w:rsid w:val="004577DF"/>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862"/>
    <w:rsid w:val="00464A8B"/>
    <w:rsid w:val="00464C34"/>
    <w:rsid w:val="00465037"/>
    <w:rsid w:val="00465261"/>
    <w:rsid w:val="00465847"/>
    <w:rsid w:val="00465BAD"/>
    <w:rsid w:val="00465C69"/>
    <w:rsid w:val="00466389"/>
    <w:rsid w:val="0046648A"/>
    <w:rsid w:val="00467384"/>
    <w:rsid w:val="00467509"/>
    <w:rsid w:val="00467CCE"/>
    <w:rsid w:val="00467E26"/>
    <w:rsid w:val="0047008D"/>
    <w:rsid w:val="00470592"/>
    <w:rsid w:val="004708F0"/>
    <w:rsid w:val="00471751"/>
    <w:rsid w:val="004719C9"/>
    <w:rsid w:val="00471BD5"/>
    <w:rsid w:val="00472014"/>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4E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C5D"/>
    <w:rsid w:val="004A3082"/>
    <w:rsid w:val="004A32E9"/>
    <w:rsid w:val="004A4163"/>
    <w:rsid w:val="004A43E0"/>
    <w:rsid w:val="004A4638"/>
    <w:rsid w:val="004A5047"/>
    <w:rsid w:val="004A5384"/>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51A"/>
    <w:rsid w:val="004B2A39"/>
    <w:rsid w:val="004B2E32"/>
    <w:rsid w:val="004B3C0A"/>
    <w:rsid w:val="004B4328"/>
    <w:rsid w:val="004B4E03"/>
    <w:rsid w:val="004B53B8"/>
    <w:rsid w:val="004B5525"/>
    <w:rsid w:val="004B5E0C"/>
    <w:rsid w:val="004B5F57"/>
    <w:rsid w:val="004B6EE0"/>
    <w:rsid w:val="004B7BF7"/>
    <w:rsid w:val="004B7C4B"/>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3E"/>
    <w:rsid w:val="004C7660"/>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AC"/>
    <w:rsid w:val="005121AE"/>
    <w:rsid w:val="00512765"/>
    <w:rsid w:val="00512AA9"/>
    <w:rsid w:val="0051319D"/>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7CF"/>
    <w:rsid w:val="00527E26"/>
    <w:rsid w:val="005302C2"/>
    <w:rsid w:val="005311D3"/>
    <w:rsid w:val="0053136B"/>
    <w:rsid w:val="005316C7"/>
    <w:rsid w:val="00531934"/>
    <w:rsid w:val="00531C34"/>
    <w:rsid w:val="00531E41"/>
    <w:rsid w:val="00532085"/>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E91"/>
    <w:rsid w:val="005403FD"/>
    <w:rsid w:val="0054076A"/>
    <w:rsid w:val="00540B10"/>
    <w:rsid w:val="00540D9C"/>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343B"/>
    <w:rsid w:val="00583533"/>
    <w:rsid w:val="0058371C"/>
    <w:rsid w:val="00583813"/>
    <w:rsid w:val="00583987"/>
    <w:rsid w:val="00583AD0"/>
    <w:rsid w:val="00583BD4"/>
    <w:rsid w:val="005843A8"/>
    <w:rsid w:val="00584499"/>
    <w:rsid w:val="00584CBB"/>
    <w:rsid w:val="00584D17"/>
    <w:rsid w:val="005855FE"/>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4D6"/>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2E2"/>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D7412"/>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07ECF"/>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892"/>
    <w:rsid w:val="00630910"/>
    <w:rsid w:val="00630D45"/>
    <w:rsid w:val="0063112B"/>
    <w:rsid w:val="00631A09"/>
    <w:rsid w:val="00631A96"/>
    <w:rsid w:val="00631F01"/>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410"/>
    <w:rsid w:val="006A6A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E3F"/>
    <w:rsid w:val="006B7788"/>
    <w:rsid w:val="006B79B0"/>
    <w:rsid w:val="006C0264"/>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4A0C"/>
    <w:rsid w:val="006E5974"/>
    <w:rsid w:val="006E59E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BBF"/>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A91"/>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DAB"/>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E56"/>
    <w:rsid w:val="007A42C3"/>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3B2"/>
    <w:rsid w:val="007B16E0"/>
    <w:rsid w:val="007B1D18"/>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E4"/>
    <w:rsid w:val="00820199"/>
    <w:rsid w:val="00820F6A"/>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7A"/>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383"/>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74B"/>
    <w:rsid w:val="00852A37"/>
    <w:rsid w:val="00852D86"/>
    <w:rsid w:val="00853764"/>
    <w:rsid w:val="008544C5"/>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AD4"/>
    <w:rsid w:val="00877E7A"/>
    <w:rsid w:val="008803DC"/>
    <w:rsid w:val="00880C33"/>
    <w:rsid w:val="008811E9"/>
    <w:rsid w:val="008816EA"/>
    <w:rsid w:val="0088192A"/>
    <w:rsid w:val="00882D52"/>
    <w:rsid w:val="00883098"/>
    <w:rsid w:val="00884054"/>
    <w:rsid w:val="008841E4"/>
    <w:rsid w:val="00884674"/>
    <w:rsid w:val="00885079"/>
    <w:rsid w:val="008858E5"/>
    <w:rsid w:val="008858F4"/>
    <w:rsid w:val="00885ECB"/>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34D"/>
    <w:rsid w:val="00893534"/>
    <w:rsid w:val="00893818"/>
    <w:rsid w:val="00893AE2"/>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86D"/>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D1"/>
    <w:rsid w:val="008E5394"/>
    <w:rsid w:val="008E6479"/>
    <w:rsid w:val="008E6691"/>
    <w:rsid w:val="008E69D4"/>
    <w:rsid w:val="008E6CEF"/>
    <w:rsid w:val="008E6EEA"/>
    <w:rsid w:val="008E7198"/>
    <w:rsid w:val="008E73C3"/>
    <w:rsid w:val="008E7566"/>
    <w:rsid w:val="008E7F5C"/>
    <w:rsid w:val="008F0215"/>
    <w:rsid w:val="008F110F"/>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02"/>
    <w:rsid w:val="008F6EEA"/>
    <w:rsid w:val="008F701B"/>
    <w:rsid w:val="008F70F2"/>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865"/>
    <w:rsid w:val="009041BB"/>
    <w:rsid w:val="009044F4"/>
    <w:rsid w:val="009045E2"/>
    <w:rsid w:val="00904B21"/>
    <w:rsid w:val="00904EE7"/>
    <w:rsid w:val="009050FA"/>
    <w:rsid w:val="00905183"/>
    <w:rsid w:val="0090518C"/>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A35"/>
    <w:rsid w:val="00921E37"/>
    <w:rsid w:val="0092220A"/>
    <w:rsid w:val="0092292B"/>
    <w:rsid w:val="00922967"/>
    <w:rsid w:val="00922B3C"/>
    <w:rsid w:val="009234AA"/>
    <w:rsid w:val="00923C9E"/>
    <w:rsid w:val="00924105"/>
    <w:rsid w:val="00924404"/>
    <w:rsid w:val="00924771"/>
    <w:rsid w:val="009247A6"/>
    <w:rsid w:val="0092487E"/>
    <w:rsid w:val="009248BF"/>
    <w:rsid w:val="00924975"/>
    <w:rsid w:val="00924E83"/>
    <w:rsid w:val="00925A13"/>
    <w:rsid w:val="00925B5B"/>
    <w:rsid w:val="00925F71"/>
    <w:rsid w:val="00925FC8"/>
    <w:rsid w:val="0092661F"/>
    <w:rsid w:val="0092669B"/>
    <w:rsid w:val="00926A88"/>
    <w:rsid w:val="00926EDD"/>
    <w:rsid w:val="00927508"/>
    <w:rsid w:val="00927750"/>
    <w:rsid w:val="009277B8"/>
    <w:rsid w:val="00930729"/>
    <w:rsid w:val="00931617"/>
    <w:rsid w:val="00931D56"/>
    <w:rsid w:val="009326F3"/>
    <w:rsid w:val="009329EA"/>
    <w:rsid w:val="00932B45"/>
    <w:rsid w:val="00932D9A"/>
    <w:rsid w:val="00932FBD"/>
    <w:rsid w:val="009331A3"/>
    <w:rsid w:val="00933229"/>
    <w:rsid w:val="0093324A"/>
    <w:rsid w:val="00933827"/>
    <w:rsid w:val="00933E41"/>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5470"/>
    <w:rsid w:val="009554A6"/>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DEC"/>
    <w:rsid w:val="00994E65"/>
    <w:rsid w:val="00994FBD"/>
    <w:rsid w:val="00995153"/>
    <w:rsid w:val="00995D9B"/>
    <w:rsid w:val="00995E00"/>
    <w:rsid w:val="0099684B"/>
    <w:rsid w:val="00997490"/>
    <w:rsid w:val="009978B3"/>
    <w:rsid w:val="009979C5"/>
    <w:rsid w:val="009A081E"/>
    <w:rsid w:val="009A0841"/>
    <w:rsid w:val="009A08E4"/>
    <w:rsid w:val="009A0F63"/>
    <w:rsid w:val="009A1246"/>
    <w:rsid w:val="009A12D7"/>
    <w:rsid w:val="009A18A4"/>
    <w:rsid w:val="009A1A32"/>
    <w:rsid w:val="009A1CB3"/>
    <w:rsid w:val="009A1CE0"/>
    <w:rsid w:val="009A3107"/>
    <w:rsid w:val="009A35A8"/>
    <w:rsid w:val="009A35DF"/>
    <w:rsid w:val="009A4553"/>
    <w:rsid w:val="009A476B"/>
    <w:rsid w:val="009A48B5"/>
    <w:rsid w:val="009A4D9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A96"/>
    <w:rsid w:val="009B33C3"/>
    <w:rsid w:val="009B47D4"/>
    <w:rsid w:val="009B5538"/>
    <w:rsid w:val="009B5D32"/>
    <w:rsid w:val="009B5E40"/>
    <w:rsid w:val="009B5FC3"/>
    <w:rsid w:val="009B606F"/>
    <w:rsid w:val="009B616E"/>
    <w:rsid w:val="009B6437"/>
    <w:rsid w:val="009B6581"/>
    <w:rsid w:val="009B6598"/>
    <w:rsid w:val="009B669A"/>
    <w:rsid w:val="009B684E"/>
    <w:rsid w:val="009B6CDC"/>
    <w:rsid w:val="009B6E56"/>
    <w:rsid w:val="009B7A94"/>
    <w:rsid w:val="009C083E"/>
    <w:rsid w:val="009C0932"/>
    <w:rsid w:val="009C0B63"/>
    <w:rsid w:val="009C0B9F"/>
    <w:rsid w:val="009C1C5D"/>
    <w:rsid w:val="009C2D07"/>
    <w:rsid w:val="009C2EE7"/>
    <w:rsid w:val="009C317B"/>
    <w:rsid w:val="009C34EB"/>
    <w:rsid w:val="009C388B"/>
    <w:rsid w:val="009C3FA9"/>
    <w:rsid w:val="009C40E6"/>
    <w:rsid w:val="009C4220"/>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04E"/>
    <w:rsid w:val="009E25F0"/>
    <w:rsid w:val="009E269B"/>
    <w:rsid w:val="009E2DCF"/>
    <w:rsid w:val="009E35C0"/>
    <w:rsid w:val="009E38CC"/>
    <w:rsid w:val="009E3ADA"/>
    <w:rsid w:val="009E3E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E4"/>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5D7"/>
    <w:rsid w:val="009F4627"/>
    <w:rsid w:val="009F4EB1"/>
    <w:rsid w:val="009F52CD"/>
    <w:rsid w:val="009F5336"/>
    <w:rsid w:val="009F5582"/>
    <w:rsid w:val="009F5DF2"/>
    <w:rsid w:val="009F602D"/>
    <w:rsid w:val="009F606D"/>
    <w:rsid w:val="009F6D95"/>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3549"/>
    <w:rsid w:val="00A0356F"/>
    <w:rsid w:val="00A0366C"/>
    <w:rsid w:val="00A037C4"/>
    <w:rsid w:val="00A03EBF"/>
    <w:rsid w:val="00A04088"/>
    <w:rsid w:val="00A0459E"/>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5769"/>
    <w:rsid w:val="00A15779"/>
    <w:rsid w:val="00A157A7"/>
    <w:rsid w:val="00A16104"/>
    <w:rsid w:val="00A161AD"/>
    <w:rsid w:val="00A1657D"/>
    <w:rsid w:val="00A1667A"/>
    <w:rsid w:val="00A16AD2"/>
    <w:rsid w:val="00A16B19"/>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4C0"/>
    <w:rsid w:val="00A51599"/>
    <w:rsid w:val="00A51C14"/>
    <w:rsid w:val="00A52C97"/>
    <w:rsid w:val="00A52D59"/>
    <w:rsid w:val="00A52E0B"/>
    <w:rsid w:val="00A52ECF"/>
    <w:rsid w:val="00A533E9"/>
    <w:rsid w:val="00A536DC"/>
    <w:rsid w:val="00A5429D"/>
    <w:rsid w:val="00A54845"/>
    <w:rsid w:val="00A548C3"/>
    <w:rsid w:val="00A54C66"/>
    <w:rsid w:val="00A55288"/>
    <w:rsid w:val="00A5539B"/>
    <w:rsid w:val="00A55906"/>
    <w:rsid w:val="00A55D77"/>
    <w:rsid w:val="00A56268"/>
    <w:rsid w:val="00A563D2"/>
    <w:rsid w:val="00A563DE"/>
    <w:rsid w:val="00A56820"/>
    <w:rsid w:val="00A568F2"/>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35A2"/>
    <w:rsid w:val="00A83D18"/>
    <w:rsid w:val="00A83F1E"/>
    <w:rsid w:val="00A840C1"/>
    <w:rsid w:val="00A841AC"/>
    <w:rsid w:val="00A84966"/>
    <w:rsid w:val="00A84CDB"/>
    <w:rsid w:val="00A854AE"/>
    <w:rsid w:val="00A85741"/>
    <w:rsid w:val="00A85BB5"/>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11B"/>
    <w:rsid w:val="00A9355C"/>
    <w:rsid w:val="00A93C64"/>
    <w:rsid w:val="00A93DA9"/>
    <w:rsid w:val="00A94428"/>
    <w:rsid w:val="00A949CE"/>
    <w:rsid w:val="00A94B8A"/>
    <w:rsid w:val="00A957DD"/>
    <w:rsid w:val="00A96059"/>
    <w:rsid w:val="00A96DB8"/>
    <w:rsid w:val="00A96EC7"/>
    <w:rsid w:val="00A97A6D"/>
    <w:rsid w:val="00A97BEC"/>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741C"/>
    <w:rsid w:val="00AA79A6"/>
    <w:rsid w:val="00AA7A48"/>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150D"/>
    <w:rsid w:val="00AC15A3"/>
    <w:rsid w:val="00AC1AEA"/>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5C4"/>
    <w:rsid w:val="00AD5B6B"/>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379"/>
    <w:rsid w:val="00AE7D6F"/>
    <w:rsid w:val="00AF041E"/>
    <w:rsid w:val="00AF0620"/>
    <w:rsid w:val="00AF097C"/>
    <w:rsid w:val="00AF1BCF"/>
    <w:rsid w:val="00AF1FDE"/>
    <w:rsid w:val="00AF2502"/>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BEF"/>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4AF"/>
    <w:rsid w:val="00B2071C"/>
    <w:rsid w:val="00B20A60"/>
    <w:rsid w:val="00B20B5B"/>
    <w:rsid w:val="00B20B92"/>
    <w:rsid w:val="00B2139C"/>
    <w:rsid w:val="00B219AA"/>
    <w:rsid w:val="00B2230A"/>
    <w:rsid w:val="00B224C1"/>
    <w:rsid w:val="00B2276D"/>
    <w:rsid w:val="00B231BA"/>
    <w:rsid w:val="00B231E7"/>
    <w:rsid w:val="00B23331"/>
    <w:rsid w:val="00B24448"/>
    <w:rsid w:val="00B248B7"/>
    <w:rsid w:val="00B25060"/>
    <w:rsid w:val="00B25066"/>
    <w:rsid w:val="00B25067"/>
    <w:rsid w:val="00B252C9"/>
    <w:rsid w:val="00B252FA"/>
    <w:rsid w:val="00B25980"/>
    <w:rsid w:val="00B25A90"/>
    <w:rsid w:val="00B26000"/>
    <w:rsid w:val="00B26AD3"/>
    <w:rsid w:val="00B26DBB"/>
    <w:rsid w:val="00B272D6"/>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E0E"/>
    <w:rsid w:val="00B35FBF"/>
    <w:rsid w:val="00B35FE8"/>
    <w:rsid w:val="00B368AD"/>
    <w:rsid w:val="00B36C35"/>
    <w:rsid w:val="00B36D32"/>
    <w:rsid w:val="00B372DE"/>
    <w:rsid w:val="00B377C1"/>
    <w:rsid w:val="00B379CE"/>
    <w:rsid w:val="00B37D40"/>
    <w:rsid w:val="00B4016E"/>
    <w:rsid w:val="00B40695"/>
    <w:rsid w:val="00B40B73"/>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2407"/>
    <w:rsid w:val="00B52B4F"/>
    <w:rsid w:val="00B52EED"/>
    <w:rsid w:val="00B53D90"/>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4D7"/>
    <w:rsid w:val="00B77661"/>
    <w:rsid w:val="00B80B10"/>
    <w:rsid w:val="00B80BA1"/>
    <w:rsid w:val="00B812CE"/>
    <w:rsid w:val="00B8141D"/>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0E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CE5"/>
    <w:rsid w:val="00BB6DCA"/>
    <w:rsid w:val="00BB726A"/>
    <w:rsid w:val="00BB74CD"/>
    <w:rsid w:val="00BB7AF7"/>
    <w:rsid w:val="00BB7D77"/>
    <w:rsid w:val="00BC054F"/>
    <w:rsid w:val="00BC0625"/>
    <w:rsid w:val="00BC0F8B"/>
    <w:rsid w:val="00BC14B3"/>
    <w:rsid w:val="00BC20E0"/>
    <w:rsid w:val="00BC24CB"/>
    <w:rsid w:val="00BC2978"/>
    <w:rsid w:val="00BC33D6"/>
    <w:rsid w:val="00BC3A1E"/>
    <w:rsid w:val="00BC408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8E0"/>
    <w:rsid w:val="00BE0EA9"/>
    <w:rsid w:val="00BE0F01"/>
    <w:rsid w:val="00BE1698"/>
    <w:rsid w:val="00BE1C2F"/>
    <w:rsid w:val="00BE2AF5"/>
    <w:rsid w:val="00BE3488"/>
    <w:rsid w:val="00BE3F39"/>
    <w:rsid w:val="00BE420B"/>
    <w:rsid w:val="00BE44EE"/>
    <w:rsid w:val="00BE48B2"/>
    <w:rsid w:val="00BE4916"/>
    <w:rsid w:val="00BE5635"/>
    <w:rsid w:val="00BE572A"/>
    <w:rsid w:val="00BE6178"/>
    <w:rsid w:val="00BE63D4"/>
    <w:rsid w:val="00BE67CE"/>
    <w:rsid w:val="00BE6A20"/>
    <w:rsid w:val="00BE6CD8"/>
    <w:rsid w:val="00BE6E7C"/>
    <w:rsid w:val="00BE6FA6"/>
    <w:rsid w:val="00BE7664"/>
    <w:rsid w:val="00BE77D6"/>
    <w:rsid w:val="00BF0297"/>
    <w:rsid w:val="00BF111C"/>
    <w:rsid w:val="00BF1211"/>
    <w:rsid w:val="00BF1299"/>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140"/>
    <w:rsid w:val="00C20235"/>
    <w:rsid w:val="00C20238"/>
    <w:rsid w:val="00C2151C"/>
    <w:rsid w:val="00C216D2"/>
    <w:rsid w:val="00C21F08"/>
    <w:rsid w:val="00C2236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D8"/>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7D8"/>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90B"/>
    <w:rsid w:val="00C87B3B"/>
    <w:rsid w:val="00C87CE1"/>
    <w:rsid w:val="00C9065B"/>
    <w:rsid w:val="00C9118B"/>
    <w:rsid w:val="00C912AB"/>
    <w:rsid w:val="00C91B73"/>
    <w:rsid w:val="00C921BA"/>
    <w:rsid w:val="00C92248"/>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3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4C6F"/>
    <w:rsid w:val="00CD51F7"/>
    <w:rsid w:val="00CD5260"/>
    <w:rsid w:val="00CD526D"/>
    <w:rsid w:val="00CD56CB"/>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3C06"/>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A75"/>
    <w:rsid w:val="00D34B39"/>
    <w:rsid w:val="00D35EE9"/>
    <w:rsid w:val="00D36603"/>
    <w:rsid w:val="00D36E70"/>
    <w:rsid w:val="00D3702E"/>
    <w:rsid w:val="00D37B82"/>
    <w:rsid w:val="00D37DE7"/>
    <w:rsid w:val="00D400AD"/>
    <w:rsid w:val="00D406F6"/>
    <w:rsid w:val="00D40DFE"/>
    <w:rsid w:val="00D4110A"/>
    <w:rsid w:val="00D41BD4"/>
    <w:rsid w:val="00D41D67"/>
    <w:rsid w:val="00D42288"/>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63"/>
    <w:rsid w:val="00D634A7"/>
    <w:rsid w:val="00D639CB"/>
    <w:rsid w:val="00D64165"/>
    <w:rsid w:val="00D64421"/>
    <w:rsid w:val="00D650B3"/>
    <w:rsid w:val="00D6562F"/>
    <w:rsid w:val="00D6598C"/>
    <w:rsid w:val="00D6602E"/>
    <w:rsid w:val="00D6667D"/>
    <w:rsid w:val="00D67122"/>
    <w:rsid w:val="00D676A7"/>
    <w:rsid w:val="00D67FF1"/>
    <w:rsid w:val="00D7017B"/>
    <w:rsid w:val="00D70859"/>
    <w:rsid w:val="00D70C6E"/>
    <w:rsid w:val="00D71535"/>
    <w:rsid w:val="00D71619"/>
    <w:rsid w:val="00D71888"/>
    <w:rsid w:val="00D72526"/>
    <w:rsid w:val="00D73345"/>
    <w:rsid w:val="00D7351F"/>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998"/>
    <w:rsid w:val="00D80A64"/>
    <w:rsid w:val="00D80B1B"/>
    <w:rsid w:val="00D80C6C"/>
    <w:rsid w:val="00D80EEF"/>
    <w:rsid w:val="00D810A6"/>
    <w:rsid w:val="00D81590"/>
    <w:rsid w:val="00D8165C"/>
    <w:rsid w:val="00D820D1"/>
    <w:rsid w:val="00D825BF"/>
    <w:rsid w:val="00D828AB"/>
    <w:rsid w:val="00D834A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6D1"/>
    <w:rsid w:val="00D90725"/>
    <w:rsid w:val="00D90A5D"/>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2273"/>
    <w:rsid w:val="00DC282D"/>
    <w:rsid w:val="00DC2ADB"/>
    <w:rsid w:val="00DC2C5C"/>
    <w:rsid w:val="00DC3159"/>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2A1"/>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7E"/>
    <w:rsid w:val="00DE60A9"/>
    <w:rsid w:val="00DE76A2"/>
    <w:rsid w:val="00DE76F5"/>
    <w:rsid w:val="00DF0518"/>
    <w:rsid w:val="00DF076E"/>
    <w:rsid w:val="00DF07B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947"/>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098"/>
    <w:rsid w:val="00E247FE"/>
    <w:rsid w:val="00E24B99"/>
    <w:rsid w:val="00E24F44"/>
    <w:rsid w:val="00E2533C"/>
    <w:rsid w:val="00E258BF"/>
    <w:rsid w:val="00E25DF8"/>
    <w:rsid w:val="00E26B54"/>
    <w:rsid w:val="00E26DB8"/>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3CE"/>
    <w:rsid w:val="00E3478F"/>
    <w:rsid w:val="00E34843"/>
    <w:rsid w:val="00E3491D"/>
    <w:rsid w:val="00E34BD0"/>
    <w:rsid w:val="00E34EAC"/>
    <w:rsid w:val="00E34F6D"/>
    <w:rsid w:val="00E35039"/>
    <w:rsid w:val="00E36D29"/>
    <w:rsid w:val="00E37DBA"/>
    <w:rsid w:val="00E405A7"/>
    <w:rsid w:val="00E4191F"/>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5B78"/>
    <w:rsid w:val="00E46666"/>
    <w:rsid w:val="00E46EF0"/>
    <w:rsid w:val="00E4739D"/>
    <w:rsid w:val="00E47ECD"/>
    <w:rsid w:val="00E47FE7"/>
    <w:rsid w:val="00E506AF"/>
    <w:rsid w:val="00E5077B"/>
    <w:rsid w:val="00E50C07"/>
    <w:rsid w:val="00E50D63"/>
    <w:rsid w:val="00E510B5"/>
    <w:rsid w:val="00E51124"/>
    <w:rsid w:val="00E5138E"/>
    <w:rsid w:val="00E5143C"/>
    <w:rsid w:val="00E51D7D"/>
    <w:rsid w:val="00E5251B"/>
    <w:rsid w:val="00E5266A"/>
    <w:rsid w:val="00E53713"/>
    <w:rsid w:val="00E5478D"/>
    <w:rsid w:val="00E5496D"/>
    <w:rsid w:val="00E54E5F"/>
    <w:rsid w:val="00E550D6"/>
    <w:rsid w:val="00E5577B"/>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BC4"/>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A9F"/>
    <w:rsid w:val="00E92CB1"/>
    <w:rsid w:val="00E92EDA"/>
    <w:rsid w:val="00E9330E"/>
    <w:rsid w:val="00E9368C"/>
    <w:rsid w:val="00E93D70"/>
    <w:rsid w:val="00E942BD"/>
    <w:rsid w:val="00E942F4"/>
    <w:rsid w:val="00E94394"/>
    <w:rsid w:val="00E94F0C"/>
    <w:rsid w:val="00E94FDF"/>
    <w:rsid w:val="00E954B5"/>
    <w:rsid w:val="00E955A8"/>
    <w:rsid w:val="00E958BB"/>
    <w:rsid w:val="00E9599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F68"/>
    <w:rsid w:val="00EB10E9"/>
    <w:rsid w:val="00EB1924"/>
    <w:rsid w:val="00EB2CEC"/>
    <w:rsid w:val="00EB33B8"/>
    <w:rsid w:val="00EB35CF"/>
    <w:rsid w:val="00EB3A76"/>
    <w:rsid w:val="00EB3AF2"/>
    <w:rsid w:val="00EB428B"/>
    <w:rsid w:val="00EB42D5"/>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4A53"/>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20"/>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020"/>
    <w:rsid w:val="00F93192"/>
    <w:rsid w:val="00F93257"/>
    <w:rsid w:val="00F93896"/>
    <w:rsid w:val="00F93AE2"/>
    <w:rsid w:val="00F941DB"/>
    <w:rsid w:val="00F94844"/>
    <w:rsid w:val="00F94FA7"/>
    <w:rsid w:val="00F95004"/>
    <w:rsid w:val="00F95416"/>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045"/>
    <w:rsid w:val="00FB1AF7"/>
    <w:rsid w:val="00FB1E7F"/>
    <w:rsid w:val="00FB203A"/>
    <w:rsid w:val="00FB2295"/>
    <w:rsid w:val="00FB2915"/>
    <w:rsid w:val="00FB2BB1"/>
    <w:rsid w:val="00FB3418"/>
    <w:rsid w:val="00FB3D3C"/>
    <w:rsid w:val="00FB3D9B"/>
    <w:rsid w:val="00FB40AD"/>
    <w:rsid w:val="00FB4293"/>
    <w:rsid w:val="00FB4473"/>
    <w:rsid w:val="00FB4ADF"/>
    <w:rsid w:val="00FB5182"/>
    <w:rsid w:val="00FB51AA"/>
    <w:rsid w:val="00FB58FF"/>
    <w:rsid w:val="00FB5FEF"/>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5DF"/>
    <w:rsid w:val="00FC4601"/>
    <w:rsid w:val="00FC4868"/>
    <w:rsid w:val="00FC4D96"/>
    <w:rsid w:val="00FC5113"/>
    <w:rsid w:val="00FC5797"/>
    <w:rsid w:val="00FC5831"/>
    <w:rsid w:val="00FC6A8B"/>
    <w:rsid w:val="00FC7135"/>
    <w:rsid w:val="00FC736E"/>
    <w:rsid w:val="00FC74E7"/>
    <w:rsid w:val="00FC799B"/>
    <w:rsid w:val="00FC7D8B"/>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6A8"/>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2A39-C640-448C-A01B-1C06F668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1128</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7545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13</cp:revision>
  <cp:lastPrinted>2021-12-03T09:57:00Z</cp:lastPrinted>
  <dcterms:created xsi:type="dcterms:W3CDTF">2021-12-19T00:54:00Z</dcterms:created>
  <dcterms:modified xsi:type="dcterms:W3CDTF">2021-12-19T08:07:00Z</dcterms:modified>
</cp:coreProperties>
</file>